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82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1852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726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9960" cy="8603056"/>
            <wp:effectExtent l="19050" t="0" r="8890" b="0"/>
            <wp:docPr id="2" name="Рисунок 1" descr="H:\Кружки\CCI12112021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ружки\CCI12112021_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60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2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D7C9C" w:rsidRPr="000668CF" w:rsidRDefault="004D7C9C" w:rsidP="00AA2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 ЗАПИСКА</w:t>
      </w:r>
    </w:p>
    <w:p w:rsidR="00FF74D7" w:rsidRPr="000668CF" w:rsidRDefault="004D7C9C" w:rsidP="00FF74D7">
      <w:pPr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общего образования по физической культуре</w:t>
      </w:r>
      <w:r w:rsidRPr="000668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68CF">
        <w:rPr>
          <w:rFonts w:ascii="Times New Roman" w:hAnsi="Times New Roman" w:cs="Times New Roman"/>
          <w:sz w:val="24"/>
          <w:szCs w:val="24"/>
        </w:rPr>
        <w:t xml:space="preserve"> Соответствует Примерной государственной программе по физической культуре и Федеральному образовательному стандарту среднего (полного) общего образования по физической культуре.</w:t>
      </w:r>
      <w:r w:rsidR="00FF74D7" w:rsidRPr="000668CF">
        <w:rPr>
          <w:rFonts w:ascii="Times New Roman" w:hAnsi="Times New Roman" w:cs="Times New Roman"/>
          <w:sz w:val="24"/>
          <w:szCs w:val="24"/>
        </w:rPr>
        <w:t xml:space="preserve"> Авторы В.И. Лях, А.А. Зданевич. </w:t>
      </w:r>
    </w:p>
    <w:p w:rsidR="004D7C9C" w:rsidRPr="000668CF" w:rsidRDefault="00FF74D7" w:rsidP="00FF74D7">
      <w:pPr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Программа секции общей физической подготовки общеобразовательных школ рассчитана на школьников в возрасте от десяти до семнадцати лет.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(Теоретические сведения сообщаются в процессе практических занятий). 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 Основой </w:t>
      </w:r>
      <w:r w:rsidR="0011165B">
        <w:rPr>
          <w:rFonts w:ascii="Times New Roman" w:hAnsi="Times New Roman" w:cs="Times New Roman"/>
          <w:sz w:val="24"/>
          <w:szCs w:val="24"/>
        </w:rPr>
        <w:t>занятий футболом</w:t>
      </w:r>
      <w:r w:rsidRPr="000668CF">
        <w:rPr>
          <w:rFonts w:ascii="Times New Roman" w:hAnsi="Times New Roman" w:cs="Times New Roman"/>
          <w:sz w:val="24"/>
          <w:szCs w:val="24"/>
        </w:rPr>
        <w:t xml:space="preserve"> являются развитие физических качеств человека: быстрота, ловкость, сила, гибкость, выносливость. Занятия </w:t>
      </w:r>
      <w:r w:rsidR="0011165B">
        <w:rPr>
          <w:rFonts w:ascii="Times New Roman" w:hAnsi="Times New Roman" w:cs="Times New Roman"/>
          <w:sz w:val="24"/>
          <w:szCs w:val="24"/>
        </w:rPr>
        <w:t>футболом</w:t>
      </w:r>
      <w:r w:rsidRPr="000668CF">
        <w:rPr>
          <w:rFonts w:ascii="Times New Roman" w:hAnsi="Times New Roman" w:cs="Times New Roman"/>
          <w:sz w:val="24"/>
          <w:szCs w:val="24"/>
        </w:rPr>
        <w:t xml:space="preserve">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Общими задачами кружка являются: - укрепление здоровья и содействие правильному физическому развитию школьников; - обучение жизненно важным двигательным навыком и умением </w:t>
      </w:r>
      <w:r w:rsidR="0011165B">
        <w:rPr>
          <w:rFonts w:ascii="Times New Roman" w:hAnsi="Times New Roman" w:cs="Times New Roman"/>
          <w:sz w:val="24"/>
          <w:szCs w:val="24"/>
        </w:rPr>
        <w:t xml:space="preserve"> воспитанием </w:t>
      </w:r>
      <w:r w:rsidRPr="000668CF">
        <w:rPr>
          <w:rFonts w:ascii="Times New Roman" w:hAnsi="Times New Roman" w:cs="Times New Roman"/>
          <w:sz w:val="24"/>
          <w:szCs w:val="24"/>
        </w:rPr>
        <w:t xml:space="preserve">разносторонне физически развитых, волевых, смелых и дисциплинированных юных спортсменов, готовых к труду и защите Родины; -подготовка общественного актива организаторов спортивно-массовой работы по </w:t>
      </w:r>
      <w:r w:rsidR="0011165B">
        <w:rPr>
          <w:rFonts w:ascii="Times New Roman" w:hAnsi="Times New Roman" w:cs="Times New Roman"/>
          <w:sz w:val="24"/>
          <w:szCs w:val="24"/>
        </w:rPr>
        <w:t xml:space="preserve">спортивным играм </w:t>
      </w:r>
      <w:r w:rsidRPr="000668CF">
        <w:rPr>
          <w:rFonts w:ascii="Times New Roman" w:hAnsi="Times New Roman" w:cs="Times New Roman"/>
          <w:sz w:val="24"/>
          <w:szCs w:val="24"/>
        </w:rPr>
        <w:t xml:space="preserve"> для коллектива физической культуры общеобразовательной школы. 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изменения, но при этом основные ее принципы и установки должны быть сохранены. В конце учебного года проводятся итоговые соревнования на первенство школы или секции.</w:t>
      </w:r>
    </w:p>
    <w:p w:rsidR="00FF74D7" w:rsidRPr="000668CF" w:rsidRDefault="00FF74D7" w:rsidP="00FF74D7">
      <w:pPr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 – </w:t>
      </w:r>
      <w:r w:rsidRPr="000668CF">
        <w:rPr>
          <w:rFonts w:ascii="Times New Roman" w:hAnsi="Times New Roman" w:cs="Times New Roman"/>
          <w:sz w:val="24"/>
          <w:szCs w:val="24"/>
        </w:rPr>
        <w:t>физкультурно – спортивная.</w:t>
      </w:r>
    </w:p>
    <w:p w:rsidR="00FF74D7" w:rsidRPr="000668CF" w:rsidRDefault="00FF74D7" w:rsidP="00FF74D7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  <w:u w:val="single"/>
        </w:rPr>
        <w:t>Новизна данной образовательной программы</w:t>
      </w:r>
      <w:r w:rsidRPr="000668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Pr="00066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sz w:val="24"/>
          <w:szCs w:val="24"/>
        </w:rPr>
        <w:t xml:space="preserve">позволяет уделить внимание каждому ребенку и дать им полный объем знаний и умений, предусмотренных программой. В группах собираются дети с разным уровнем развития. Набор в группы осуществляется не на конкурсной основе, главное – желание ребенка заниматься в кружке. Реализация программы предусматривает также психологическую подготовку, которой в других программах уделено мало внимания. </w:t>
      </w:r>
    </w:p>
    <w:p w:rsidR="00EA5C32" w:rsidRPr="000668CF" w:rsidRDefault="00FF74D7" w:rsidP="00FF74D7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программы</w:t>
      </w:r>
      <w:r w:rsidRPr="000668CF">
        <w:rPr>
          <w:rFonts w:ascii="Times New Roman" w:hAnsi="Times New Roman" w:cs="Times New Roman"/>
          <w:sz w:val="24"/>
          <w:szCs w:val="24"/>
        </w:rPr>
        <w:t xml:space="preserve">   заключается в том, что занятия позвол</w:t>
      </w:r>
      <w:r w:rsidR="00EE0AE2">
        <w:rPr>
          <w:rFonts w:ascii="Times New Roman" w:hAnsi="Times New Roman" w:cs="Times New Roman"/>
          <w:sz w:val="24"/>
          <w:szCs w:val="24"/>
        </w:rPr>
        <w:t>я</w:t>
      </w:r>
      <w:r w:rsidRPr="000668CF">
        <w:rPr>
          <w:rFonts w:ascii="Times New Roman" w:hAnsi="Times New Roman" w:cs="Times New Roman"/>
          <w:sz w:val="24"/>
          <w:szCs w:val="24"/>
        </w:rPr>
        <w:t>т учащимся восполнить недостаток навыков и овладеть необходимыми приёмами игры во внеурочное время</w:t>
      </w:r>
      <w:r w:rsidR="0085263A" w:rsidRPr="000668CF">
        <w:rPr>
          <w:rFonts w:ascii="Times New Roman" w:hAnsi="Times New Roman" w:cs="Times New Roman"/>
          <w:sz w:val="24"/>
          <w:szCs w:val="24"/>
        </w:rPr>
        <w:t>. Т</w:t>
      </w:r>
      <w:r w:rsidRPr="000668CF">
        <w:rPr>
          <w:rFonts w:ascii="Times New Roman" w:hAnsi="Times New Roman" w:cs="Times New Roman"/>
          <w:sz w:val="24"/>
          <w:szCs w:val="24"/>
        </w:rPr>
        <w:t>ак как количество учебных часов отведённых на изучение раздела «волейбол, баскетбол, футбол, лыжная подготовка, легкая атлетика» в школьной программе недостаточно для качественного овладения игровыми навыками и в особенности тактическими приёмами.  Программа актуальна на сегодняшний день, так как её реализация восполняет нед</w:t>
      </w:r>
      <w:r w:rsidR="00EA5C32" w:rsidRPr="000668CF">
        <w:rPr>
          <w:rFonts w:ascii="Times New Roman" w:hAnsi="Times New Roman" w:cs="Times New Roman"/>
          <w:sz w:val="24"/>
          <w:szCs w:val="24"/>
        </w:rPr>
        <w:t>остаток двигательной активности</w:t>
      </w:r>
      <w:r w:rsidR="0085263A" w:rsidRPr="000668CF">
        <w:rPr>
          <w:rFonts w:ascii="Times New Roman" w:hAnsi="Times New Roman" w:cs="Times New Roman"/>
          <w:sz w:val="24"/>
          <w:szCs w:val="24"/>
        </w:rPr>
        <w:t>,</w:t>
      </w:r>
      <w:r w:rsidRPr="000668CF">
        <w:rPr>
          <w:rFonts w:ascii="Times New Roman" w:hAnsi="Times New Roman" w:cs="Times New Roman"/>
          <w:sz w:val="24"/>
          <w:szCs w:val="24"/>
        </w:rPr>
        <w:t xml:space="preserve"> имеющийся у детей, а также благотворно воздействует на все системы детского организма, Занятия</w:t>
      </w:r>
      <w:r w:rsidR="00EA5C32" w:rsidRPr="000668CF">
        <w:rPr>
          <w:rFonts w:ascii="Times New Roman" w:hAnsi="Times New Roman" w:cs="Times New Roman"/>
          <w:sz w:val="24"/>
          <w:szCs w:val="24"/>
        </w:rPr>
        <w:t xml:space="preserve"> </w:t>
      </w:r>
      <w:r w:rsidR="0011165B">
        <w:rPr>
          <w:rFonts w:ascii="Times New Roman" w:hAnsi="Times New Roman" w:cs="Times New Roman"/>
          <w:sz w:val="24"/>
          <w:szCs w:val="24"/>
        </w:rPr>
        <w:t xml:space="preserve">футболом </w:t>
      </w:r>
      <w:r w:rsidR="00EA5C32" w:rsidRPr="000668CF">
        <w:rPr>
          <w:rFonts w:ascii="Times New Roman" w:hAnsi="Times New Roman" w:cs="Times New Roman"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sz w:val="24"/>
          <w:szCs w:val="24"/>
        </w:rPr>
        <w:t>развивают скоростно-силовые качества, выносливость, координацию, ориентиров</w:t>
      </w:r>
      <w:r w:rsidR="0085263A" w:rsidRPr="000668CF">
        <w:rPr>
          <w:rFonts w:ascii="Times New Roman" w:hAnsi="Times New Roman" w:cs="Times New Roman"/>
          <w:sz w:val="24"/>
          <w:szCs w:val="24"/>
        </w:rPr>
        <w:t>ание</w:t>
      </w:r>
      <w:r w:rsidRPr="000668CF">
        <w:rPr>
          <w:rFonts w:ascii="Times New Roman" w:hAnsi="Times New Roman" w:cs="Times New Roman"/>
          <w:sz w:val="24"/>
          <w:szCs w:val="24"/>
        </w:rPr>
        <w:t xml:space="preserve"> в пространстве. </w:t>
      </w:r>
    </w:p>
    <w:p w:rsidR="00FF74D7" w:rsidRPr="000668CF" w:rsidRDefault="00FF74D7" w:rsidP="00FF74D7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Педагогическая целесообразность программы</w:t>
      </w:r>
      <w:r w:rsidRPr="000668CF">
        <w:rPr>
          <w:rFonts w:ascii="Times New Roman" w:hAnsi="Times New Roman" w:cs="Times New Roman"/>
          <w:b/>
          <w:sz w:val="24"/>
          <w:szCs w:val="24"/>
        </w:rPr>
        <w:t xml:space="preserve"> заключается в </w:t>
      </w:r>
      <w:r w:rsidRPr="000668CF">
        <w:rPr>
          <w:rFonts w:ascii="Times New Roman" w:hAnsi="Times New Roman" w:cs="Times New Roman"/>
          <w:sz w:val="24"/>
          <w:szCs w:val="24"/>
        </w:rPr>
        <w:t>развитии и укреплении здоровья, воспитан</w:t>
      </w:r>
      <w:r w:rsidR="00EE0AE2">
        <w:rPr>
          <w:rFonts w:ascii="Times New Roman" w:hAnsi="Times New Roman" w:cs="Times New Roman"/>
          <w:sz w:val="24"/>
          <w:szCs w:val="24"/>
        </w:rPr>
        <w:t>ия моральных и волевых качеств.</w:t>
      </w:r>
    </w:p>
    <w:p w:rsidR="00EA5C32" w:rsidRPr="000668CF" w:rsidRDefault="00EA5C32" w:rsidP="00EA5C32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0668CF">
        <w:rPr>
          <w:rFonts w:ascii="Times New Roman" w:hAnsi="Times New Roman" w:cs="Times New Roman"/>
          <w:sz w:val="24"/>
          <w:szCs w:val="24"/>
        </w:rPr>
        <w:t xml:space="preserve">  занятия </w:t>
      </w:r>
      <w:r w:rsidR="0011165B">
        <w:rPr>
          <w:rFonts w:ascii="Times New Roman" w:hAnsi="Times New Roman" w:cs="Times New Roman"/>
          <w:sz w:val="24"/>
          <w:szCs w:val="24"/>
        </w:rPr>
        <w:t>футболом</w:t>
      </w:r>
      <w:r w:rsidRPr="000668CF">
        <w:rPr>
          <w:rFonts w:ascii="Times New Roman" w:hAnsi="Times New Roman" w:cs="Times New Roman"/>
          <w:sz w:val="24"/>
          <w:szCs w:val="24"/>
        </w:rPr>
        <w:t xml:space="preserve">  направлена на всестороннее физическое развитие и способствует совершенствованию  многих необходимых в жизни двигательных качеств. </w:t>
      </w:r>
    </w:p>
    <w:p w:rsidR="004D7C9C" w:rsidRPr="000668CF" w:rsidRDefault="004D7C9C" w:rsidP="004D7C9C">
      <w:pPr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D63A7F">
        <w:rPr>
          <w:rFonts w:ascii="Times New Roman" w:hAnsi="Times New Roman" w:cs="Times New Roman"/>
          <w:sz w:val="24"/>
          <w:szCs w:val="24"/>
        </w:rPr>
        <w:t xml:space="preserve">68 </w:t>
      </w:r>
      <w:r w:rsidRPr="000668CF">
        <w:rPr>
          <w:rFonts w:ascii="Times New Roman" w:hAnsi="Times New Roman" w:cs="Times New Roman"/>
          <w:sz w:val="24"/>
          <w:szCs w:val="24"/>
        </w:rPr>
        <w:t>часов  (</w:t>
      </w:r>
      <w:r w:rsidR="006838F8" w:rsidRPr="000668CF">
        <w:rPr>
          <w:rFonts w:ascii="Times New Roman" w:hAnsi="Times New Roman" w:cs="Times New Roman"/>
          <w:sz w:val="24"/>
          <w:szCs w:val="24"/>
        </w:rPr>
        <w:t>2</w:t>
      </w:r>
      <w:r w:rsidRPr="000668C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864963" w:rsidRPr="000668CF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0668CF">
        <w:rPr>
          <w:rFonts w:ascii="Times New Roman" w:hAnsi="Times New Roman" w:cs="Times New Roman"/>
          <w:sz w:val="24"/>
          <w:szCs w:val="24"/>
        </w:rPr>
        <w:t xml:space="preserve"> </w:t>
      </w:r>
      <w:r w:rsidR="00864963" w:rsidRPr="000668CF">
        <w:rPr>
          <w:rFonts w:ascii="Times New Roman" w:hAnsi="Times New Roman" w:cs="Times New Roman"/>
          <w:sz w:val="24"/>
          <w:szCs w:val="24"/>
        </w:rPr>
        <w:t xml:space="preserve">в </w:t>
      </w:r>
      <w:r w:rsidR="006838F8" w:rsidRPr="000668CF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864963" w:rsidRPr="000668CF">
        <w:rPr>
          <w:rFonts w:ascii="Times New Roman" w:hAnsi="Times New Roman" w:cs="Times New Roman"/>
          <w:sz w:val="24"/>
          <w:szCs w:val="24"/>
        </w:rPr>
        <w:t>групп</w:t>
      </w:r>
      <w:r w:rsidR="006838F8" w:rsidRPr="000668CF">
        <w:rPr>
          <w:rFonts w:ascii="Times New Roman" w:hAnsi="Times New Roman" w:cs="Times New Roman"/>
          <w:sz w:val="24"/>
          <w:szCs w:val="24"/>
        </w:rPr>
        <w:t>е</w:t>
      </w:r>
      <w:r w:rsidRPr="000668CF">
        <w:rPr>
          <w:rFonts w:ascii="Times New Roman" w:hAnsi="Times New Roman" w:cs="Times New Roman"/>
          <w:sz w:val="24"/>
          <w:szCs w:val="24"/>
        </w:rPr>
        <w:t xml:space="preserve">) по </w:t>
      </w:r>
      <w:r w:rsidR="00D63A7F">
        <w:rPr>
          <w:rFonts w:ascii="Times New Roman" w:hAnsi="Times New Roman" w:cs="Times New Roman"/>
          <w:sz w:val="24"/>
          <w:szCs w:val="24"/>
        </w:rPr>
        <w:t>45</w:t>
      </w:r>
      <w:r w:rsidRPr="000668C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D7C9C" w:rsidRPr="000668CF" w:rsidRDefault="004D7C9C" w:rsidP="004D7C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7C9C" w:rsidRPr="000668CF" w:rsidRDefault="00AA6420" w:rsidP="004D7C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EA5C32" w:rsidRPr="000668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З</w:t>
      </w:r>
      <w:r w:rsidR="004D7C9C" w:rsidRPr="000668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адачи</w:t>
      </w:r>
    </w:p>
    <w:p w:rsidR="004D7C9C" w:rsidRPr="000668CF" w:rsidRDefault="004D7C9C" w:rsidP="004D7C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4D7C9C" w:rsidRPr="000668CF" w:rsidRDefault="004D7C9C" w:rsidP="004D7C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в систематических занятиях физкультурой и спортом</w:t>
      </w:r>
    </w:p>
    <w:p w:rsidR="004D7C9C" w:rsidRPr="000668CF" w:rsidRDefault="004D7C9C" w:rsidP="004D7C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двигательных качеств (быстроты, выносливости, гибкости, силы)</w:t>
      </w:r>
    </w:p>
    <w:p w:rsidR="004D7C9C" w:rsidRPr="000668CF" w:rsidRDefault="004D7C9C" w:rsidP="004D7C9C">
      <w:p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детей. Путём приобщения их к занятиям физическими     упражнениями.</w:t>
      </w:r>
    </w:p>
    <w:p w:rsidR="00EA5C32" w:rsidRPr="000668CF" w:rsidRDefault="00EA5C32" w:rsidP="00EA5C32">
      <w:pPr>
        <w:shd w:val="clear" w:color="auto" w:fill="FFFFFF"/>
        <w:spacing w:before="3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</w:t>
      </w:r>
      <w:r w:rsidRPr="000668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Развивающие задачи</w:t>
      </w:r>
      <w:r w:rsidRPr="00066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A5C32" w:rsidRPr="000668CF" w:rsidRDefault="00AA6420" w:rsidP="00EA5C32">
      <w:pPr>
        <w:pStyle w:val="a7"/>
        <w:spacing w:before="0" w:beforeAutospacing="0" w:after="0" w:afterAutospacing="0"/>
        <w:jc w:val="both"/>
      </w:pPr>
      <w:r w:rsidRPr="000668CF">
        <w:t xml:space="preserve">                       </w:t>
      </w:r>
      <w:r w:rsidR="00EA5C32" w:rsidRPr="000668CF">
        <w:t>-развивать внимание, воображение воспитанников</w:t>
      </w:r>
    </w:p>
    <w:p w:rsidR="00AA6420" w:rsidRPr="000668CF" w:rsidRDefault="00AA6420" w:rsidP="00EA5C32">
      <w:pPr>
        <w:pStyle w:val="a7"/>
        <w:spacing w:before="0" w:beforeAutospacing="0" w:after="0" w:afterAutospacing="0"/>
        <w:jc w:val="both"/>
      </w:pPr>
      <w:r w:rsidRPr="000668CF">
        <w:t xml:space="preserve">                       </w:t>
      </w:r>
      <w:r w:rsidR="00EA5C32" w:rsidRPr="000668CF">
        <w:t xml:space="preserve">-формировать у школьников двигательные умения и навыки, необходимые </w:t>
      </w:r>
      <w:r w:rsidR="0069120C">
        <w:t xml:space="preserve">  </w:t>
      </w:r>
      <w:r w:rsidRPr="000668CF">
        <w:t xml:space="preserve">                                     </w:t>
      </w:r>
    </w:p>
    <w:p w:rsidR="00EA5C32" w:rsidRPr="000668CF" w:rsidRDefault="0069120C" w:rsidP="00EA5C32">
      <w:pPr>
        <w:pStyle w:val="a7"/>
        <w:spacing w:before="0" w:beforeAutospacing="0" w:after="0" w:afterAutospacing="0"/>
        <w:jc w:val="both"/>
      </w:pPr>
      <w:r>
        <w:t xml:space="preserve">                        для </w:t>
      </w:r>
      <w:r w:rsidR="00EA5C32" w:rsidRPr="000668CF">
        <w:t>занятий спортивными  играми.</w:t>
      </w:r>
    </w:p>
    <w:p w:rsidR="00EA5C32" w:rsidRPr="000668CF" w:rsidRDefault="00EA5C32" w:rsidP="00EA5C32">
      <w:pPr>
        <w:pStyle w:val="a7"/>
        <w:spacing w:before="0" w:beforeAutospacing="0" w:after="0" w:afterAutospacing="0"/>
        <w:rPr>
          <w:u w:val="single"/>
        </w:rPr>
      </w:pPr>
      <w:r w:rsidRPr="000668CF">
        <w:rPr>
          <w:b/>
          <w:bCs/>
          <w:i/>
          <w:iCs/>
          <w:u w:val="single"/>
        </w:rPr>
        <w:t>Воспитательные задачи.</w:t>
      </w:r>
    </w:p>
    <w:p w:rsidR="00EA5C32" w:rsidRPr="000668CF" w:rsidRDefault="00EA5C32" w:rsidP="0069120C">
      <w:pPr>
        <w:pStyle w:val="a7"/>
        <w:spacing w:before="0" w:beforeAutospacing="0" w:after="0" w:afterAutospacing="0"/>
        <w:ind w:left="1416"/>
      </w:pPr>
      <w:r w:rsidRPr="000668CF">
        <w:t xml:space="preserve">- содействовать становлению и развитию у учащихся потребности в </w:t>
      </w:r>
      <w:r w:rsidR="0069120C">
        <w:t xml:space="preserve">                                    </w:t>
      </w:r>
      <w:r w:rsidRPr="000668CF">
        <w:t xml:space="preserve">отношении </w:t>
      </w:r>
      <w:r w:rsidR="0069120C">
        <w:t xml:space="preserve"> </w:t>
      </w:r>
      <w:r w:rsidRPr="000668CF">
        <w:t>к собственному здоровью.</w:t>
      </w:r>
    </w:p>
    <w:p w:rsidR="00AA6420" w:rsidRPr="000668CF" w:rsidRDefault="00AA6420" w:rsidP="00EA5C32">
      <w:pPr>
        <w:pStyle w:val="a7"/>
        <w:spacing w:before="0" w:beforeAutospacing="0" w:after="0" w:afterAutospacing="0"/>
      </w:pPr>
      <w:r w:rsidRPr="000668CF">
        <w:t xml:space="preserve">                        </w:t>
      </w:r>
      <w:r w:rsidR="00EA5C32" w:rsidRPr="000668CF">
        <w:t xml:space="preserve">-воспитывать у учащихся дисциплинированность, решительность, чувство </w:t>
      </w:r>
    </w:p>
    <w:p w:rsidR="00EA5C32" w:rsidRPr="000668CF" w:rsidRDefault="00AA6420" w:rsidP="00EA5C32">
      <w:pPr>
        <w:pStyle w:val="a7"/>
        <w:spacing w:before="0" w:beforeAutospacing="0" w:after="0" w:afterAutospacing="0"/>
      </w:pPr>
      <w:r w:rsidRPr="000668CF">
        <w:t xml:space="preserve">                         </w:t>
      </w:r>
      <w:r w:rsidR="00EA5C32" w:rsidRPr="000668CF">
        <w:t>коллективизма, развивать лидерские качества и честность.</w:t>
      </w:r>
    </w:p>
    <w:p w:rsidR="00AA6420" w:rsidRPr="000668CF" w:rsidRDefault="00AA6420" w:rsidP="00EA5C32">
      <w:pPr>
        <w:pStyle w:val="a7"/>
        <w:spacing w:before="0" w:beforeAutospacing="0" w:after="0" w:afterAutospacing="0"/>
      </w:pPr>
      <w:r w:rsidRPr="000668CF">
        <w:t xml:space="preserve">                        </w:t>
      </w:r>
      <w:r w:rsidR="00EA5C32" w:rsidRPr="000668CF">
        <w:t xml:space="preserve">-укрепление здоровья и закаливание организма; привитие интереса к </w:t>
      </w:r>
    </w:p>
    <w:p w:rsidR="00EA5C32" w:rsidRPr="000668CF" w:rsidRDefault="00AA6420" w:rsidP="00EA5C32">
      <w:pPr>
        <w:pStyle w:val="a7"/>
        <w:spacing w:before="0" w:beforeAutospacing="0" w:after="0" w:afterAutospacing="0"/>
      </w:pPr>
      <w:r w:rsidRPr="000668CF">
        <w:t xml:space="preserve">                         </w:t>
      </w:r>
      <w:r w:rsidR="00EA5C32" w:rsidRPr="000668CF">
        <w:t>систематическим занятиям спортом;</w:t>
      </w:r>
    </w:p>
    <w:p w:rsidR="004D7C9C" w:rsidRPr="000668CF" w:rsidRDefault="004D7C9C" w:rsidP="00EA5C3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4D7C9C" w:rsidRPr="000668CF" w:rsidRDefault="004D7C9C" w:rsidP="004D7C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8CF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подготовки учащихся: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68CF">
        <w:rPr>
          <w:rFonts w:ascii="Times New Roman" w:hAnsi="Times New Roman" w:cs="Times New Roman"/>
          <w:b/>
          <w:noProof/>
          <w:sz w:val="24"/>
          <w:szCs w:val="24"/>
        </w:rPr>
        <w:t>В результате изучения курса учащиеся должны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68C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68CF">
        <w:rPr>
          <w:rFonts w:ascii="Times New Roman" w:hAnsi="Times New Roman" w:cs="Times New Roman"/>
          <w:b/>
          <w:noProof/>
          <w:sz w:val="24"/>
          <w:szCs w:val="24"/>
        </w:rPr>
        <w:t>Знать: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668CF">
        <w:rPr>
          <w:rFonts w:ascii="Times New Roman" w:hAnsi="Times New Roman" w:cs="Times New Roman"/>
          <w:b/>
          <w:noProof/>
          <w:sz w:val="24"/>
          <w:szCs w:val="24"/>
        </w:rPr>
        <w:t xml:space="preserve"> Уметь: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 проводить самостоятельные занятия по развитию основных физических способностей;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контролировать и регулировать функциональное состояние организма при выполнении физических упражнений;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соблюдать правила безопасности и профилактики травматизма на занятиях , оказывать первую помощь при травмах и несчастных случаях;</w:t>
      </w:r>
    </w:p>
    <w:p w:rsidR="004D7C9C" w:rsidRPr="000668CF" w:rsidRDefault="004D7C9C" w:rsidP="004D7C9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668CF">
        <w:rPr>
          <w:rFonts w:ascii="Times New Roman" w:hAnsi="Times New Roman" w:cs="Times New Roman"/>
          <w:noProof/>
          <w:sz w:val="24"/>
          <w:szCs w:val="24"/>
        </w:rPr>
        <w:t>• пользоваться современным спортивным инвентарем и оборудованием.</w:t>
      </w:r>
    </w:p>
    <w:p w:rsidR="004D7C9C" w:rsidRPr="000668CF" w:rsidRDefault="004D7C9C" w:rsidP="004D7C9C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0668CF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Двигательные умения, навыки и способности:</w:t>
      </w:r>
    </w:p>
    <w:p w:rsidR="004D7C9C" w:rsidRPr="000668CF" w:rsidRDefault="004D7C9C" w:rsidP="004D7C9C">
      <w:pPr>
        <w:pStyle w:val="a3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 xml:space="preserve"> Физическая подготовленность:  </w:t>
      </w:r>
      <w:r w:rsidRPr="000668CF">
        <w:rPr>
          <w:rFonts w:ascii="Times New Roman" w:hAnsi="Times New Roman" w:cs="Times New Roman"/>
          <w:noProof/>
          <w:color w:val="000000"/>
          <w:sz w:val="24"/>
          <w:szCs w:val="24"/>
        </w:rPr>
        <w:t>должна соответствовать, как минимум, среднему уровню показателей развития основных физических способностей;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Способы физкультурно-оздоровительной деятельности:</w:t>
      </w:r>
      <w:r w:rsidRPr="000668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Способы спортивной деятельности:</w:t>
      </w:r>
      <w:r w:rsidRPr="000668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sz w:val="24"/>
          <w:szCs w:val="24"/>
        </w:rPr>
        <w:t xml:space="preserve">  должны знать правила игры и принимать участие в соревнованиях.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t>Правила поведения на занятиях:</w:t>
      </w:r>
      <w:r w:rsidRPr="000668C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подготовленность.</w:t>
      </w:r>
    </w:p>
    <w:p w:rsidR="004D7C9C" w:rsidRPr="000668CF" w:rsidRDefault="004D7C9C" w:rsidP="004D7C9C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D7C9C" w:rsidRPr="0058133C" w:rsidRDefault="004D7C9C" w:rsidP="0058133C">
      <w:pPr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Методы и формы обучения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Для повышения интереса занимающихся  к занятиям физической культуры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 xml:space="preserve">Словесные методы: </w:t>
      </w:r>
      <w:r w:rsidRPr="000668CF">
        <w:rPr>
          <w:rFonts w:ascii="Times New Roman" w:hAnsi="Times New Roman" w:cs="Times New Roman"/>
          <w:sz w:val="24"/>
          <w:szCs w:val="24"/>
        </w:rPr>
        <w:t>создают у учащихся предварительные представления об изучаемом движении.  Для этого используются учителем: - объяснение;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263A"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668CF">
        <w:rPr>
          <w:rFonts w:ascii="Times New Roman" w:hAnsi="Times New Roman" w:cs="Times New Roman"/>
          <w:sz w:val="24"/>
          <w:szCs w:val="24"/>
        </w:rPr>
        <w:t>- рассказ;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5263A" w:rsidRPr="000668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68CF">
        <w:rPr>
          <w:rFonts w:ascii="Times New Roman" w:hAnsi="Times New Roman" w:cs="Times New Roman"/>
          <w:sz w:val="24"/>
          <w:szCs w:val="24"/>
        </w:rPr>
        <w:t>- замечание;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5263A" w:rsidRPr="000668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68CF">
        <w:rPr>
          <w:rFonts w:ascii="Times New Roman" w:hAnsi="Times New Roman" w:cs="Times New Roman"/>
          <w:sz w:val="24"/>
          <w:szCs w:val="24"/>
        </w:rPr>
        <w:t>- указания.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>Наглядные методы:</w:t>
      </w:r>
      <w:r w:rsidRPr="000668CF">
        <w:rPr>
          <w:rFonts w:ascii="Times New Roman" w:hAnsi="Times New Roman" w:cs="Times New Roman"/>
          <w:sz w:val="24"/>
          <w:szCs w:val="24"/>
        </w:rPr>
        <w:t xml:space="preserve">  применяют  в виде показа упражнения,  наглядных пособий, презентаций.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 xml:space="preserve">Практические методы:    </w:t>
      </w:r>
      <w:r w:rsidR="0085263A" w:rsidRPr="000668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68CF">
        <w:rPr>
          <w:rFonts w:ascii="Times New Roman" w:hAnsi="Times New Roman" w:cs="Times New Roman"/>
          <w:sz w:val="24"/>
          <w:szCs w:val="24"/>
        </w:rPr>
        <w:t>- метод упражнений;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- игровой;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- соревновательный;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                                                - круговой тренировки.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Главным из них является метод упражнений, который предусматривает многократные  повторения движений.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Разучивание упражнений осуществляется двумя методами: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- в целом;</w:t>
      </w: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- по частям.</w:t>
      </w:r>
    </w:p>
    <w:p w:rsidR="004D7C9C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Pr="000668CF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групповая, поточная.</w:t>
      </w:r>
    </w:p>
    <w:p w:rsidR="0058133C" w:rsidRPr="000668CF" w:rsidRDefault="0058133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3C" w:rsidRDefault="0058133C" w:rsidP="005813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133C" w:rsidRDefault="0058133C" w:rsidP="005813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8133C" w:rsidRPr="000668CF" w:rsidRDefault="0058133C" w:rsidP="0058133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8CF">
        <w:rPr>
          <w:rFonts w:ascii="Times New Roman" w:hAnsi="Times New Roman" w:cs="Times New Roman"/>
          <w:b/>
          <w:i/>
          <w:sz w:val="24"/>
          <w:szCs w:val="24"/>
          <w:u w:val="single"/>
        </w:rPr>
        <w:t>Ожидаемый результат</w:t>
      </w:r>
    </w:p>
    <w:p w:rsidR="0058133C" w:rsidRPr="000668CF" w:rsidRDefault="0058133C" w:rsidP="00581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В конце изучения программы занимающиеся  получат необходимый минимум знаний для физического самосовершенствования, знания правил игры, навыки простейшего судейства. Будут сформированы коммуникативные способности, то есть умение играть в команде.</w:t>
      </w:r>
    </w:p>
    <w:p w:rsidR="004D7C9C" w:rsidRPr="000668CF" w:rsidRDefault="004D7C9C" w:rsidP="004D7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C9C" w:rsidRPr="000668CF" w:rsidRDefault="004D7C9C" w:rsidP="004D7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Условия реализации программы</w:t>
      </w:r>
      <w:r w:rsidRPr="000668CF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D7C9C" w:rsidRPr="000668CF" w:rsidRDefault="004D7C9C" w:rsidP="004D7C9C">
      <w:pPr>
        <w:shd w:val="clear" w:color="auto" w:fill="FFFFFF" w:themeFill="background1"/>
        <w:spacing w:after="0" w:line="285" w:lineRule="atLeast"/>
        <w:ind w:left="567" w:right="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4D7C9C" w:rsidRPr="000668CF" w:rsidRDefault="004D7C9C" w:rsidP="004D7C9C">
      <w:pPr>
        <w:shd w:val="clear" w:color="auto" w:fill="FFFFFF" w:themeFill="background1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успешной реализации программы необходим спортивный зал, спортивное оборудование и инвентарь (</w:t>
      </w:r>
      <w:r w:rsidR="001116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футбольные, набивные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баскетбольные мячи, сетка, стойки и т.д.).</w:t>
      </w:r>
    </w:p>
    <w:p w:rsidR="004D7C9C" w:rsidRPr="000668CF" w:rsidRDefault="004D7C9C" w:rsidP="004D7C9C">
      <w:pPr>
        <w:shd w:val="clear" w:color="auto" w:fill="FFFFFF" w:themeFill="background1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Учащиеся приходят на занятия в спортивной форме (майка, шорты) и спортивной обуви (обувь не должна скользить по полу, плотно прилегать к ноге, шнурки должны быть хорошо завязаны и не торчать из кроссовок).</w:t>
      </w:r>
    </w:p>
    <w:p w:rsidR="00523741" w:rsidRPr="000668CF" w:rsidRDefault="004D7C9C" w:rsidP="00523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523741" w:rsidRPr="000668CF" w:rsidRDefault="00523741" w:rsidP="005237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68CF">
        <w:rPr>
          <w:rFonts w:ascii="Times New Roman" w:hAnsi="Times New Roman" w:cs="Times New Roman"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 и инвентарь</w:t>
      </w:r>
    </w:p>
    <w:p w:rsidR="00523741" w:rsidRPr="000668CF" w:rsidRDefault="00523741" w:rsidP="005237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3741" w:rsidRPr="000668CF" w:rsidRDefault="0011165B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51E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тбольные мячи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Гимнастические скамейки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Гимнастические маты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Скакалки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Мячи набивные различной массы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Гантели различной массы</w:t>
      </w:r>
    </w:p>
    <w:p w:rsidR="00523741" w:rsidRPr="000668CF" w:rsidRDefault="00523741" w:rsidP="005237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hAnsi="Times New Roman" w:cs="Times New Roman"/>
          <w:sz w:val="24"/>
          <w:szCs w:val="24"/>
        </w:rPr>
        <w:t>Мячи волейбольные, баскетбольные.</w:t>
      </w:r>
    </w:p>
    <w:p w:rsidR="00523741" w:rsidRPr="000668CF" w:rsidRDefault="004D7C9C" w:rsidP="004D7C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523741" w:rsidRPr="000668CF" w:rsidRDefault="00523741" w:rsidP="004D7C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C9C" w:rsidRPr="000668CF" w:rsidRDefault="00523741" w:rsidP="004D7C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4D7C9C"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 разделов программы</w:t>
      </w:r>
    </w:p>
    <w:p w:rsidR="0018523B" w:rsidRPr="000668CF" w:rsidRDefault="004D7C9C" w:rsidP="004D7C9C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Общая физическая подготовка. </w:t>
      </w:r>
    </w:p>
    <w:p w:rsidR="0085263A" w:rsidRPr="000668CF" w:rsidRDefault="004D7C9C" w:rsidP="004D7C9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Общеразвивающие  упражнения:  элементарные, с весом собственного веса тела, с партнером, с предметами (набивными мячами, гимнастическими палками, обручами, мячами различного диаметра, скакалками), на снарядах (перекладина, опорный прыж</w:t>
      </w:r>
      <w:r w:rsidR="0085263A"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стенка, скамейка, канат).</w:t>
      </w:r>
      <w:r w:rsidR="0085263A"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Подвижные игры.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263A"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Эстафеты.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263A"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Полосы препятствий.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Специальная физическая подготовка.</w:t>
      </w:r>
    </w:p>
    <w:p w:rsidR="004D7C9C" w:rsidRPr="000668CF" w:rsidRDefault="004D7C9C" w:rsidP="004D7C9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Упражнения для развития быстроты движений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Упражнения для развития специальной выносливости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Упражнения для развития скоростно-силовых качеств </w:t>
      </w: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Упражнения для развития ловкости </w:t>
      </w:r>
    </w:p>
    <w:p w:rsidR="004D7C9C" w:rsidRPr="000668CF" w:rsidRDefault="004D7C9C" w:rsidP="004D7C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193A" w:rsidRPr="000668CF" w:rsidRDefault="007C5629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атлетика:</w:t>
      </w:r>
      <w:r w:rsidR="00D9193A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93A" w:rsidRPr="0058133C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овладение техникой спринтерско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бега от 30 до 40 м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40 до 60 м до 60 м Бег  в равномерном темпе — до 20 мин, девочки — до 15 мин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629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1500 м.  Варианты челночного бега, бега с изменением направ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скорости, способа перемещения, бег с преодоле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препятствий и на местности, прыжки через пре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пятствия, на точность приземления и в зоны, метания различных снарядов из различных и. п. в цель и на дальность (обеими руками)</w:t>
      </w:r>
    </w:p>
    <w:p w:rsidR="00D9193A" w:rsidRPr="000668CF" w:rsidRDefault="004D7C9C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193A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Футбол</w:t>
      </w:r>
      <w:r w:rsidRPr="000668C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D7C9C" w:rsidRPr="000668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9193A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  игрока;   перемещения   в стойке приставными шагами боком и спиной вперёд, ускорения, старты из различных положений.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Комбинации из освоенных элементов техники передвижений (перемещения, остановки, повороты, ускорения)</w:t>
      </w:r>
      <w:r w:rsidR="004D7C9C" w:rsidRPr="000668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катяще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муся мячу внут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ренней    частью подъема, по не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подвижному мя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чу внешней час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тью подъема. Остановка катящегося мяча внут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ренней стороной стопы и подошвой. Комбинации из освоенных элементов: ведение, удар (пас), прием мяча, остановка, удар по воротам. Тактика свободного нападения</w:t>
      </w:r>
      <w:r w:rsidR="006C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Позиционные нападения без изме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позиций игроковНападение в игровых заданиях 3:1, 3:2, 3:3, 2:1 с атакой и без атаки во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рот</w:t>
      </w:r>
    </w:p>
    <w:p w:rsidR="00D9193A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FF5" w:rsidRPr="000668CF" w:rsidRDefault="006C0FF5" w:rsidP="006C0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Баскетбол:</w:t>
      </w:r>
      <w:r w:rsidRPr="00066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C0FF5" w:rsidRPr="006C0FF5" w:rsidRDefault="006C0FF5" w:rsidP="006C0F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и передача мяча двумя рука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 груди и одной рукой от пле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на месте и в движении без сопротивления защитника (в парах, тройках, квадрате, круге) Ведение мяча  в низкой, средней и высокой стойке на месте, в движе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 прямой, с изменением направления движения и скорости. Ведение без сопротивления защитника ведущей и не ведущей рукой Броски одной и двумя руками с ме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в движении (после ведения, после ловли) без сопротивления за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щитника. Максимальное расстояние до корзины 3,60 м. Вырывание и выбивание мяча. Комбинация из освоенных элемен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тов: ловля, передача, ведение, бро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сок. Комбинация из освоенных элементов техники перемещений и владе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мячом. Тактика свободного нападения</w:t>
      </w:r>
      <w:r w:rsidRPr="000668C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Позиционное нападение (5:0) без изменения позиций игроков. Нападение быстрым прорывом (1:0).Взаимодействие двух игроков «От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дай мяч и выйди» Игра по упрошенным правилам ми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ни-баскетбола Игры и игровые задания 2:1, 3:1, 3:2,</w:t>
      </w:r>
      <w:r w:rsidRPr="000668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3:</w:t>
      </w:r>
    </w:p>
    <w:p w:rsidR="00D9193A" w:rsidRPr="000668CF" w:rsidRDefault="00D9193A" w:rsidP="00D919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752" w:rsidRPr="0058133C" w:rsidRDefault="004D7C9C" w:rsidP="004D7C9C">
      <w:pPr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66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дается описание некоторых подвижных игр, используемых в занятиях секции (они проводятся на спортивной площадке, в спортивном зале, на местности: на лесной поляне, в парке, на стадионе).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Трудный переход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расстоянии 10 м обозначают 2 линии. Одна команда становится за одной линией, другая - за другой. По первому сигналу соревнующиеся быстро принимают положение упор лежа сзади, а по второму начинают передвигаться вперед. Побеждает команда, сумевшая быстрее занять ме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на противоположной линии.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можно, переставляя руки и скользя на пятках. Игру можно повторить трижды.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Челнок с набивным мячом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Игроки строятся в шеренги лицом друг к другу на расстоянии 12-14 м. Между шеренгами проводят стартовую линию, в центре которой кладут набивной мяч весом 2 кг. Капитан команды, получивший право (по жребию) начать игру, посылает одного игрока к стартовой линии. Этот игрок берет мяч и толкает его одной рукой от плеча (как ядро) в сторону другой команды. Место, где мяч коснулся земли, отмечают мелом. К нему подходит игрок другой команды и также толкает мяч в противоположную сторону. Место падения мяча вновь отмечается. И так мяч поочередно толкают игроки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одной, то другой команды.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команда, последний игрок которой то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лкнет мяч за стартовую линию.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игры: игроки должны производить броски из различных исходных положений (сидя на коленях) и применяя различные приемы броска (из-за головы, двумя руками от груди, двумя снизу, одной снизу, двумя через себя).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Кто дальше прыгнет?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полу или земле чертится стартовая линия для прыжков. Команды выстраиваются в шеренги сбоку от линии старта одна против другой. По жребию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ляют, какая команда начинает.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 начинающей команды становится у черты и прыгает с места вперед как можно дальше. Там, где пятки прыгающего коснулись земли, проводят черту. Игрок возвращается на свое место. У новой черты становится игрок другой команды и прыгает в обратную сторону по направлению к линии старта. Его приземление также отмечают. Затем опять выходит игрок из первой команды и прыгает с того места, где приземлился игрок второй команды. Так поочередно прыгают все игроки обеих команд. Если игроки первой команды прыгают в одном направлении, то игроки другой - в обратном. Результат соревнования выяснится, когда прыгнет последний игрок. Если он перепрыгнет через линию старта, то принесет своей команде победу.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Футбол руками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Игра проводится на баскетбольной площадке набивным мячом весом 1-2 кг. В каждой команде по 5 игроков. Футбольные ворота (2 стойки) шириной 4 м. Касаться мяча можно только руками. Пас можно передавать, не поднимая мяч выше 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колен или перекатывая.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Штрафной бросок назначается за нарушение правил, а так</w:t>
      </w:r>
      <w:r w:rsidR="0069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если игрок принял мяч ногой.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остальном правила игры как в футболе. Игра проводится в 2 тайма по 5 мин.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Защита крепости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поляне чертится круг - крепость - диаметром 3 м. Все занимающиеся делятся на 2 равные по силам команды. По жребию одна команда занимает позицию в крепости и обороняет ее, другая стоит вокру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крепости на расстоянии 2 м. 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руководителя нападающая команда атакует с разных сторон и старается захватить крепость, вытолкнуть оттуда противника. Команда, защищающая креп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 выталкивает нападающих.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игрок защищающей команды переступит обеими ногами линию крепости, он выбывает из игры. Нападающая команда может заходить в круг. Игра проводится до победы. После двух раз отмечается, какая команда быстре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другой захватила крепость. 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D7C9C" w:rsidRPr="000668CF" w:rsidRDefault="004D7C9C" w:rsidP="004D7C9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Бег по глубокому снегу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глубоком снегу флажками или лыжными палками обозначается площадка 100 х 60 шагов, в ее центре ставятся флажок или лыжная палка. Все играющие делятся на 4 равные части (команды). Каждая команда становится в колонну по одно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в одном из углов площадки.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руководителя играющие (по одному из каждой команды) бегут по снегу к центру и касаются флажка рукой. Кто это сделает первым, тот выигрывает для своей команды 1 очко, второй получает 2 очк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третий - 3, четвертый - 4.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сигнал дается для вторых номеров. Закончивший бег возвращается обратно и стан</w:t>
      </w:r>
      <w:r w:rsidR="0058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овится в конце своей команды.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команда, набравшая наименьшее количество очков.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Борьба за мяч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(набивной мяч 2-3 кг). Все играющие делятся на 2 команды. На концах площадки на расстоянии 30-50 м друг от друга каждая команда чертит на земле круг диаметром 1-1,5 м, куда забрасывается мяч. По свистку преподавателя игра начинается с центра круга, как в баскетбол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подбрасыванием мяча вверх.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разрешается перебрасывать набивной мяч. Ходить и бегать с ним, а также гонять его ногами не разрешается. С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мячом можно делать один шаг.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2 игрока из противоположных команд борются за овладение мячом, третьему игроку вступать в борьбу не разрешается. В случае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нарушения этого правила мяч передается команде противника для вбрасывания сбоку. Таким образом, игра напоминает баскетбол. Мяч, заброшенный от ноги противника, не засчитывается. </w:t>
      </w:r>
      <w:r w:rsidR="0069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 2 тайма по 10-15 мин.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Упрощенное регби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Играющие делятся на 2 равные команды по 7-9 человек. По сигналу преподавателя игра начинается с центра поля. Задача каждой команды - пронести мяч через линию поля противника, держа его в руках. Затем приземлить его или же забить в футбольные ворота. За приземление команда получает 1 очко, за забитый гол - 2. Чем быстрее играющие будут передавать мяч друг другу, тем легче им будет достигнуть цели. В игре можно бросать мяч, толкать его ногой, вырывать у противника, захватывать противника, держащего мяч, бегать с мячом. Без мяча запрещается толкать друг друга, но можно делать захваты за руки, туловище, вырывать мяч у игр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ока, бегущего с мячом в руке. 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Бороться за мяч можно только стоя лицом друг к другу. Нападать со стороны спины запрещается.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0668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Пятнашки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Все занимающиеся становятся в круг диаметром 15-20 шагов. Выбирается 1-2 водящих. Все играющие и водящие стоят на одной ноге. По команде преподавателя водящие, прыгая на одной ноге, должны ударами ладони по плечу запятнать любого из играющих. </w:t>
      </w:r>
      <w:r w:rsidR="00691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Осаленный становится водящим. В момент смены водящих играющие могут сменить опорную ногу, и все опять должны передв</w:t>
      </w:r>
      <w:r w:rsidR="00471752"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игаться только на одной ноге. </w:t>
      </w:r>
      <w:r w:rsidRPr="00066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 не имеют права переступать через черту круга и менять опорную ногу, пока не произошло смены водящего.</w:t>
      </w:r>
    </w:p>
    <w:p w:rsidR="004D7C9C" w:rsidRPr="000668CF" w:rsidRDefault="004D7C9C" w:rsidP="004D7C9C">
      <w:pPr>
        <w:rPr>
          <w:rFonts w:ascii="Times New Roman" w:hAnsi="Times New Roman" w:cs="Times New Roman"/>
          <w:sz w:val="24"/>
          <w:szCs w:val="24"/>
        </w:rPr>
      </w:pPr>
    </w:p>
    <w:p w:rsidR="004D7C9C" w:rsidRDefault="004D7C9C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76A" w:rsidRPr="000668CF" w:rsidRDefault="006C476A" w:rsidP="004D7C9C">
      <w:pPr>
        <w:shd w:val="clear" w:color="auto" w:fill="FFFFFF"/>
        <w:ind w:right="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33C" w:rsidRDefault="0058133C" w:rsidP="004D7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DC" w:rsidRDefault="0058133C" w:rsidP="004D7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9120C" w:rsidRDefault="0069120C" w:rsidP="004D7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0C" w:rsidRDefault="0069120C" w:rsidP="004D7C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9C" w:rsidRPr="000668CF" w:rsidRDefault="00351EDC" w:rsidP="004D7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4D7C9C" w:rsidRPr="000668CF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tbl>
      <w:tblPr>
        <w:tblpPr w:leftFromText="180" w:rightFromText="180" w:vertAnchor="text" w:horzAnchor="margin" w:tblpXSpec="center" w:tblpY="185"/>
        <w:tblW w:w="0" w:type="auto"/>
        <w:tblCellMar>
          <w:left w:w="180" w:type="dxa"/>
          <w:right w:w="180" w:type="dxa"/>
        </w:tblCellMar>
        <w:tblLook w:val="0000"/>
      </w:tblPr>
      <w:tblGrid>
        <w:gridCol w:w="998"/>
        <w:gridCol w:w="4308"/>
        <w:gridCol w:w="1752"/>
        <w:gridCol w:w="1895"/>
        <w:gridCol w:w="903"/>
      </w:tblGrid>
      <w:tr w:rsidR="00337526" w:rsidRPr="000668CF" w:rsidTr="00B944DB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37526" w:rsidRPr="006C476A" w:rsidRDefault="00337526" w:rsidP="006C476A">
            <w:pPr>
              <w:spacing w:after="0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 xml:space="preserve">№ </w:t>
            </w:r>
          </w:p>
          <w:p w:rsidR="00337526" w:rsidRPr="006C476A" w:rsidRDefault="00337526" w:rsidP="006C476A">
            <w:pPr>
              <w:spacing w:after="0"/>
              <w:ind w:right="-180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занятия п\п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37526" w:rsidRPr="006C476A" w:rsidRDefault="00337526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Наименование темы.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>Количество часов</w:t>
            </w:r>
          </w:p>
        </w:tc>
      </w:tr>
      <w:tr w:rsidR="00337526" w:rsidRPr="000668CF" w:rsidTr="0069120C">
        <w:trPr>
          <w:trHeight w:val="908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</w:tcPr>
          <w:p w:rsidR="00337526" w:rsidRPr="006C476A" w:rsidRDefault="00337526" w:rsidP="006C47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 xml:space="preserve">Теоретические </w:t>
            </w: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  <w:r w:rsidRPr="006C476A">
              <w:rPr>
                <w:rFonts w:ascii="Times New Roman" w:hAnsi="Times New Roman" w:cs="Times New Roman"/>
                <w:color w:val="373737"/>
              </w:rPr>
              <w:t>Всего</w:t>
            </w: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  <w:p w:rsidR="00337526" w:rsidRPr="006C476A" w:rsidRDefault="00337526" w:rsidP="006C476A">
            <w:pPr>
              <w:spacing w:after="0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Первичный инструктаж по охране труда на рабочем месте. Комплекс 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без предметов. Жонглирование мячом.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Жонглирование мячом. ОРУ со скакалкой.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4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с набивным мячом. Упражнения в тройках с мячом.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C0FF5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</w:t>
            </w:r>
            <w:r w:rsidR="00416D2B" w:rsidRPr="006C4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Упражнения в тройках с мячом. ОРУ на осанку.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C0FF5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C0FF5"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0FF5" w:rsidRPr="006C476A" w:rsidRDefault="0069120C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Развитие скоростно-силовых качеств.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без предметов. Розыгрыш стандартных положений.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 Розыгрыш стандартных положений.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Стандартные положения.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Удары по неподвижному мячу.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ОРУ с гимнастической палкой.  Удары по неподвижному мячу.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Удары по неподвижному мячу. Комплекс ОРУ.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Передача остановка мяча. ОРУ без предметов.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ОРУ с набивным мячом. </w:t>
            </w:r>
            <w:r w:rsidRPr="006C476A">
              <w:rPr>
                <w:rFonts w:ascii="Calibri" w:eastAsia="Calibri" w:hAnsi="Calibri" w:cs="Times New Roman"/>
                <w:b/>
              </w:rPr>
              <w:t xml:space="preserve"> </w:t>
            </w:r>
            <w:r w:rsidRPr="006C476A">
              <w:rPr>
                <w:rFonts w:ascii="Calibri" w:eastAsia="Calibri" w:hAnsi="Calibri" w:cs="Times New Roman"/>
              </w:rPr>
              <w:t>Передача остановка мяча.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Кроссовая подготовка. Развитие выносливости.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Жонглирование мячом.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Жонглирование мячом.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на осанку. Ведение мяча с обводкой препятствий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с набивным мячом. Ведение мяча с обводкой препятствий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обводкой препятствий.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Развитие ловкости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Выбрасывание мяча из-за боковой. Учебная игра.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Выбрасывание мяча из-за боковой. Кроссовая подготовка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Упражнения в восьмёрках. Комплекс 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Ведение мяча с противодействием. ОРУ с гимнастической палкой.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>ОРУ со скакалкой. Ведение мяча с противодействием.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Игра 2 защитников против 3 нападающих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Игра 2 защитников против 3 нападающих. Комплекс ОРУ.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Розыгрыш стандартных положений. Упражнения в тройках.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Развитие скоростно-силовых качеств.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Развитие скоростно-силовых качеств.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Жонглирование мячом. Угловой удар.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Упражнения в тройках. Штрафной удар.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Штрафной удар.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Быстрый прорыв нападающего. ОРУ на осанку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ОРУ с набивными мячами. Быстрый прорыв нападающего.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Кроссовая подготовка. Развитие выносливости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Передача и остановка мяча. Ведение с противодействием.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с противодействием. Передача и остановка мяча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 с элементами гимнастики.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Угловой удар. Штрафной удар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Штрафной удар. Угловой удар.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Жонглирование мячом.  Быстрый прорыв.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Быстрый прорыв. Розыгрыш стандартных положений.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Выбрасывание из-за боковой.  Розыгрыш стандартов.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Развитие ловкости и быстроты.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Передача и остановка мяча. Комплекс 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 xml:space="preserve">Передача и остановка мяча. Жонглирование мячом.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Кроссовая подготовка. Развитие выносливости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Учебная игра.  Развитие скоростно-силовых качеств.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476A">
              <w:rPr>
                <w:rFonts w:ascii="Calibri" w:eastAsia="Calibri" w:hAnsi="Calibri" w:cs="Times New Roman"/>
              </w:rPr>
              <w:t>Передача мяча ударом ноги и головы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противодействием и обводкой препятствий. Передача мяча ударом ноги и головы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Розыгрыш  стандартных положений. ОРУ без предметов.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Розыгрыш стандартных положений. Жонглирование мячом.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Жонглирование мячом.  Быстрый прорыв нападающего.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Быстрый прорыв нападающего. Выбрасывание мяча из-за боковой линии.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Выбрасывание мяча из-за боковой линии. Упражнения в тройках и восьмёрках.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Игра в квадрат. Упражнения в тройках и восьмёрках.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Кроссовая подготовка. Развитие выносливости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Остановка мяча различными способами.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Передача мяча  в парах в тройках в движении. Игра в квадрат.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Подвижные игры. Развитие быстроты и ловкости.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изменением направления и скорости. Комплекс ОРУ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изменением направления и скорости. Удары по неподвижному мячу.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Комплекс ОРУ. Передача мяча ударом ноги и головы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Ведение мяча с противодействием. Передача мяча ударом ноги и головы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Остановка мяча различными способами. ОРУ со скакалкой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 xml:space="preserve">Розыгрыш стандартных положений. Жонглирование мячом.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120C" w:rsidRPr="000668CF" w:rsidTr="00B944DB">
        <w:trPr>
          <w:trHeight w:val="5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476A">
              <w:rPr>
                <w:rFonts w:ascii="Calibri" w:eastAsia="Calibri" w:hAnsi="Calibri" w:cs="Times New Roman"/>
              </w:rPr>
              <w:t>Угловой удар. Штрафной удар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76A"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C476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20C" w:rsidRPr="006C476A" w:rsidRDefault="0069120C" w:rsidP="00691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16D2B" w:rsidRPr="000668CF" w:rsidTr="00B944DB">
        <w:trPr>
          <w:trHeight w:val="25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6D2B" w:rsidRPr="006C476A" w:rsidRDefault="00416D2B" w:rsidP="006C476A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6D2B" w:rsidRPr="006C476A" w:rsidRDefault="00416D2B" w:rsidP="006C47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476A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6D2B" w:rsidRPr="006C476A" w:rsidRDefault="00D63A7F" w:rsidP="006C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416D2B" w:rsidRPr="006C476A">
              <w:rPr>
                <w:rFonts w:ascii="Times New Roman" w:hAnsi="Times New Roman" w:cs="Times New Roman"/>
                <w:b/>
              </w:rPr>
              <w:t xml:space="preserve"> заняти</w:t>
            </w:r>
            <w:r w:rsidR="00B944DB" w:rsidRPr="006C476A">
              <w:rPr>
                <w:rFonts w:ascii="Times New Roman" w:hAnsi="Times New Roman" w:cs="Times New Roman"/>
                <w:b/>
              </w:rPr>
              <w:t>я</w:t>
            </w:r>
          </w:p>
        </w:tc>
      </w:tr>
    </w:tbl>
    <w:p w:rsidR="004D7C9C" w:rsidRPr="000668CF" w:rsidRDefault="004D7C9C" w:rsidP="006C476A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4D7C9C" w:rsidRPr="000668CF" w:rsidRDefault="004D7C9C" w:rsidP="006C476A">
      <w:pPr>
        <w:spacing w:before="2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9C" w:rsidRPr="000668CF" w:rsidRDefault="004D7C9C" w:rsidP="004D7C9C">
      <w:pPr>
        <w:spacing w:before="274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9C" w:rsidRPr="000668CF" w:rsidRDefault="004D7C9C" w:rsidP="004D7C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7C9C" w:rsidRPr="000668CF" w:rsidRDefault="004D7C9C" w:rsidP="004D7C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4D7C9C" w:rsidRPr="000668CF" w:rsidRDefault="004D7C9C" w:rsidP="000668CF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Загорский Б.И. «Физическая культура». – Москва: «Высшая школа», 1989г. </w:t>
      </w:r>
    </w:p>
    <w:p w:rsidR="000668CF" w:rsidRPr="000668CF" w:rsidRDefault="000668CF" w:rsidP="000668CF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Настольная книга учителя физической культуры под. ред. проф. Л.Б. Кофмана –         Физкультура и спорт 1998г</w:t>
      </w:r>
    </w:p>
    <w:p w:rsidR="000668CF" w:rsidRPr="000668CF" w:rsidRDefault="000668CF" w:rsidP="000668CF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Казаков С.В. «Спортивные игры». – Ростов-на-Дону: «Феникс», 2004г.</w:t>
      </w:r>
    </w:p>
    <w:p w:rsidR="000668CF" w:rsidRPr="000668CF" w:rsidRDefault="000668CF" w:rsidP="000668CF">
      <w:pPr>
        <w:pStyle w:val="a6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А.П. «Примерная федеральная программа содержания видов спортивной подготовки» - М, 2005г.</w:t>
      </w:r>
    </w:p>
    <w:p w:rsidR="0050373E" w:rsidRPr="0018523B" w:rsidRDefault="0050373E" w:rsidP="005C035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373E" w:rsidRPr="0018523B" w:rsidSect="00AA2282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9D" w:rsidRDefault="00DD689D" w:rsidP="00AA2282">
      <w:pPr>
        <w:spacing w:after="0" w:line="240" w:lineRule="auto"/>
      </w:pPr>
      <w:r>
        <w:separator/>
      </w:r>
    </w:p>
  </w:endnote>
  <w:endnote w:type="continuationSeparator" w:id="1">
    <w:p w:rsidR="00DD689D" w:rsidRDefault="00DD689D" w:rsidP="00AA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9D" w:rsidRDefault="00DD689D" w:rsidP="00AA2282">
      <w:pPr>
        <w:spacing w:after="0" w:line="240" w:lineRule="auto"/>
      </w:pPr>
      <w:r>
        <w:separator/>
      </w:r>
    </w:p>
  </w:footnote>
  <w:footnote w:type="continuationSeparator" w:id="1">
    <w:p w:rsidR="00DD689D" w:rsidRDefault="00DD689D" w:rsidP="00AA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589"/>
    <w:multiLevelType w:val="hybridMultilevel"/>
    <w:tmpl w:val="616CD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64B18"/>
    <w:multiLevelType w:val="hybridMultilevel"/>
    <w:tmpl w:val="8F3E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BD63D9"/>
    <w:multiLevelType w:val="hybridMultilevel"/>
    <w:tmpl w:val="2BE8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C7912"/>
    <w:multiLevelType w:val="hybridMultilevel"/>
    <w:tmpl w:val="8F3E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D4512B"/>
    <w:multiLevelType w:val="hybridMultilevel"/>
    <w:tmpl w:val="29121B80"/>
    <w:lvl w:ilvl="0" w:tplc="4F5833A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C9C"/>
    <w:rsid w:val="000060BA"/>
    <w:rsid w:val="000668CF"/>
    <w:rsid w:val="000C4D18"/>
    <w:rsid w:val="000E2D21"/>
    <w:rsid w:val="0011165B"/>
    <w:rsid w:val="00112AA0"/>
    <w:rsid w:val="0018523B"/>
    <w:rsid w:val="001F12A5"/>
    <w:rsid w:val="002806FF"/>
    <w:rsid w:val="00305858"/>
    <w:rsid w:val="00330862"/>
    <w:rsid w:val="00337526"/>
    <w:rsid w:val="00351EDC"/>
    <w:rsid w:val="00416D2B"/>
    <w:rsid w:val="00471752"/>
    <w:rsid w:val="004840E1"/>
    <w:rsid w:val="004C5738"/>
    <w:rsid w:val="004D7C9C"/>
    <w:rsid w:val="0050373E"/>
    <w:rsid w:val="00523741"/>
    <w:rsid w:val="00576C09"/>
    <w:rsid w:val="0058133C"/>
    <w:rsid w:val="0059670E"/>
    <w:rsid w:val="005C0352"/>
    <w:rsid w:val="006838F8"/>
    <w:rsid w:val="0069120C"/>
    <w:rsid w:val="006C0FF5"/>
    <w:rsid w:val="006C476A"/>
    <w:rsid w:val="00706DD0"/>
    <w:rsid w:val="007726CD"/>
    <w:rsid w:val="007911E2"/>
    <w:rsid w:val="007C5629"/>
    <w:rsid w:val="00836563"/>
    <w:rsid w:val="0085263A"/>
    <w:rsid w:val="00864963"/>
    <w:rsid w:val="00973514"/>
    <w:rsid w:val="009D47A8"/>
    <w:rsid w:val="009F2592"/>
    <w:rsid w:val="00A026B7"/>
    <w:rsid w:val="00AA2282"/>
    <w:rsid w:val="00AA6420"/>
    <w:rsid w:val="00AE66F6"/>
    <w:rsid w:val="00B944DB"/>
    <w:rsid w:val="00BD6E4F"/>
    <w:rsid w:val="00BD7FB9"/>
    <w:rsid w:val="00CB5FFD"/>
    <w:rsid w:val="00CF511B"/>
    <w:rsid w:val="00D04A3B"/>
    <w:rsid w:val="00D4007F"/>
    <w:rsid w:val="00D63A7F"/>
    <w:rsid w:val="00D9193A"/>
    <w:rsid w:val="00DD689D"/>
    <w:rsid w:val="00E55104"/>
    <w:rsid w:val="00E74280"/>
    <w:rsid w:val="00EA5C32"/>
    <w:rsid w:val="00EC45DD"/>
    <w:rsid w:val="00EE0AE2"/>
    <w:rsid w:val="00F016B1"/>
    <w:rsid w:val="00FE01B6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D2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A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282"/>
  </w:style>
  <w:style w:type="paragraph" w:styleId="aa">
    <w:name w:val="footer"/>
    <w:basedOn w:val="a"/>
    <w:link w:val="ab"/>
    <w:uiPriority w:val="99"/>
    <w:semiHidden/>
    <w:unhideWhenUsed/>
    <w:rsid w:val="00AA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971F-0729-491F-B214-73E41CBB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учитель</cp:lastModifiedBy>
  <cp:revision>23</cp:revision>
  <cp:lastPrinted>2018-10-01T17:41:00Z</cp:lastPrinted>
  <dcterms:created xsi:type="dcterms:W3CDTF">2014-12-23T12:30:00Z</dcterms:created>
  <dcterms:modified xsi:type="dcterms:W3CDTF">2021-11-16T06:46:00Z</dcterms:modified>
</cp:coreProperties>
</file>