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2B" w:rsidRPr="00A0402B" w:rsidRDefault="00A0402B" w:rsidP="00A0402B">
      <w:pPr>
        <w:jc w:val="center"/>
        <w:rPr>
          <w:rFonts w:eastAsia="Calibri"/>
          <w:b/>
          <w:lang w:val="ru-RU"/>
        </w:rPr>
      </w:pPr>
      <w:r w:rsidRPr="00A0402B">
        <w:rPr>
          <w:rFonts w:eastAsia="Calibri"/>
          <w:b/>
          <w:lang w:val="ru-RU"/>
        </w:rPr>
        <w:t>Муниципальное бюджетное  общеобразовательное  учреждение</w:t>
      </w:r>
    </w:p>
    <w:p w:rsidR="00A0402B" w:rsidRPr="00A0402B" w:rsidRDefault="00A0402B" w:rsidP="00A0402B">
      <w:pPr>
        <w:jc w:val="center"/>
        <w:rPr>
          <w:rFonts w:eastAsia="Calibri"/>
          <w:b/>
          <w:lang w:val="ru-RU"/>
        </w:rPr>
      </w:pPr>
      <w:r w:rsidRPr="00A0402B">
        <w:rPr>
          <w:rFonts w:eastAsia="Calibri"/>
          <w:b/>
          <w:lang w:val="ru-RU"/>
        </w:rPr>
        <w:t>Белоберезковская средняя общеобразовательная школа № 1</w:t>
      </w:r>
    </w:p>
    <w:p w:rsidR="003F04F7" w:rsidRDefault="003F04F7" w:rsidP="00A0402B">
      <w:pPr>
        <w:shd w:val="clear" w:color="auto" w:fill="FFFFFF"/>
        <w:spacing w:before="240" w:after="60"/>
        <w:jc w:val="center"/>
        <w:outlineLvl w:val="2"/>
        <w:rPr>
          <w:rFonts w:ascii="Arial" w:hAnsi="Arial" w:cs="Arial"/>
          <w:i/>
          <w:iCs/>
          <w:color w:val="212121"/>
          <w:sz w:val="26"/>
          <w:szCs w:val="26"/>
          <w:lang w:val="ru-RU" w:eastAsia="ru-RU"/>
        </w:rPr>
      </w:pPr>
    </w:p>
    <w:p w:rsidR="003F04F7" w:rsidRDefault="003F04F7" w:rsidP="00A0402B">
      <w:pPr>
        <w:shd w:val="clear" w:color="auto" w:fill="FFFFFF"/>
        <w:spacing w:before="240" w:after="60"/>
        <w:jc w:val="center"/>
        <w:outlineLvl w:val="2"/>
        <w:rPr>
          <w:rFonts w:ascii="Arial" w:hAnsi="Arial" w:cs="Arial"/>
          <w:i/>
          <w:iCs/>
          <w:color w:val="212121"/>
          <w:sz w:val="26"/>
          <w:szCs w:val="26"/>
          <w:lang w:val="ru-RU" w:eastAsia="ru-RU"/>
        </w:rPr>
      </w:pPr>
    </w:p>
    <w:p w:rsidR="003F04F7" w:rsidRDefault="003F04F7" w:rsidP="00A0402B">
      <w:pPr>
        <w:shd w:val="clear" w:color="auto" w:fill="FFFFFF"/>
        <w:spacing w:before="240" w:after="60"/>
        <w:jc w:val="center"/>
        <w:outlineLvl w:val="2"/>
        <w:rPr>
          <w:rFonts w:ascii="Arial" w:hAnsi="Arial" w:cs="Arial"/>
          <w:i/>
          <w:iCs/>
          <w:color w:val="212121"/>
          <w:sz w:val="26"/>
          <w:szCs w:val="26"/>
          <w:lang w:val="ru-RU" w:eastAsia="ru-RU"/>
        </w:rPr>
      </w:pPr>
    </w:p>
    <w:p w:rsidR="003F04F7" w:rsidRDefault="003F04F7" w:rsidP="00A0402B">
      <w:pPr>
        <w:shd w:val="clear" w:color="auto" w:fill="FFFFFF"/>
        <w:spacing w:before="240" w:after="60"/>
        <w:jc w:val="center"/>
        <w:outlineLvl w:val="2"/>
        <w:rPr>
          <w:rFonts w:ascii="Arial" w:hAnsi="Arial" w:cs="Arial"/>
          <w:i/>
          <w:iCs/>
          <w:color w:val="212121"/>
          <w:sz w:val="26"/>
          <w:szCs w:val="26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before="240" w:after="60"/>
        <w:jc w:val="center"/>
        <w:outlineLvl w:val="2"/>
        <w:rPr>
          <w:rFonts w:ascii="Helvetica" w:hAnsi="Helvetica" w:cs="Helvetica"/>
          <w:color w:val="212121"/>
          <w:sz w:val="28"/>
          <w:szCs w:val="28"/>
          <w:lang w:val="ru-RU" w:eastAsia="ru-RU"/>
        </w:rPr>
      </w:pPr>
      <w:r>
        <w:rPr>
          <w:rFonts w:ascii="Arial" w:hAnsi="Arial" w:cs="Arial"/>
          <w:i/>
          <w:iCs/>
          <w:color w:val="212121"/>
          <w:sz w:val="26"/>
          <w:szCs w:val="26"/>
          <w:lang w:eastAsia="ru-RU"/>
        </w:rPr>
        <w:t> </w:t>
      </w: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466FF2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466FF2">
        <w:rPr>
          <w:b/>
          <w:bCs/>
          <w:color w:val="212121"/>
          <w:sz w:val="40"/>
          <w:szCs w:val="40"/>
          <w:lang w:val="ru-RU" w:eastAsia="ru-RU"/>
        </w:rPr>
        <w:t>Рабочая программа</w:t>
      </w:r>
    </w:p>
    <w:p w:rsidR="00A0402B" w:rsidRPr="00466FF2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466FF2">
        <w:rPr>
          <w:b/>
          <w:bCs/>
          <w:color w:val="212121"/>
          <w:sz w:val="40"/>
          <w:szCs w:val="40"/>
          <w:lang w:val="ru-RU" w:eastAsia="ru-RU"/>
        </w:rPr>
        <w:t>воспитания</w:t>
      </w:r>
    </w:p>
    <w:p w:rsidR="00A0402B" w:rsidRPr="00466FF2" w:rsidRDefault="00F75C4C" w:rsidP="00A0402B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466FF2">
        <w:rPr>
          <w:b/>
          <w:bCs/>
          <w:color w:val="212121"/>
          <w:sz w:val="40"/>
          <w:szCs w:val="40"/>
          <w:lang w:val="ru-RU" w:eastAsia="ru-RU"/>
        </w:rPr>
        <w:t xml:space="preserve">основного </w:t>
      </w:r>
      <w:r w:rsidR="002B4849">
        <w:rPr>
          <w:b/>
          <w:bCs/>
          <w:color w:val="212121"/>
          <w:sz w:val="40"/>
          <w:szCs w:val="40"/>
          <w:lang w:val="ru-RU" w:eastAsia="ru-RU"/>
        </w:rPr>
        <w:t>общего</w:t>
      </w:r>
      <w:r w:rsidR="00A0402B" w:rsidRPr="00466FF2">
        <w:rPr>
          <w:b/>
          <w:bCs/>
          <w:color w:val="212121"/>
          <w:sz w:val="40"/>
          <w:szCs w:val="40"/>
          <w:lang w:val="ru-RU" w:eastAsia="ru-RU"/>
        </w:rPr>
        <w:t xml:space="preserve"> образования</w:t>
      </w: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3F04F7" w:rsidRDefault="003F04F7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Pr="00A0402B" w:rsidRDefault="00A0402B" w:rsidP="00A0402B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A0402B" w:rsidRDefault="00A0402B" w:rsidP="00A0402B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proofErr w:type="spellStart"/>
      <w:r>
        <w:rPr>
          <w:b/>
          <w:bCs/>
          <w:color w:val="212121"/>
          <w:sz w:val="24"/>
          <w:lang w:val="ru-RU" w:eastAsia="ru-RU"/>
        </w:rPr>
        <w:t>п</w:t>
      </w:r>
      <w:r w:rsidRPr="00A0402B">
        <w:rPr>
          <w:b/>
          <w:bCs/>
          <w:color w:val="212121"/>
          <w:sz w:val="24"/>
          <w:lang w:val="ru-RU" w:eastAsia="ru-RU"/>
        </w:rPr>
        <w:t>гт</w:t>
      </w:r>
      <w:proofErr w:type="spellEnd"/>
      <w:r>
        <w:rPr>
          <w:b/>
          <w:bCs/>
          <w:color w:val="212121"/>
          <w:sz w:val="24"/>
          <w:lang w:val="ru-RU" w:eastAsia="ru-RU"/>
        </w:rPr>
        <w:t xml:space="preserve">  </w:t>
      </w:r>
      <w:r w:rsidRPr="00A0402B">
        <w:rPr>
          <w:b/>
          <w:bCs/>
          <w:color w:val="212121"/>
          <w:sz w:val="24"/>
          <w:lang w:val="ru-RU" w:eastAsia="ru-RU"/>
        </w:rPr>
        <w:t>Белая Берёзка, 202</w:t>
      </w:r>
      <w:r>
        <w:rPr>
          <w:b/>
          <w:bCs/>
          <w:color w:val="212121"/>
          <w:sz w:val="24"/>
          <w:lang w:val="ru-RU" w:eastAsia="ru-RU"/>
        </w:rPr>
        <w:t>1</w:t>
      </w:r>
      <w:r>
        <w:rPr>
          <w:b/>
          <w:bCs/>
          <w:color w:val="212121"/>
          <w:sz w:val="28"/>
          <w:szCs w:val="28"/>
          <w:lang w:eastAsia="ru-RU"/>
        </w:rPr>
        <w:t> </w:t>
      </w:r>
    </w:p>
    <w:p w:rsidR="00F01569" w:rsidRPr="00A0402B" w:rsidRDefault="00F01569" w:rsidP="00A0402B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r w:rsidRPr="00856338">
        <w:rPr>
          <w:b/>
          <w:sz w:val="24"/>
          <w:lang w:val="ru-RU"/>
        </w:rPr>
        <w:lastRenderedPageBreak/>
        <w:t>ПОЯСНИТЕЛЬНАЯ ЗАПИСКА</w:t>
      </w:r>
    </w:p>
    <w:p w:rsidR="00F01569" w:rsidRPr="00856338" w:rsidRDefault="00F01569" w:rsidP="00F01569">
      <w:pPr>
        <w:pStyle w:val="a3"/>
        <w:ind w:right="224" w:firstLine="850"/>
        <w:rPr>
          <w:sz w:val="24"/>
          <w:lang w:val="ru-RU"/>
        </w:rPr>
      </w:pPr>
    </w:p>
    <w:p w:rsidR="00F01569" w:rsidRPr="00856338" w:rsidRDefault="00F01569" w:rsidP="00F01569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 xml:space="preserve">Рабочая программа воспитания МБОУ Белоберезковская СОШ №1 </w:t>
      </w:r>
      <w:r w:rsidRPr="00856338">
        <w:rPr>
          <w:sz w:val="24"/>
          <w:lang w:val="ru-RU"/>
        </w:rPr>
        <w:t>(далее – Программа) разработана в соответствии с методическими рекомендациями «Примерная про</w:t>
      </w:r>
      <w:r>
        <w:rPr>
          <w:sz w:val="24"/>
          <w:lang w:val="ru-RU"/>
        </w:rPr>
        <w:t xml:space="preserve">грамма воспитания», утвержденная </w:t>
      </w:r>
      <w:r w:rsidRPr="00856338">
        <w:rPr>
          <w:sz w:val="24"/>
          <w:lang w:val="ru-RU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01569" w:rsidRPr="00856338" w:rsidRDefault="00F01569" w:rsidP="00F01569">
      <w:pPr>
        <w:pStyle w:val="a3"/>
        <w:ind w:right="-54" w:firstLine="850"/>
        <w:rPr>
          <w:sz w:val="24"/>
          <w:lang w:val="ru-RU"/>
        </w:rPr>
      </w:pPr>
      <w:r w:rsidRPr="00856338"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01569" w:rsidRPr="00856338" w:rsidRDefault="00F01569" w:rsidP="00F01569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 Рабочая п</w:t>
      </w:r>
      <w:r w:rsidRPr="00856338">
        <w:rPr>
          <w:sz w:val="24"/>
          <w:lang w:val="ru-RU"/>
        </w:rPr>
        <w:t>рограмма</w:t>
      </w:r>
      <w:r>
        <w:rPr>
          <w:sz w:val="24"/>
          <w:lang w:val="ru-RU"/>
        </w:rPr>
        <w:t xml:space="preserve">  воспитания </w:t>
      </w:r>
      <w:r w:rsidRPr="00B27F7C">
        <w:rPr>
          <w:sz w:val="24"/>
          <w:lang w:val="ru-RU"/>
        </w:rPr>
        <w:t>ООО</w:t>
      </w:r>
      <w:r>
        <w:rPr>
          <w:sz w:val="24"/>
          <w:lang w:val="ru-RU"/>
        </w:rPr>
        <w:t xml:space="preserve">  является обязательной частью О</w:t>
      </w:r>
      <w:r w:rsidRPr="00856338">
        <w:rPr>
          <w:sz w:val="24"/>
          <w:lang w:val="ru-RU"/>
        </w:rPr>
        <w:t xml:space="preserve">сновной образовательной программы </w:t>
      </w:r>
      <w:r>
        <w:rPr>
          <w:sz w:val="24"/>
          <w:lang w:val="ru-RU"/>
        </w:rPr>
        <w:t xml:space="preserve">начального  общего  образования </w:t>
      </w:r>
      <w:r w:rsidRPr="00856338">
        <w:rPr>
          <w:sz w:val="24"/>
          <w:lang w:val="ru-RU"/>
        </w:rPr>
        <w:t xml:space="preserve">МБОУ </w:t>
      </w:r>
      <w:r>
        <w:rPr>
          <w:sz w:val="24"/>
          <w:lang w:val="ru-RU"/>
        </w:rPr>
        <w:t xml:space="preserve"> Белоберезковская СОШ№1 </w:t>
      </w:r>
      <w:r w:rsidRPr="00856338">
        <w:rPr>
          <w:sz w:val="24"/>
          <w:lang w:val="ru-RU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</w:t>
      </w:r>
      <w:r>
        <w:rPr>
          <w:sz w:val="24"/>
          <w:lang w:val="ru-RU"/>
        </w:rPr>
        <w:t xml:space="preserve"> школу</w:t>
      </w:r>
      <w:r w:rsidRPr="00856338">
        <w:rPr>
          <w:sz w:val="24"/>
          <w:lang w:val="ru-RU"/>
        </w:rPr>
        <w:t xml:space="preserve"> воспитывающей организацией.</w:t>
      </w:r>
    </w:p>
    <w:p w:rsidR="00F01569" w:rsidRPr="00856338" w:rsidRDefault="00F01569" w:rsidP="00F01569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Pr="00856338">
        <w:rPr>
          <w:sz w:val="24"/>
          <w:lang w:val="ru-RU"/>
        </w:rPr>
        <w:t xml:space="preserve">Вместе с тем, Программа призвана обеспечить достижение </w:t>
      </w:r>
      <w:proofErr w:type="gramStart"/>
      <w:r w:rsidRPr="00856338">
        <w:rPr>
          <w:sz w:val="24"/>
          <w:lang w:val="ru-RU"/>
        </w:rPr>
        <w:t>обучающим</w:t>
      </w:r>
      <w:r>
        <w:rPr>
          <w:sz w:val="24"/>
          <w:lang w:val="ru-RU"/>
        </w:rPr>
        <w:t>и</w:t>
      </w:r>
      <w:r w:rsidRPr="00856338">
        <w:rPr>
          <w:sz w:val="24"/>
          <w:lang w:val="ru-RU"/>
        </w:rPr>
        <w:t>ся</w:t>
      </w:r>
      <w:proofErr w:type="gramEnd"/>
      <w:r w:rsidRPr="00856338">
        <w:rPr>
          <w:sz w:val="24"/>
          <w:lang w:val="ru-RU"/>
        </w:rPr>
        <w:t xml:space="preserve">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</w:t>
      </w:r>
      <w:r>
        <w:rPr>
          <w:sz w:val="24"/>
          <w:lang w:val="ru-RU"/>
        </w:rPr>
        <w:t xml:space="preserve"> школы</w:t>
      </w:r>
      <w:r w:rsidRPr="00856338">
        <w:rPr>
          <w:sz w:val="24"/>
          <w:lang w:val="ru-RU"/>
        </w:rPr>
        <w:t>.</w:t>
      </w:r>
    </w:p>
    <w:p w:rsidR="00E50EDB" w:rsidRDefault="00E50EDB" w:rsidP="00E50EDB">
      <w:pPr>
        <w:widowControl/>
        <w:wordWrap/>
        <w:adjustRightInd w:val="0"/>
        <w:spacing w:line="360" w:lineRule="auto"/>
        <w:jc w:val="left"/>
        <w:rPr>
          <w:sz w:val="24"/>
          <w:lang w:val="ru-RU"/>
        </w:rPr>
      </w:pPr>
      <w:r>
        <w:rPr>
          <w:b/>
          <w:sz w:val="24"/>
          <w:lang w:val="ru-RU"/>
        </w:rPr>
        <w:t xml:space="preserve">Раздел </w:t>
      </w:r>
      <w:r w:rsidRPr="00E50EDB">
        <w:rPr>
          <w:b/>
          <w:sz w:val="24"/>
          <w:lang w:val="ru-RU"/>
        </w:rPr>
        <w:t>1.</w:t>
      </w:r>
      <w:r w:rsidR="00F01569">
        <w:rPr>
          <w:sz w:val="24"/>
          <w:lang w:val="ru-RU"/>
        </w:rPr>
        <w:t xml:space="preserve"> </w:t>
      </w:r>
    </w:p>
    <w:p w:rsidR="00906A55" w:rsidRDefault="00906A55" w:rsidP="00E50EDB">
      <w:pPr>
        <w:widowControl/>
        <w:wordWrap/>
        <w:adjustRightInd w:val="0"/>
        <w:spacing w:line="360" w:lineRule="auto"/>
        <w:jc w:val="center"/>
        <w:rPr>
          <w:b/>
          <w:sz w:val="22"/>
          <w:szCs w:val="22"/>
          <w:lang w:val="ru-RU"/>
        </w:rPr>
      </w:pPr>
      <w:r w:rsidRPr="00E50EDB">
        <w:rPr>
          <w:b/>
          <w:sz w:val="22"/>
          <w:szCs w:val="22"/>
          <w:lang w:val="ru-RU"/>
        </w:rPr>
        <w:t>ОСОБЕННОСТИ ОРГАНИЗУЕМОГО В КЛАССЕ  ВОСПИТАТЕЛЬНОГО ПРОЦЕССА</w:t>
      </w:r>
    </w:p>
    <w:p w:rsidR="00E50EDB" w:rsidRPr="00E50EDB" w:rsidRDefault="00E50EDB" w:rsidP="00E50EDB">
      <w:pPr>
        <w:widowControl/>
        <w:wordWrap/>
        <w:adjustRightInd w:val="0"/>
        <w:spacing w:line="360" w:lineRule="auto"/>
        <w:jc w:val="center"/>
        <w:rPr>
          <w:b/>
          <w:sz w:val="22"/>
          <w:szCs w:val="22"/>
          <w:lang w:val="ru-RU"/>
        </w:rPr>
      </w:pPr>
    </w:p>
    <w:p w:rsid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МБОУ Белоберезковская СОШ №1 – единственная школа в </w:t>
      </w:r>
      <w:proofErr w:type="spellStart"/>
      <w:r w:rsidRPr="00906A55">
        <w:rPr>
          <w:sz w:val="24"/>
          <w:lang w:val="ru-RU"/>
        </w:rPr>
        <w:t>пгт</w:t>
      </w:r>
      <w:proofErr w:type="spellEnd"/>
      <w:r w:rsidRPr="00906A55">
        <w:rPr>
          <w:sz w:val="24"/>
          <w:lang w:val="ru-RU"/>
        </w:rPr>
        <w:t xml:space="preserve"> Бе</w:t>
      </w:r>
      <w:r w:rsidR="002B4849">
        <w:rPr>
          <w:sz w:val="24"/>
          <w:lang w:val="ru-RU"/>
        </w:rPr>
        <w:t>лая Берёзка. В ней обучаются 573</w:t>
      </w:r>
      <w:r w:rsidRPr="00906A55">
        <w:rPr>
          <w:sz w:val="24"/>
          <w:lang w:val="ru-RU"/>
        </w:rPr>
        <w:t xml:space="preserve"> человек, численность</w:t>
      </w:r>
      <w:r w:rsidR="002B4849">
        <w:rPr>
          <w:sz w:val="24"/>
          <w:lang w:val="ru-RU"/>
        </w:rPr>
        <w:t xml:space="preserve"> педагогического коллектива – 50</w:t>
      </w:r>
      <w:r w:rsidRPr="00906A55">
        <w:rPr>
          <w:sz w:val="24"/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Практически все педагоги школы родились в нашем поселке, учились здесь, теперь работают в родной школе. Знаю личностные особенности, бытовые условия жизни друг друга, отношения в семьях, что способствуют установлению доверительных отношений между педагогами, школьниками и их родителями. </w:t>
      </w:r>
    </w:p>
    <w:p w:rsidR="00DB4712" w:rsidRPr="00053936" w:rsidRDefault="00DB4712" w:rsidP="00DB4712">
      <w:pPr>
        <w:ind w:left="-284" w:hanging="283"/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</w:t>
      </w:r>
      <w:r w:rsidRPr="00053936">
        <w:rPr>
          <w:color w:val="000000"/>
          <w:sz w:val="24"/>
          <w:lang w:val="ru-RU"/>
        </w:rPr>
        <w:t xml:space="preserve">В процессе воспитания школа активно сотрудничает с </w:t>
      </w:r>
      <w:r w:rsidRPr="00053936">
        <w:rPr>
          <w:spacing w:val="-1"/>
          <w:sz w:val="24"/>
          <w:lang w:val="ru-RU"/>
        </w:rPr>
        <w:t xml:space="preserve">Пограничное управление ФСБ </w:t>
      </w:r>
      <w:r>
        <w:rPr>
          <w:spacing w:val="-1"/>
          <w:sz w:val="24"/>
          <w:lang w:val="ru-RU"/>
        </w:rPr>
        <w:t xml:space="preserve">    </w:t>
      </w:r>
      <w:r w:rsidRPr="00053936">
        <w:rPr>
          <w:spacing w:val="-1"/>
          <w:sz w:val="24"/>
          <w:lang w:val="ru-RU"/>
        </w:rPr>
        <w:t>России по Брянской облас</w:t>
      </w:r>
      <w:r w:rsidRPr="00053936">
        <w:rPr>
          <w:spacing w:val="-1"/>
          <w:sz w:val="24"/>
          <w:lang w:val="ru-RU"/>
        </w:rPr>
        <w:softHyphen/>
      </w:r>
      <w:r w:rsidRPr="00053936">
        <w:rPr>
          <w:sz w:val="24"/>
          <w:lang w:val="ru-RU"/>
        </w:rPr>
        <w:t xml:space="preserve">ти, МБОУ ДОД Белоберезковская детская музыкальная школа, МПБУК КБЦ, МБОУ ДОД </w:t>
      </w:r>
      <w:proofErr w:type="spellStart"/>
      <w:r w:rsidRPr="00053936">
        <w:rPr>
          <w:sz w:val="24"/>
          <w:lang w:val="ru-RU"/>
        </w:rPr>
        <w:t>Белоберезковский</w:t>
      </w:r>
      <w:proofErr w:type="spellEnd"/>
      <w:r w:rsidRPr="00053936">
        <w:rPr>
          <w:sz w:val="24"/>
          <w:lang w:val="ru-RU"/>
        </w:rPr>
        <w:t xml:space="preserve">  ЦДТ «Ю</w:t>
      </w:r>
      <w:r>
        <w:rPr>
          <w:sz w:val="24"/>
          <w:lang w:val="ru-RU"/>
        </w:rPr>
        <w:t xml:space="preserve">ность», ДЮСШ, ГБПОУ «ТППК» </w:t>
      </w:r>
    </w:p>
    <w:p w:rsidR="00DB4712" w:rsidRDefault="00DB4712" w:rsidP="00DB4712">
      <w:pPr>
        <w:ind w:left="-284"/>
        <w:rPr>
          <w:sz w:val="24"/>
          <w:lang w:val="ru-RU"/>
        </w:rPr>
      </w:pPr>
      <w:r w:rsidRPr="00053936">
        <w:rPr>
          <w:sz w:val="24"/>
          <w:lang w:val="ru-RU"/>
        </w:rPr>
        <w:t>Принимаем участие в проектах Российского движения шк</w:t>
      </w:r>
      <w:r>
        <w:rPr>
          <w:sz w:val="24"/>
          <w:lang w:val="ru-RU"/>
        </w:rPr>
        <w:t>ольников, ГКУ «Центр занятости»</w:t>
      </w:r>
    </w:p>
    <w:p w:rsidR="00906A55" w:rsidRPr="00906A55" w:rsidRDefault="00DB4712" w:rsidP="00DB4712">
      <w:pPr>
        <w:ind w:left="-284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906A55" w:rsidRPr="00906A55">
        <w:rPr>
          <w:sz w:val="24"/>
          <w:lang w:val="ru-RU"/>
        </w:rPr>
        <w:t xml:space="preserve">Процесс воспитания  основывается на следующих принципах взаимодействия педагогов и школьников: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</w:t>
      </w:r>
      <w:proofErr w:type="gramStart"/>
      <w:r w:rsidRPr="00906A55">
        <w:rPr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организация основных совместных дел школьников и педагогов как предмета </w:t>
      </w:r>
      <w:r w:rsidRPr="00906A55">
        <w:rPr>
          <w:sz w:val="24"/>
          <w:lang w:val="ru-RU"/>
        </w:rPr>
        <w:lastRenderedPageBreak/>
        <w:t xml:space="preserve">совместной заботы и взрослых, и детей;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- системность, целесообразность и </w:t>
      </w:r>
      <w:proofErr w:type="spellStart"/>
      <w:r w:rsidRPr="00906A55">
        <w:rPr>
          <w:sz w:val="24"/>
          <w:lang w:val="ru-RU"/>
        </w:rPr>
        <w:t>нешаблонность</w:t>
      </w:r>
      <w:proofErr w:type="spellEnd"/>
      <w:r w:rsidRPr="00906A55">
        <w:rPr>
          <w:sz w:val="24"/>
          <w:lang w:val="ru-RU"/>
        </w:rPr>
        <w:t xml:space="preserve"> воспитания как условия его эффективности.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   Основными традициями воспитания  являются следующие: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важной чертой каждого ключевого дела и </w:t>
      </w:r>
      <w:proofErr w:type="gramStart"/>
      <w:r w:rsidRPr="00906A55">
        <w:rPr>
          <w:sz w:val="24"/>
          <w:lang w:val="ru-RU"/>
        </w:rPr>
        <w:t>большинства</w:t>
      </w:r>
      <w:proofErr w:type="gramEnd"/>
      <w:r w:rsidRPr="00906A55">
        <w:rPr>
          <w:sz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в проведении общешкольных дел отсутствует </w:t>
      </w:r>
      <w:proofErr w:type="spellStart"/>
      <w:r w:rsidRPr="00906A55">
        <w:rPr>
          <w:sz w:val="24"/>
          <w:lang w:val="ru-RU"/>
        </w:rPr>
        <w:t>соревновательность</w:t>
      </w:r>
      <w:proofErr w:type="spellEnd"/>
      <w:r w:rsidRPr="00906A55">
        <w:rPr>
          <w:sz w:val="24"/>
          <w:lang w:val="ru-RU"/>
        </w:rPr>
        <w:t xml:space="preserve"> между классами, поощряется конструктивное </w:t>
      </w:r>
      <w:proofErr w:type="spellStart"/>
      <w:r w:rsidRPr="00906A55">
        <w:rPr>
          <w:sz w:val="24"/>
          <w:lang w:val="ru-RU"/>
        </w:rPr>
        <w:t>межклассное</w:t>
      </w:r>
      <w:proofErr w:type="spellEnd"/>
      <w:r w:rsidRPr="00906A55">
        <w:rPr>
          <w:sz w:val="24"/>
          <w:lang w:val="ru-RU"/>
        </w:rPr>
        <w:t xml:space="preserve"> и </w:t>
      </w:r>
      <w:proofErr w:type="spellStart"/>
      <w:r w:rsidRPr="00906A55">
        <w:rPr>
          <w:sz w:val="24"/>
          <w:lang w:val="ru-RU"/>
        </w:rPr>
        <w:t>межвозрастное</w:t>
      </w:r>
      <w:proofErr w:type="spellEnd"/>
      <w:r w:rsidRPr="00906A55">
        <w:rPr>
          <w:sz w:val="24"/>
          <w:lang w:val="ru-RU"/>
        </w:rPr>
        <w:t xml:space="preserve"> взаимодействие школьников, а также их социальная активность; 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06A55" w:rsidRPr="00E50EDB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</w:t>
      </w:r>
      <w:r w:rsidRPr="00E50EDB">
        <w:rPr>
          <w:sz w:val="24"/>
          <w:lang w:val="ru-RU"/>
        </w:rPr>
        <w:t xml:space="preserve">(в разрешении конфликтов) функции. </w:t>
      </w:r>
    </w:p>
    <w:p w:rsidR="00E50EDB" w:rsidRDefault="00E50EDB" w:rsidP="00E50EDB">
      <w:pPr>
        <w:pStyle w:val="a5"/>
        <w:shd w:val="clear" w:color="auto" w:fill="FFFFFF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6A55" w:rsidRPr="00E50EDB" w:rsidRDefault="00E50EDB" w:rsidP="00E50EDB">
      <w:pPr>
        <w:pStyle w:val="a5"/>
        <w:shd w:val="clear" w:color="auto" w:fill="FFFFFF"/>
        <w:adjustRightInd w:val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50EDB">
        <w:rPr>
          <w:rFonts w:ascii="Times New Roman" w:hAnsi="Times New Roman"/>
          <w:b/>
          <w:sz w:val="24"/>
          <w:szCs w:val="24"/>
        </w:rPr>
        <w:t>Раздел  2</w:t>
      </w:r>
      <w:r>
        <w:rPr>
          <w:rFonts w:ascii="Times New Roman" w:hAnsi="Times New Roman"/>
          <w:b/>
          <w:sz w:val="20"/>
          <w:szCs w:val="20"/>
        </w:rPr>
        <w:t xml:space="preserve">.   </w:t>
      </w:r>
      <w:r w:rsidR="00906A55" w:rsidRPr="00E50EDB">
        <w:rPr>
          <w:rFonts w:ascii="Times New Roman" w:hAnsi="Times New Roman"/>
          <w:b/>
          <w:sz w:val="20"/>
          <w:szCs w:val="20"/>
        </w:rPr>
        <w:t>ЦЕЛЬ И ЗАДАЧИ ВОСПИТАНИЯ</w:t>
      </w:r>
    </w:p>
    <w:p w:rsidR="00906A55" w:rsidRPr="00E50EDB" w:rsidRDefault="00906A55" w:rsidP="00906A55">
      <w:pPr>
        <w:shd w:val="clear" w:color="auto" w:fill="FFFFFF"/>
        <w:adjustRightInd w:val="0"/>
        <w:ind w:left="-284"/>
        <w:contextualSpacing/>
        <w:rPr>
          <w:color w:val="FF0000"/>
          <w:sz w:val="24"/>
          <w:lang w:val="ru-RU"/>
        </w:rPr>
      </w:pP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contextualSpacing/>
        <w:rPr>
          <w:color w:val="000000"/>
          <w:sz w:val="24"/>
          <w:lang w:val="ru-RU"/>
        </w:rPr>
      </w:pPr>
      <w:r w:rsidRPr="00906A55">
        <w:rPr>
          <w:b/>
          <w:sz w:val="24"/>
          <w:lang w:val="ru-RU"/>
        </w:rPr>
        <w:t xml:space="preserve"> Цель</w:t>
      </w:r>
      <w:r w:rsidRPr="00906A55">
        <w:rPr>
          <w:sz w:val="24"/>
          <w:lang w:val="ru-RU"/>
        </w:rPr>
        <w:t>:</w:t>
      </w:r>
      <w:r w:rsidRPr="00906A55">
        <w:rPr>
          <w:color w:val="000000"/>
          <w:sz w:val="24"/>
          <w:lang w:val="ru-RU"/>
        </w:rPr>
        <w:t xml:space="preserve"> 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</w:p>
    <w:p w:rsidR="00906A55" w:rsidRPr="00906A55" w:rsidRDefault="00906A55" w:rsidP="00906A55">
      <w:pPr>
        <w:pStyle w:val="a5"/>
        <w:numPr>
          <w:ilvl w:val="0"/>
          <w:numId w:val="11"/>
        </w:numPr>
        <w:shd w:val="clear" w:color="auto" w:fill="FFFFFF"/>
        <w:tabs>
          <w:tab w:val="left" w:pos="-426"/>
        </w:tabs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семье как главной опоре в жизни человека и источнику его счастья;</w:t>
      </w:r>
    </w:p>
    <w:p w:rsidR="00906A55" w:rsidRPr="00906A55" w:rsidRDefault="00906A55" w:rsidP="00906A55">
      <w:pPr>
        <w:pStyle w:val="a5"/>
        <w:numPr>
          <w:ilvl w:val="0"/>
          <w:numId w:val="11"/>
        </w:numPr>
        <w:shd w:val="clear" w:color="auto" w:fill="FFFFFF"/>
        <w:tabs>
          <w:tab w:val="left" w:pos="-426"/>
        </w:tabs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06A55" w:rsidRPr="00906A55" w:rsidRDefault="00906A55" w:rsidP="00906A55">
      <w:pPr>
        <w:pStyle w:val="a5"/>
        <w:numPr>
          <w:ilvl w:val="0"/>
          <w:numId w:val="11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своему отечеству, своей малой и большой Родине как месту, в котором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человек вырос и познал первые радости и неудачи, которая завещана ему предками и которую нужно оберегать;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природе как источнику жизни на Земле, основе самого ее существования,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proofErr w:type="gramStart"/>
      <w:r w:rsidRPr="00906A55">
        <w:rPr>
          <w:color w:val="000000"/>
          <w:sz w:val="24"/>
          <w:lang w:val="ru-RU"/>
        </w:rPr>
        <w:t>нуждающейся в защите и постоянном внимании со стороны человека;</w:t>
      </w:r>
      <w:proofErr w:type="gramEnd"/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Pr="00906A55">
        <w:rPr>
          <w:rFonts w:ascii="Times New Roman" w:hAnsi="Times New Roman"/>
          <w:color w:val="000000"/>
          <w:sz w:val="24"/>
        </w:rPr>
        <w:t xml:space="preserve">к миру как главному принципу человеческого общежития, условию </w:t>
      </w:r>
      <w:proofErr w:type="gramStart"/>
      <w:r w:rsidRPr="00906A55">
        <w:rPr>
          <w:rFonts w:ascii="Times New Roman" w:hAnsi="Times New Roman"/>
          <w:color w:val="000000"/>
          <w:sz w:val="24"/>
        </w:rPr>
        <w:t>крепкой</w:t>
      </w:r>
      <w:proofErr w:type="gramEnd"/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знаниям как интеллектуальному ресурсу, обеспечивающему будущее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человека, как результату кропотливого, но увлекательного учебного труда;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творческое самовыражение;</w:t>
      </w:r>
    </w:p>
    <w:p w:rsidR="00906A55" w:rsidRPr="00906A55" w:rsidRDefault="00906A55" w:rsidP="00906A55">
      <w:pPr>
        <w:pStyle w:val="a5"/>
        <w:numPr>
          <w:ilvl w:val="0"/>
          <w:numId w:val="12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здоровью как залогу долгой и активной жизни человека, его хорошего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настроения и оптимистичного взгляда на мир;</w:t>
      </w:r>
    </w:p>
    <w:p w:rsidR="00906A55" w:rsidRPr="00906A55" w:rsidRDefault="00906A55" w:rsidP="00906A55">
      <w:pPr>
        <w:pStyle w:val="a5"/>
        <w:numPr>
          <w:ilvl w:val="0"/>
          <w:numId w:val="13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>к окружающим людям как безусловной и абсолютной ценности, как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равноправным социальным партнерам, с которыми необходимо выстраивать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 xml:space="preserve">доброжелательные и </w:t>
      </w:r>
      <w:proofErr w:type="spellStart"/>
      <w:r w:rsidRPr="00906A55">
        <w:rPr>
          <w:color w:val="000000"/>
          <w:sz w:val="24"/>
          <w:lang w:val="ru-RU"/>
        </w:rPr>
        <w:t>взаимоподдерживающие</w:t>
      </w:r>
      <w:proofErr w:type="spellEnd"/>
      <w:r w:rsidRPr="00906A55">
        <w:rPr>
          <w:color w:val="000000"/>
          <w:sz w:val="24"/>
          <w:lang w:val="ru-RU"/>
        </w:rPr>
        <w:t xml:space="preserve"> отношения, дающие человеку радость общения и </w:t>
      </w:r>
      <w:r w:rsidRPr="00906A55">
        <w:rPr>
          <w:color w:val="000000"/>
          <w:sz w:val="24"/>
          <w:lang w:val="ru-RU"/>
        </w:rPr>
        <w:lastRenderedPageBreak/>
        <w:t>позволяющие избегать чувства одиночества;</w:t>
      </w:r>
    </w:p>
    <w:p w:rsidR="00906A55" w:rsidRPr="00906A55" w:rsidRDefault="00906A55" w:rsidP="00906A55">
      <w:pPr>
        <w:pStyle w:val="a5"/>
        <w:numPr>
          <w:ilvl w:val="0"/>
          <w:numId w:val="13"/>
        </w:numPr>
        <w:shd w:val="clear" w:color="auto" w:fill="FFFFFF"/>
        <w:tabs>
          <w:tab w:val="left" w:pos="-426"/>
        </w:tabs>
        <w:spacing w:after="0"/>
        <w:ind w:left="-567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906A55">
        <w:rPr>
          <w:rFonts w:ascii="Times New Roman" w:hAnsi="Times New Roman"/>
          <w:color w:val="000000"/>
          <w:sz w:val="24"/>
        </w:rPr>
        <w:t xml:space="preserve">к самим себе как хозяевам своей судьбы, самоопределяющимся и     </w:t>
      </w:r>
    </w:p>
    <w:p w:rsidR="00906A55" w:rsidRPr="00906A55" w:rsidRDefault="00906A55" w:rsidP="00906A55">
      <w:pPr>
        <w:shd w:val="clear" w:color="auto" w:fill="FFFFFF"/>
        <w:tabs>
          <w:tab w:val="left" w:pos="-426"/>
        </w:tabs>
        <w:ind w:left="-567"/>
        <w:contextualSpacing/>
        <w:rPr>
          <w:color w:val="000000"/>
          <w:sz w:val="24"/>
          <w:lang w:val="ru-RU"/>
        </w:rPr>
      </w:pPr>
      <w:proofErr w:type="spellStart"/>
      <w:r w:rsidRPr="00906A55">
        <w:rPr>
          <w:color w:val="000000"/>
          <w:sz w:val="24"/>
          <w:lang w:val="ru-RU"/>
        </w:rPr>
        <w:t>самореализующимся</w:t>
      </w:r>
      <w:proofErr w:type="spellEnd"/>
      <w:r w:rsidRPr="00906A55">
        <w:rPr>
          <w:color w:val="000000"/>
          <w:sz w:val="24"/>
          <w:lang w:val="ru-RU"/>
        </w:rPr>
        <w:t xml:space="preserve"> личностям, отвечающим за свое собственное будущее.  </w:t>
      </w:r>
    </w:p>
    <w:p w:rsidR="00906A55" w:rsidRDefault="00906A55" w:rsidP="00906A55">
      <w:pPr>
        <w:shd w:val="clear" w:color="auto" w:fill="FFFFFF"/>
        <w:tabs>
          <w:tab w:val="left" w:pos="567"/>
        </w:tabs>
        <w:ind w:left="-284"/>
        <w:rPr>
          <w:color w:val="000000"/>
          <w:sz w:val="24"/>
          <w:lang w:val="ru-RU"/>
        </w:rPr>
      </w:pP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 xml:space="preserve">Данный ценностный аспект человеческой жизни чрезвычайно важен </w:t>
      </w:r>
      <w:proofErr w:type="gramStart"/>
      <w:r w:rsidRPr="00906A55">
        <w:rPr>
          <w:color w:val="000000"/>
          <w:sz w:val="24"/>
          <w:lang w:val="ru-RU"/>
        </w:rPr>
        <w:t>для</w:t>
      </w:r>
      <w:proofErr w:type="gramEnd"/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567"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567"/>
        <w:contextualSpacing/>
        <w:rPr>
          <w:color w:val="000000"/>
          <w:sz w:val="24"/>
          <w:lang w:val="ru-RU"/>
        </w:rPr>
      </w:pP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contextualSpacing/>
        <w:rPr>
          <w:color w:val="000000"/>
          <w:sz w:val="24"/>
        </w:rPr>
      </w:pPr>
      <w:r w:rsidRPr="00906A55">
        <w:rPr>
          <w:color w:val="000000"/>
          <w:sz w:val="24"/>
          <w:lang w:val="ru-RU"/>
        </w:rPr>
        <w:t xml:space="preserve">         </w:t>
      </w:r>
      <w:proofErr w:type="spellStart"/>
      <w:r w:rsidRPr="00906A55">
        <w:rPr>
          <w:b/>
          <w:color w:val="000000"/>
          <w:sz w:val="24"/>
        </w:rPr>
        <w:t>Задачи</w:t>
      </w:r>
      <w:proofErr w:type="spellEnd"/>
      <w:r w:rsidRPr="00906A55">
        <w:rPr>
          <w:b/>
          <w:color w:val="000000"/>
          <w:sz w:val="24"/>
        </w:rPr>
        <w:t>:</w:t>
      </w:r>
    </w:p>
    <w:p w:rsidR="00906A55" w:rsidRPr="00906A55" w:rsidRDefault="00906A55" w:rsidP="00906A55">
      <w:pPr>
        <w:pStyle w:val="a3"/>
        <w:tabs>
          <w:tab w:val="left" w:pos="567"/>
        </w:tabs>
        <w:spacing w:before="7"/>
        <w:ind w:left="-284"/>
        <w:rPr>
          <w:color w:val="000000"/>
          <w:sz w:val="24"/>
        </w:rPr>
      </w:pP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567"/>
          <w:tab w:val="left" w:pos="1418"/>
          <w:tab w:val="left" w:pos="3095"/>
        </w:tabs>
        <w:autoSpaceDE w:val="0"/>
        <w:autoSpaceDN w:val="0"/>
        <w:spacing w:after="0" w:line="242" w:lineRule="auto"/>
        <w:ind w:left="-284" w:right="28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>Продолжить</w:t>
      </w:r>
      <w:r w:rsidRPr="00906A55">
        <w:rPr>
          <w:rFonts w:ascii="Times New Roman" w:hAnsi="Times New Roman"/>
          <w:color w:val="000000"/>
          <w:sz w:val="24"/>
          <w:szCs w:val="24"/>
        </w:rPr>
        <w:tab/>
        <w:t>работу над сплочением классного коллектива: создать    благоприятную для самочувствия и настроения детей эмоциональную атмосферу в классе, доброжелательный микроклимат, необходимые для</w:t>
      </w:r>
      <w:r w:rsidRPr="00906A55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общения.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5"/>
          <w:tab w:val="left" w:pos="567"/>
        </w:tabs>
        <w:autoSpaceDE w:val="0"/>
        <w:autoSpaceDN w:val="0"/>
        <w:spacing w:after="0" w:line="271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 xml:space="preserve">Вовлекать </w:t>
      </w:r>
      <w:r w:rsidRPr="00906A55">
        <w:rPr>
          <w:rFonts w:ascii="Times New Roman" w:hAnsi="Times New Roman"/>
          <w:color w:val="000000"/>
          <w:spacing w:val="-2"/>
          <w:sz w:val="24"/>
          <w:szCs w:val="24"/>
        </w:rPr>
        <w:t xml:space="preserve">учащихся </w:t>
      </w:r>
      <w:r w:rsidRPr="00906A55">
        <w:rPr>
          <w:rFonts w:ascii="Times New Roman" w:hAnsi="Times New Roman"/>
          <w:color w:val="000000"/>
          <w:sz w:val="24"/>
          <w:szCs w:val="24"/>
        </w:rPr>
        <w:t>в творческую работу через кружки и клубы по интересам, через систему классных и общешкольных</w:t>
      </w:r>
      <w:r w:rsidRPr="00906A5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дел.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0"/>
          <w:tab w:val="left" w:pos="567"/>
        </w:tabs>
        <w:autoSpaceDE w:val="0"/>
        <w:autoSpaceDN w:val="0"/>
        <w:spacing w:before="2" w:after="0" w:line="275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 xml:space="preserve">Формировать эмоционально – положительное отношение к </w:t>
      </w:r>
      <w:r w:rsidRPr="00906A55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учебе, </w:t>
      </w:r>
      <w:r w:rsidRPr="00906A55">
        <w:rPr>
          <w:rFonts w:ascii="Times New Roman" w:hAnsi="Times New Roman"/>
          <w:color w:val="000000"/>
          <w:sz w:val="24"/>
          <w:szCs w:val="24"/>
        </w:rPr>
        <w:t>знаниям,</w:t>
      </w:r>
      <w:r w:rsidRPr="00906A5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pacing w:val="-3"/>
          <w:sz w:val="24"/>
          <w:szCs w:val="24"/>
        </w:rPr>
        <w:t>труду.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4"/>
          <w:tab w:val="left" w:pos="567"/>
        </w:tabs>
        <w:autoSpaceDE w:val="0"/>
        <w:autoSpaceDN w:val="0"/>
        <w:spacing w:after="0" w:line="275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>Воспитывать  гражданственность, чувство патриотизма, принадлежность к семье, школе,</w:t>
      </w:r>
      <w:r w:rsidRPr="00906A55"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906A55" w:rsidRPr="00906A55" w:rsidRDefault="00906A55" w:rsidP="00906A55">
      <w:pPr>
        <w:pStyle w:val="a5"/>
        <w:widowControl w:val="0"/>
        <w:numPr>
          <w:ilvl w:val="0"/>
          <w:numId w:val="10"/>
        </w:numPr>
        <w:tabs>
          <w:tab w:val="left" w:pos="464"/>
          <w:tab w:val="left" w:pos="567"/>
        </w:tabs>
        <w:autoSpaceDE w:val="0"/>
        <w:autoSpaceDN w:val="0"/>
        <w:spacing w:before="3" w:after="0" w:line="275" w:lineRule="exact"/>
        <w:ind w:left="-28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6A55">
        <w:rPr>
          <w:rFonts w:ascii="Times New Roman" w:hAnsi="Times New Roman"/>
          <w:color w:val="000000"/>
          <w:sz w:val="24"/>
          <w:szCs w:val="24"/>
        </w:rPr>
        <w:t>Создать  условия  для формирования здорового образа жизни, профилактики  вредных</w:t>
      </w:r>
      <w:r w:rsidRPr="00906A55"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 w:rsidRPr="00906A55">
        <w:rPr>
          <w:rFonts w:ascii="Times New Roman" w:hAnsi="Times New Roman"/>
          <w:color w:val="000000"/>
          <w:sz w:val="24"/>
          <w:szCs w:val="24"/>
        </w:rPr>
        <w:t>привычек.</w:t>
      </w:r>
    </w:p>
    <w:p w:rsidR="00906A55" w:rsidRPr="00906A55" w:rsidRDefault="00906A55" w:rsidP="00906A55">
      <w:pPr>
        <w:pStyle w:val="a3"/>
        <w:numPr>
          <w:ilvl w:val="0"/>
          <w:numId w:val="10"/>
        </w:numPr>
        <w:tabs>
          <w:tab w:val="left" w:pos="567"/>
        </w:tabs>
        <w:wordWrap/>
        <w:spacing w:after="0" w:line="275" w:lineRule="exact"/>
        <w:ind w:left="-284" w:firstLine="0"/>
        <w:rPr>
          <w:color w:val="000000"/>
          <w:sz w:val="24"/>
          <w:lang w:val="ru-RU"/>
        </w:rPr>
      </w:pPr>
      <w:r w:rsidRPr="00906A55">
        <w:rPr>
          <w:color w:val="000000"/>
          <w:sz w:val="24"/>
          <w:lang w:val="ru-RU"/>
        </w:rPr>
        <w:t>Вовлекать родителей в образовательный процесс.</w:t>
      </w:r>
    </w:p>
    <w:p w:rsidR="00906A55" w:rsidRPr="00906A55" w:rsidRDefault="00906A55" w:rsidP="00906A55">
      <w:pPr>
        <w:shd w:val="clear" w:color="auto" w:fill="FFFFFF"/>
        <w:tabs>
          <w:tab w:val="left" w:pos="567"/>
        </w:tabs>
        <w:ind w:left="-284"/>
        <w:contextualSpacing/>
        <w:rPr>
          <w:color w:val="000000"/>
          <w:sz w:val="24"/>
          <w:lang w:val="ru-RU"/>
        </w:rPr>
      </w:pPr>
    </w:p>
    <w:p w:rsidR="00906A55" w:rsidRPr="00906A55" w:rsidRDefault="00E50EDB" w:rsidP="00E50EDB">
      <w:pPr>
        <w:pStyle w:val="a5"/>
        <w:tabs>
          <w:tab w:val="left" w:pos="567"/>
        </w:tabs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Раздел 3.   </w:t>
      </w:r>
      <w:r w:rsidR="00906A55" w:rsidRPr="00E50EDB">
        <w:rPr>
          <w:rFonts w:ascii="Times New Roman" w:hAnsi="Times New Roman"/>
          <w:b/>
          <w:sz w:val="20"/>
          <w:szCs w:val="20"/>
        </w:rPr>
        <w:t>ВИДЫ, ФОРМЫ И СОДЕРЖАНИЕ ДЕЯТЕЛЬНОСТИ</w:t>
      </w:r>
    </w:p>
    <w:p w:rsidR="00906A55" w:rsidRPr="00E50EDB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Практическая реализация цели и задач воспитания </w:t>
      </w:r>
      <w:r w:rsidR="008D7110">
        <w:rPr>
          <w:sz w:val="24"/>
          <w:lang w:val="ru-RU"/>
        </w:rPr>
        <w:t xml:space="preserve"> в классах уровня </w:t>
      </w:r>
      <w:proofErr w:type="spellStart"/>
      <w:r w:rsidR="008D7110">
        <w:rPr>
          <w:sz w:val="24"/>
          <w:lang w:val="ru-RU"/>
        </w:rPr>
        <w:t>осного</w:t>
      </w:r>
      <w:proofErr w:type="spellEnd"/>
      <w:r w:rsidR="008D7110">
        <w:rPr>
          <w:sz w:val="24"/>
          <w:lang w:val="ru-RU"/>
        </w:rPr>
        <w:t xml:space="preserve"> общего  образования </w:t>
      </w:r>
      <w:r w:rsidRPr="00906A55">
        <w:rPr>
          <w:sz w:val="24"/>
          <w:lang w:val="ru-RU"/>
        </w:rPr>
        <w:t>осуществляется в рамках следующих направлений воспитательной работы класса. Каждое из них представлено в соответствующем модуле.</w:t>
      </w:r>
    </w:p>
    <w:p w:rsidR="00B27F7C" w:rsidRPr="00E50EDB" w:rsidRDefault="00B27F7C" w:rsidP="00906A55">
      <w:pPr>
        <w:ind w:left="-284"/>
        <w:contextualSpacing/>
        <w:rPr>
          <w:sz w:val="24"/>
          <w:lang w:val="ru-RU"/>
        </w:rPr>
      </w:pPr>
    </w:p>
    <w:p w:rsidR="00906A55" w:rsidRPr="00BB55E9" w:rsidRDefault="00906A55" w:rsidP="00906A55">
      <w:pPr>
        <w:pStyle w:val="a5"/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                                     3.1.  «Ключевые общешкольные дела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lang w:val="ru-RU"/>
        </w:rPr>
        <w:t xml:space="preserve"> </w:t>
      </w:r>
      <w:r w:rsidRPr="00906A55">
        <w:rPr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  <w:r w:rsidRPr="00906A55">
        <w:rPr>
          <w:b/>
          <w:sz w:val="24"/>
          <w:lang w:val="ru-RU"/>
        </w:rPr>
        <w:t xml:space="preserve">   </w:t>
      </w:r>
      <w:r w:rsidRPr="00906A55">
        <w:rPr>
          <w:sz w:val="24"/>
          <w:lang w:val="ru-RU"/>
        </w:rPr>
        <w:t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На уровне классов: </w:t>
      </w:r>
    </w:p>
    <w:p w:rsidR="00906A55" w:rsidRPr="00906A55" w:rsidRDefault="00906A55" w:rsidP="00906A55">
      <w:pPr>
        <w:pStyle w:val="a5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выбор и делегирование представителей классов в общешкольные советы дел, 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ответственных за подготовку общешкольных ключевых дел; </w:t>
      </w:r>
    </w:p>
    <w:p w:rsidR="00906A55" w:rsidRPr="00906A55" w:rsidRDefault="00906A55" w:rsidP="00906A55">
      <w:pPr>
        <w:pStyle w:val="a5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906A55" w:rsidRPr="00906A55" w:rsidRDefault="00906A55" w:rsidP="00906A55">
      <w:pPr>
        <w:pStyle w:val="a5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На индивидуальном уровне: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вовлечение </w:t>
      </w:r>
      <w:proofErr w:type="gramStart"/>
      <w:r w:rsidRPr="00906A55">
        <w:rPr>
          <w:sz w:val="24"/>
          <w:lang w:val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906A55">
        <w:rPr>
          <w:sz w:val="24"/>
          <w:lang w:val="ru-RU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</w:t>
      </w:r>
      <w:r w:rsidRPr="00906A55">
        <w:rPr>
          <w:sz w:val="24"/>
          <w:lang w:val="ru-RU"/>
        </w:rPr>
        <w:lastRenderedPageBreak/>
        <w:t xml:space="preserve">оборудование, ответственных за приглашение и встречу гостей и т.п.);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</w:p>
    <w:p w:rsidR="00906A55" w:rsidRPr="00906A55" w:rsidRDefault="00906A55" w:rsidP="00906A55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>3.2 «Классное руководство»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b/>
          <w:sz w:val="24"/>
          <w:lang w:val="ru-RU"/>
        </w:rPr>
        <w:t xml:space="preserve">           Работа с классным коллективом</w:t>
      </w:r>
      <w:r w:rsidRPr="00906A55">
        <w:rPr>
          <w:sz w:val="24"/>
          <w:lang w:val="ru-RU"/>
        </w:rPr>
        <w:t xml:space="preserve">: </w:t>
      </w:r>
    </w:p>
    <w:p w:rsidR="00906A55" w:rsidRPr="00906A55" w:rsidRDefault="00906A55" w:rsidP="00906A55">
      <w:pPr>
        <w:pStyle w:val="a5"/>
        <w:tabs>
          <w:tab w:val="left" w:pos="284"/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   </w:t>
      </w:r>
      <w:r w:rsidRPr="00906A55">
        <w:rPr>
          <w:rFonts w:ascii="Times New Roman" w:hAnsi="Times New Roman"/>
          <w:sz w:val="24"/>
          <w:szCs w:val="24"/>
        </w:rPr>
        <w:sym w:font="Symbol" w:char="00B7"/>
      </w:r>
      <w:r w:rsidRPr="00906A55">
        <w:rPr>
          <w:rFonts w:ascii="Times New Roman" w:hAnsi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</w:t>
      </w:r>
      <w:proofErr w:type="gramStart"/>
      <w:r w:rsidRPr="00906A55">
        <w:rPr>
          <w:sz w:val="24"/>
          <w:lang w:val="ru-RU"/>
        </w:rPr>
        <w:t>организация интересных и полезных для личностного развития ребе</w:t>
      </w:r>
      <w:r w:rsidR="00B27F7C">
        <w:rPr>
          <w:sz w:val="24"/>
          <w:lang w:val="ru-RU"/>
        </w:rPr>
        <w:t xml:space="preserve">нка совместных дел с учащимися </w:t>
      </w:r>
      <w:r w:rsidRPr="00906A55">
        <w:rPr>
          <w:sz w:val="24"/>
          <w:lang w:val="ru-RU"/>
        </w:rPr>
        <w:t xml:space="preserve"> класса (познавательной, трудовой, спортивно-оздоровительной, духовно-нравственной, творческой, </w:t>
      </w:r>
      <w:proofErr w:type="spellStart"/>
      <w:r w:rsidRPr="00906A55">
        <w:rPr>
          <w:sz w:val="24"/>
          <w:lang w:val="ru-RU"/>
        </w:rPr>
        <w:t>профориентационной</w:t>
      </w:r>
      <w:proofErr w:type="spellEnd"/>
      <w:r w:rsidRPr="00906A55">
        <w:rPr>
          <w:sz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06A55">
        <w:rPr>
          <w:sz w:val="24"/>
          <w:lang w:val="ru-RU"/>
        </w:rPr>
        <w:t>самореализоваться</w:t>
      </w:r>
      <w:proofErr w:type="spellEnd"/>
      <w:r w:rsidRPr="00906A55">
        <w:rPr>
          <w:sz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</w:t>
      </w:r>
      <w:proofErr w:type="gramEnd"/>
      <w:r w:rsidRPr="00906A55">
        <w:rPr>
          <w:sz w:val="24"/>
          <w:lang w:val="ru-RU"/>
        </w:rPr>
        <w:t xml:space="preserve"> в обществе.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     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b/>
          <w:sz w:val="24"/>
          <w:lang w:val="ru-RU"/>
        </w:rPr>
      </w:pPr>
      <w:r w:rsidRPr="00906A55">
        <w:rPr>
          <w:sz w:val="24"/>
          <w:lang w:val="ru-RU"/>
        </w:rPr>
        <w:t xml:space="preserve">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  <w:r w:rsidRPr="00906A55">
        <w:rPr>
          <w:b/>
          <w:sz w:val="24"/>
          <w:lang w:val="ru-RU"/>
        </w:rPr>
        <w:t xml:space="preserve"> </w:t>
      </w:r>
    </w:p>
    <w:p w:rsidR="00906A55" w:rsidRPr="00906A55" w:rsidRDefault="00906A55" w:rsidP="00906A55">
      <w:pPr>
        <w:tabs>
          <w:tab w:val="left" w:pos="284"/>
          <w:tab w:val="left" w:pos="567"/>
          <w:tab w:val="left" w:pos="1134"/>
        </w:tabs>
        <w:ind w:left="-284"/>
        <w:contextualSpacing/>
        <w:rPr>
          <w:b/>
          <w:sz w:val="24"/>
          <w:lang w:val="ru-RU"/>
        </w:rPr>
      </w:pPr>
      <w:r w:rsidRPr="00906A55">
        <w:rPr>
          <w:b/>
          <w:sz w:val="24"/>
          <w:lang w:val="ru-RU"/>
        </w:rPr>
        <w:t xml:space="preserve">Индивидуальная работа с учащимися: </w:t>
      </w:r>
    </w:p>
    <w:p w:rsidR="00906A55" w:rsidRPr="00BB55E9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 xml:space="preserve">    </w:t>
      </w:r>
      <w:r w:rsidRPr="00906A55">
        <w:rPr>
          <w:rFonts w:ascii="Times New Roman" w:hAnsi="Times New Roman"/>
          <w:sz w:val="24"/>
          <w:szCs w:val="24"/>
        </w:rPr>
        <w:sym w:font="Symbol" w:char="00B7"/>
      </w:r>
      <w:r w:rsidRPr="00906A55">
        <w:rPr>
          <w:rFonts w:ascii="Times New Roman" w:hAnsi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</w:t>
      </w:r>
      <w:r w:rsidRPr="00BB55E9">
        <w:rPr>
          <w:rFonts w:ascii="Times New Roman" w:hAnsi="Times New Roman"/>
          <w:sz w:val="24"/>
          <w:szCs w:val="24"/>
        </w:rPr>
        <w:t xml:space="preserve">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успеваемость, отношения с родителями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06A55" w:rsidRPr="00906A55" w:rsidRDefault="00906A55" w:rsidP="00906A55">
      <w:pPr>
        <w:ind w:left="-284"/>
        <w:contextualSpacing/>
        <w:rPr>
          <w:b/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</w:t>
      </w:r>
      <w:r w:rsidRPr="00906A55">
        <w:rPr>
          <w:b/>
          <w:sz w:val="24"/>
          <w:lang w:val="ru-RU"/>
        </w:rPr>
        <w:t>.</w:t>
      </w: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>Работа с учителями, преподающими в классе:</w:t>
      </w:r>
      <w:r w:rsidRPr="00906A55">
        <w:rPr>
          <w:rFonts w:ascii="Times New Roman" w:hAnsi="Times New Roman"/>
          <w:sz w:val="24"/>
          <w:szCs w:val="24"/>
        </w:rPr>
        <w:t xml:space="preserve">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регулярные консультации классного руководителя с учителями - предметниками, направленные на формирование единства мнений и требований педагогов по ключевым </w:t>
      </w:r>
      <w:r w:rsidRPr="00906A55">
        <w:rPr>
          <w:sz w:val="24"/>
          <w:lang w:val="ru-RU"/>
        </w:rPr>
        <w:lastRenderedPageBreak/>
        <w:t xml:space="preserve">вопросам воспитания, на предупреждение и разрешение конфликтов между учителями и учащимися;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проведение мини-педсоветов, направленных на решение конкретных проблем класса или отдельных учащихся и интеграцию воспитательных влияний на школьников;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учителей к участию во </w:t>
      </w:r>
      <w:proofErr w:type="spellStart"/>
      <w:r w:rsidRPr="00906A55">
        <w:rPr>
          <w:sz w:val="24"/>
          <w:lang w:val="ru-RU"/>
        </w:rPr>
        <w:t>внутриклассных</w:t>
      </w:r>
      <w:proofErr w:type="spellEnd"/>
      <w:r w:rsidRPr="00906A55">
        <w:rPr>
          <w:sz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06A55">
        <w:rPr>
          <w:sz w:val="24"/>
          <w:lang w:val="ru-RU"/>
        </w:rPr>
        <w:t>от</w:t>
      </w:r>
      <w:proofErr w:type="gramEnd"/>
      <w:r w:rsidRPr="00906A55">
        <w:rPr>
          <w:sz w:val="24"/>
          <w:lang w:val="ru-RU"/>
        </w:rPr>
        <w:t xml:space="preserve"> учебной, обстановке; </w:t>
      </w:r>
    </w:p>
    <w:p w:rsid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06A55">
        <w:rPr>
          <w:rFonts w:ascii="Times New Roman" w:hAnsi="Times New Roman"/>
          <w:b/>
          <w:sz w:val="24"/>
          <w:szCs w:val="24"/>
        </w:rPr>
        <w:t>Работа с родителями учащихся или их законными представителями: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 xml:space="preserve">  </w:t>
      </w:r>
      <w:r w:rsidRPr="00906A55">
        <w:rPr>
          <w:sz w:val="24"/>
          <w:lang w:val="ru-RU"/>
        </w:rPr>
        <w:t xml:space="preserve">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906A55" w:rsidRPr="00906A55" w:rsidRDefault="00906A55" w:rsidP="00906A55">
      <w:pPr>
        <w:widowControl/>
        <w:numPr>
          <w:ilvl w:val="0"/>
          <w:numId w:val="8"/>
        </w:numPr>
        <w:wordWrap/>
        <w:autoSpaceDE/>
        <w:autoSpaceDN/>
        <w:ind w:left="-284" w:firstLine="0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>регулярная индивидуальная работа с родителями или законными представителями учеников, испытывающих  трудности в обучении и поведении.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 - предметниками;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членов семей школьников к организации и проведению дел класса;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906A55" w:rsidRPr="00906A55" w:rsidRDefault="00906A55" w:rsidP="00906A55">
      <w:pPr>
        <w:ind w:left="-284"/>
        <w:contextualSpacing/>
        <w:rPr>
          <w:lang w:val="ru-RU"/>
        </w:rPr>
      </w:pPr>
    </w:p>
    <w:p w:rsidR="00906A55" w:rsidRPr="00E50EDB" w:rsidRDefault="00906A55" w:rsidP="00E50EDB">
      <w:pPr>
        <w:pStyle w:val="a5"/>
        <w:numPr>
          <w:ilvl w:val="1"/>
          <w:numId w:val="15"/>
        </w:numPr>
        <w:jc w:val="center"/>
        <w:rPr>
          <w:b/>
          <w:sz w:val="24"/>
        </w:rPr>
      </w:pPr>
      <w:r w:rsidRPr="00E50EDB">
        <w:rPr>
          <w:rFonts w:ascii="Times New Roman" w:hAnsi="Times New Roman"/>
          <w:b/>
          <w:sz w:val="24"/>
        </w:rPr>
        <w:t>«Курсы внеурочной деятельности</w:t>
      </w:r>
      <w:r w:rsidRPr="00E50EDB">
        <w:rPr>
          <w:b/>
          <w:sz w:val="24"/>
        </w:rPr>
        <w:t>»</w:t>
      </w:r>
    </w:p>
    <w:p w:rsidR="00906A55" w:rsidRPr="00BB55E9" w:rsidRDefault="00906A55" w:rsidP="00906A55">
      <w:pPr>
        <w:pStyle w:val="a5"/>
        <w:spacing w:after="0" w:line="240" w:lineRule="auto"/>
        <w:ind w:left="1200"/>
        <w:rPr>
          <w:rFonts w:ascii="Times New Roman" w:hAnsi="Times New Roman"/>
          <w:sz w:val="24"/>
          <w:szCs w:val="24"/>
        </w:rPr>
      </w:pP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  Воспитание на занятиях школьных курсов внеурочной деятельности осуществляется преимущественно через вовлечение школьников в интересную и полезную для них деятельность, которая предоставит им возможность </w:t>
      </w:r>
      <w:proofErr w:type="spellStart"/>
      <w:r w:rsidRPr="00906A55">
        <w:rPr>
          <w:sz w:val="24"/>
          <w:lang w:val="ru-RU"/>
        </w:rPr>
        <w:t>самореализоваться</w:t>
      </w:r>
      <w:proofErr w:type="spellEnd"/>
      <w:r w:rsidRPr="00906A55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>Познавательная деятельность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>Художественное творчество</w:t>
      </w:r>
      <w:r w:rsidRPr="00906A55">
        <w:rPr>
          <w:sz w:val="24"/>
          <w:lang w:val="ru-RU"/>
        </w:rPr>
        <w:t xml:space="preserve">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906A55">
        <w:rPr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906A55">
        <w:rPr>
          <w:sz w:val="24"/>
          <w:lang w:val="ru-RU"/>
        </w:rPr>
        <w:t>просоциальной</w:t>
      </w:r>
      <w:proofErr w:type="spellEnd"/>
      <w:r w:rsidRPr="00906A55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b/>
          <w:sz w:val="24"/>
          <w:lang w:val="ru-RU"/>
        </w:rPr>
        <w:t>Спортивно-оздоровительная деятельность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Pr="00906A55">
        <w:rPr>
          <w:sz w:val="24"/>
          <w:lang w:val="ru-RU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06A55" w:rsidRPr="00906A55" w:rsidRDefault="00906A55" w:rsidP="00906A55">
      <w:pPr>
        <w:ind w:left="-284"/>
        <w:contextualSpacing/>
        <w:rPr>
          <w:b/>
          <w:lang w:val="ru-RU"/>
        </w:rPr>
      </w:pPr>
    </w:p>
    <w:p w:rsidR="00906A55" w:rsidRDefault="00906A55" w:rsidP="00906A55">
      <w:pPr>
        <w:ind w:left="-284"/>
        <w:jc w:val="center"/>
        <w:rPr>
          <w:b/>
          <w:sz w:val="24"/>
          <w:lang w:val="ru-RU"/>
        </w:rPr>
      </w:pPr>
      <w:r w:rsidRPr="00906A55">
        <w:rPr>
          <w:b/>
          <w:sz w:val="24"/>
          <w:lang w:val="ru-RU"/>
        </w:rPr>
        <w:t>3.4  «Школьный урок»</w:t>
      </w:r>
    </w:p>
    <w:p w:rsidR="00906A55" w:rsidRPr="00906A55" w:rsidRDefault="00906A55" w:rsidP="00906A55">
      <w:pPr>
        <w:ind w:left="-284"/>
        <w:jc w:val="center"/>
        <w:rPr>
          <w:sz w:val="24"/>
          <w:lang w:val="ru-RU"/>
        </w:rPr>
      </w:pPr>
    </w:p>
    <w:p w:rsidR="00906A55" w:rsidRPr="00906A55" w:rsidRDefault="00906A55" w:rsidP="00906A55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lastRenderedPageBreak/>
        <w:t xml:space="preserve">      Реализация школьными педагогами воспитательного потенциала урока предполагает следующее: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06A55" w:rsidRPr="00906A55" w:rsidRDefault="00906A55" w:rsidP="00906A55">
      <w:pPr>
        <w:ind w:left="-284"/>
        <w:contextualSpacing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00B7"/>
      </w:r>
      <w:r w:rsidRPr="00906A55">
        <w:rPr>
          <w:sz w:val="24"/>
          <w:lang w:val="ru-RU"/>
        </w:rPr>
        <w:t xml:space="preserve"> </w:t>
      </w:r>
      <w:proofErr w:type="gramStart"/>
      <w:r w:rsidRPr="00906A55">
        <w:rPr>
          <w:sz w:val="24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906A55" w:rsidRPr="00B27F7C" w:rsidRDefault="00906A55" w:rsidP="00906A55">
      <w:pPr>
        <w:pStyle w:val="a5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B27F7C">
        <w:rPr>
          <w:rFonts w:ascii="Times New Roman" w:hAnsi="Times New Roman"/>
          <w:b/>
          <w:sz w:val="24"/>
        </w:rPr>
        <w:t>«Самоуправление»</w:t>
      </w:r>
    </w:p>
    <w:p w:rsidR="00906A55" w:rsidRPr="00906A55" w:rsidRDefault="00906A55" w:rsidP="00906A55">
      <w:pPr>
        <w:ind w:left="-284"/>
        <w:rPr>
          <w:sz w:val="24"/>
          <w:lang w:val="ru-RU"/>
        </w:rPr>
      </w:pPr>
      <w:r w:rsidRPr="00906A55">
        <w:rPr>
          <w:sz w:val="24"/>
          <w:lang w:val="ru-RU"/>
        </w:rPr>
        <w:t>Поддержка детского самоуправления в классе помогает  педагогу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классе осуществляется следующим образом:</w:t>
      </w:r>
    </w:p>
    <w:p w:rsidR="00906A55" w:rsidRPr="00906A55" w:rsidRDefault="00906A55" w:rsidP="00906A55">
      <w:pPr>
        <w:widowControl/>
        <w:numPr>
          <w:ilvl w:val="1"/>
          <w:numId w:val="9"/>
        </w:numPr>
        <w:wordWrap/>
        <w:autoSpaceDE/>
        <w:autoSpaceDN/>
        <w:ind w:left="-284" w:firstLine="0"/>
        <w:rPr>
          <w:sz w:val="24"/>
          <w:lang w:val="ru-RU"/>
        </w:rPr>
      </w:pPr>
      <w:r w:rsidRPr="00906A55">
        <w:rPr>
          <w:sz w:val="24"/>
          <w:lang w:val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06A55">
        <w:rPr>
          <w:sz w:val="24"/>
          <w:lang w:val="ru-RU"/>
        </w:rPr>
        <w:t>внутриклассных</w:t>
      </w:r>
      <w:proofErr w:type="spellEnd"/>
      <w:r w:rsidRPr="00906A55">
        <w:rPr>
          <w:sz w:val="24"/>
          <w:lang w:val="ru-RU"/>
        </w:rPr>
        <w:t xml:space="preserve"> дел;</w:t>
      </w:r>
    </w:p>
    <w:p w:rsidR="00906A55" w:rsidRPr="00906A55" w:rsidRDefault="00906A55" w:rsidP="00906A55">
      <w:pPr>
        <w:widowControl/>
        <w:numPr>
          <w:ilvl w:val="1"/>
          <w:numId w:val="9"/>
        </w:numPr>
        <w:wordWrap/>
        <w:autoSpaceDE/>
        <w:autoSpaceDN/>
        <w:ind w:left="-284" w:firstLine="0"/>
        <w:rPr>
          <w:sz w:val="24"/>
          <w:lang w:val="ru-RU"/>
        </w:rPr>
      </w:pPr>
      <w:r w:rsidRPr="00906A55">
        <w:rPr>
          <w:sz w:val="24"/>
          <w:lang w:val="ru-RU"/>
        </w:rPr>
        <w:t>через работу постоянно действующего классного актива, инициирующего и организующего проведение личностно значимых для школьников событий (соревнований, конкурсов, праздников</w:t>
      </w:r>
      <w:proofErr w:type="gramStart"/>
      <w:r w:rsidRPr="00906A55">
        <w:rPr>
          <w:sz w:val="24"/>
          <w:lang w:val="ru-RU"/>
        </w:rPr>
        <w:t xml:space="preserve"> ,</w:t>
      </w:r>
      <w:proofErr w:type="gramEnd"/>
      <w:r w:rsidRPr="00906A55">
        <w:rPr>
          <w:sz w:val="24"/>
          <w:lang w:val="ru-RU"/>
        </w:rPr>
        <w:t xml:space="preserve"> экскурсий и т.п.); </w:t>
      </w:r>
    </w:p>
    <w:p w:rsidR="00906A55" w:rsidRPr="00906A55" w:rsidRDefault="00906A55" w:rsidP="00906A55">
      <w:pPr>
        <w:widowControl/>
        <w:numPr>
          <w:ilvl w:val="1"/>
          <w:numId w:val="9"/>
        </w:numPr>
        <w:wordWrap/>
        <w:autoSpaceDE/>
        <w:autoSpaceDN/>
        <w:ind w:left="-284" w:firstLine="0"/>
        <w:rPr>
          <w:sz w:val="24"/>
          <w:lang w:val="ru-RU"/>
        </w:rPr>
      </w:pPr>
      <w:r w:rsidRPr="00906A55">
        <w:rPr>
          <w:sz w:val="24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906A55">
        <w:rPr>
          <w:sz w:val="24"/>
          <w:lang w:val="ru-RU"/>
        </w:rPr>
        <w:t>контролю за</w:t>
      </w:r>
      <w:proofErr w:type="gramEnd"/>
      <w:r w:rsidRPr="00906A55">
        <w:rPr>
          <w:sz w:val="24"/>
          <w:lang w:val="ru-RU"/>
        </w:rPr>
        <w:t xml:space="preserve"> порядком и чистотой в классе, уходом за классной комнатой, комнатными растениями и т.п.  </w:t>
      </w:r>
    </w:p>
    <w:p w:rsidR="00906A55" w:rsidRPr="00E50EDB" w:rsidRDefault="00906A55" w:rsidP="00906A55">
      <w:pPr>
        <w:ind w:left="567" w:firstLine="284"/>
        <w:rPr>
          <w:b/>
          <w:sz w:val="24"/>
          <w:lang w:val="ru-RU"/>
        </w:rPr>
      </w:pPr>
    </w:p>
    <w:p w:rsidR="00906A55" w:rsidRPr="00906A55" w:rsidRDefault="00906A55" w:rsidP="00906A55">
      <w:pPr>
        <w:ind w:firstLine="709"/>
        <w:contextualSpacing/>
        <w:jc w:val="center"/>
        <w:rPr>
          <w:b/>
          <w:sz w:val="24"/>
          <w:lang w:val="ru-RU"/>
        </w:rPr>
      </w:pPr>
      <w:r w:rsidRPr="00906A55">
        <w:rPr>
          <w:b/>
          <w:sz w:val="24"/>
          <w:lang w:val="ru-RU"/>
        </w:rPr>
        <w:t>3.6.  «Профориентация»</w:t>
      </w:r>
    </w:p>
    <w:p w:rsidR="00906A55" w:rsidRPr="00906A55" w:rsidRDefault="00906A55" w:rsidP="00B27F7C">
      <w:pPr>
        <w:ind w:left="-426" w:firstLine="284"/>
        <w:contextualSpacing/>
        <w:rPr>
          <w:sz w:val="24"/>
        </w:rPr>
      </w:pPr>
      <w:r w:rsidRPr="00906A55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школьников. </w:t>
      </w:r>
      <w:proofErr w:type="spellStart"/>
      <w:r w:rsidRPr="00906A55">
        <w:rPr>
          <w:sz w:val="24"/>
        </w:rPr>
        <w:t>Эта</w:t>
      </w:r>
      <w:proofErr w:type="spellEnd"/>
      <w:r w:rsidRPr="00906A55">
        <w:rPr>
          <w:sz w:val="24"/>
        </w:rPr>
        <w:t xml:space="preserve"> </w:t>
      </w:r>
      <w:proofErr w:type="spellStart"/>
      <w:r w:rsidRPr="00906A55">
        <w:rPr>
          <w:sz w:val="24"/>
        </w:rPr>
        <w:t>работа</w:t>
      </w:r>
      <w:proofErr w:type="spellEnd"/>
      <w:r w:rsidRPr="00906A55">
        <w:rPr>
          <w:sz w:val="24"/>
        </w:rPr>
        <w:t xml:space="preserve"> </w:t>
      </w:r>
      <w:proofErr w:type="spellStart"/>
      <w:r w:rsidRPr="00906A55">
        <w:rPr>
          <w:sz w:val="24"/>
        </w:rPr>
        <w:t>осуществляется</w:t>
      </w:r>
      <w:proofErr w:type="spellEnd"/>
      <w:r w:rsidRPr="00906A55">
        <w:rPr>
          <w:sz w:val="24"/>
        </w:rPr>
        <w:t xml:space="preserve"> </w:t>
      </w:r>
      <w:proofErr w:type="spellStart"/>
      <w:r w:rsidRPr="00906A55">
        <w:rPr>
          <w:sz w:val="24"/>
        </w:rPr>
        <w:t>через</w:t>
      </w:r>
      <w:proofErr w:type="spellEnd"/>
      <w:r w:rsidRPr="00906A55">
        <w:rPr>
          <w:sz w:val="24"/>
        </w:rPr>
        <w:t xml:space="preserve">: </w:t>
      </w:r>
    </w:p>
    <w:p w:rsidR="00906A55" w:rsidRPr="00906A55" w:rsidRDefault="00906A55" w:rsidP="00B27F7C">
      <w:pPr>
        <w:pStyle w:val="a5"/>
        <w:numPr>
          <w:ilvl w:val="0"/>
          <w:numId w:val="4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циклы </w:t>
      </w:r>
      <w:proofErr w:type="spellStart"/>
      <w:r w:rsidRPr="00906A5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906A55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06A55" w:rsidRPr="00906A55" w:rsidRDefault="00906A55" w:rsidP="00B27F7C">
      <w:pPr>
        <w:pStyle w:val="a5"/>
        <w:numPr>
          <w:ilvl w:val="0"/>
          <w:numId w:val="4"/>
        </w:num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906A55">
        <w:rPr>
          <w:rFonts w:ascii="Times New Roman" w:hAnsi="Times New Roman"/>
          <w:sz w:val="24"/>
          <w:szCs w:val="24"/>
        </w:rPr>
        <w:t xml:space="preserve"> экскурсии на предприятия поселка,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906A55" w:rsidRPr="00906A55" w:rsidRDefault="00906A55" w:rsidP="00B27F7C">
      <w:pPr>
        <w:widowControl/>
        <w:numPr>
          <w:ilvl w:val="0"/>
          <w:numId w:val="4"/>
        </w:numPr>
        <w:wordWrap/>
        <w:autoSpaceDE/>
        <w:autoSpaceDN/>
        <w:ind w:left="-426" w:firstLine="284"/>
        <w:rPr>
          <w:sz w:val="24"/>
          <w:lang w:val="ru-RU"/>
        </w:rPr>
      </w:pPr>
      <w:proofErr w:type="spellStart"/>
      <w:r w:rsidRPr="00906A55">
        <w:rPr>
          <w:sz w:val="24"/>
          <w:lang w:val="ru-RU"/>
        </w:rPr>
        <w:t>профориентационные</w:t>
      </w:r>
      <w:proofErr w:type="spellEnd"/>
      <w:r w:rsidRPr="00906A55">
        <w:rPr>
          <w:sz w:val="24"/>
          <w:lang w:val="ru-RU"/>
        </w:rPr>
        <w:t xml:space="preserve">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06A55" w:rsidRPr="00906A55" w:rsidRDefault="00906A55" w:rsidP="00B27F7C">
      <w:pPr>
        <w:widowControl/>
        <w:numPr>
          <w:ilvl w:val="0"/>
          <w:numId w:val="4"/>
        </w:numPr>
        <w:wordWrap/>
        <w:autoSpaceDE/>
        <w:autoSpaceDN/>
        <w:ind w:left="-426" w:firstLine="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06A55">
        <w:rPr>
          <w:sz w:val="24"/>
          <w:lang w:val="ru-RU"/>
        </w:rPr>
        <w:t>профориентационного</w:t>
      </w:r>
      <w:proofErr w:type="spellEnd"/>
      <w:r w:rsidRPr="00906A55">
        <w:rPr>
          <w:sz w:val="24"/>
          <w:lang w:val="ru-RU"/>
        </w:rPr>
        <w:t xml:space="preserve"> </w:t>
      </w:r>
      <w:proofErr w:type="spellStart"/>
      <w:r w:rsidRPr="00906A55">
        <w:rPr>
          <w:sz w:val="24"/>
          <w:lang w:val="ru-RU"/>
        </w:rPr>
        <w:t>онлайн-тестирования</w:t>
      </w:r>
      <w:proofErr w:type="spellEnd"/>
      <w:r w:rsidRPr="00906A55">
        <w:rPr>
          <w:sz w:val="24"/>
          <w:lang w:val="ru-RU"/>
        </w:rPr>
        <w:t xml:space="preserve">, прохождение </w:t>
      </w:r>
      <w:proofErr w:type="spellStart"/>
      <w:r w:rsidRPr="00906A55">
        <w:rPr>
          <w:sz w:val="24"/>
          <w:lang w:val="ru-RU"/>
        </w:rPr>
        <w:t>онлайн</w:t>
      </w:r>
      <w:proofErr w:type="spellEnd"/>
      <w:r w:rsidRPr="00906A55">
        <w:rPr>
          <w:sz w:val="24"/>
          <w:lang w:val="ru-RU"/>
        </w:rPr>
        <w:t xml:space="preserve"> курсов по интересующим профессиям и направлениям образования; </w:t>
      </w:r>
    </w:p>
    <w:p w:rsidR="00906A55" w:rsidRPr="00906A55" w:rsidRDefault="00906A55" w:rsidP="00B27F7C">
      <w:pPr>
        <w:ind w:left="-426" w:firstLine="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</w:t>
      </w:r>
      <w:r w:rsidRPr="00906A55">
        <w:rPr>
          <w:sz w:val="24"/>
        </w:rPr>
        <w:sym w:font="Symbol" w:char="F0B7"/>
      </w:r>
      <w:r w:rsidRPr="00906A55">
        <w:rPr>
          <w:sz w:val="24"/>
          <w:lang w:val="ru-RU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906A55" w:rsidRPr="00906A55" w:rsidRDefault="00906A55" w:rsidP="00B27F7C">
      <w:pPr>
        <w:ind w:left="-426"/>
        <w:rPr>
          <w:sz w:val="24"/>
          <w:lang w:val="ru-RU"/>
        </w:rPr>
      </w:pPr>
    </w:p>
    <w:p w:rsidR="00906A55" w:rsidRPr="00F75C4C" w:rsidRDefault="00906A55" w:rsidP="00B27F7C">
      <w:pPr>
        <w:ind w:left="-426"/>
        <w:contextualSpacing/>
        <w:jc w:val="center"/>
        <w:rPr>
          <w:b/>
          <w:sz w:val="24"/>
          <w:lang w:val="ru-RU"/>
        </w:rPr>
      </w:pPr>
      <w:r w:rsidRPr="00F75C4C">
        <w:rPr>
          <w:b/>
          <w:sz w:val="24"/>
          <w:lang w:val="ru-RU"/>
        </w:rPr>
        <w:t>3.7. «Детские общественные объединения»</w:t>
      </w:r>
    </w:p>
    <w:p w:rsidR="00B27F7C" w:rsidRPr="00F75C4C" w:rsidRDefault="00B27F7C" w:rsidP="00B27F7C">
      <w:pPr>
        <w:ind w:left="-426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rPr>
          <w:sz w:val="24"/>
          <w:lang w:val="ru-RU"/>
        </w:rPr>
      </w:pPr>
      <w:r w:rsidRPr="00906A55">
        <w:rPr>
          <w:sz w:val="24"/>
          <w:lang w:val="ru-RU"/>
        </w:rPr>
        <w:t xml:space="preserve">Действующее на базе школы детское общественное объединение « Юная Россия» и другие детские общественные организации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  <w:r w:rsidRPr="00B27F7C">
        <w:rPr>
          <w:sz w:val="24"/>
          <w:lang w:val="ru-RU"/>
        </w:rPr>
        <w:t xml:space="preserve">Воспитание в детском общественном объединении осуществляется </w:t>
      </w:r>
      <w:proofErr w:type="gramStart"/>
      <w:r w:rsidRPr="00B27F7C">
        <w:rPr>
          <w:sz w:val="24"/>
          <w:lang w:val="ru-RU"/>
        </w:rPr>
        <w:t>через</w:t>
      </w:r>
      <w:proofErr w:type="gramEnd"/>
      <w:r w:rsidRPr="00B27F7C">
        <w:rPr>
          <w:sz w:val="24"/>
          <w:lang w:val="ru-RU"/>
        </w:rPr>
        <w:t xml:space="preserve">: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906A55">
        <w:rPr>
          <w:sz w:val="24"/>
          <w:lang w:val="ru-RU"/>
        </w:rPr>
        <w:t xml:space="preserve">    </w:t>
      </w:r>
      <w:r w:rsidRPr="00906A55">
        <w:rPr>
          <w:sz w:val="24"/>
        </w:rPr>
        <w:sym w:font="Symbol" w:char="F0B7"/>
      </w:r>
      <w:r w:rsidRPr="00906A55">
        <w:rPr>
          <w:sz w:val="24"/>
          <w:lang w:val="ru-RU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</w:t>
      </w:r>
      <w:r w:rsidRPr="00B27F7C">
        <w:rPr>
          <w:sz w:val="24"/>
          <w:lang w:val="ru-RU"/>
        </w:rPr>
        <w:t xml:space="preserve">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и другие;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 событий; 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</w:t>
      </w:r>
      <w:proofErr w:type="gramStart"/>
      <w:r w:rsidRPr="00B27F7C">
        <w:rPr>
          <w:sz w:val="24"/>
          <w:lang w:val="ru-RU"/>
        </w:rPr>
        <w:t xml:space="preserve">поддержку и развитие в детском коллективе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создания и поддержки </w:t>
      </w:r>
      <w:proofErr w:type="spellStart"/>
      <w:r w:rsidRPr="00B27F7C">
        <w:rPr>
          <w:sz w:val="24"/>
          <w:lang w:val="ru-RU"/>
        </w:rPr>
        <w:t>интернет-странички</w:t>
      </w:r>
      <w:proofErr w:type="spellEnd"/>
      <w:r w:rsidRPr="00B27F7C">
        <w:rPr>
          <w:sz w:val="24"/>
          <w:lang w:val="ru-RU"/>
        </w:rPr>
        <w:t xml:space="preserve"> детского объединения в </w:t>
      </w:r>
      <w:proofErr w:type="spellStart"/>
      <w:r w:rsidRPr="00B27F7C">
        <w:rPr>
          <w:sz w:val="24"/>
          <w:lang w:val="ru-RU"/>
        </w:rPr>
        <w:t>соцсетях</w:t>
      </w:r>
      <w:proofErr w:type="spellEnd"/>
      <w:r w:rsidRPr="00B27F7C">
        <w:rPr>
          <w:sz w:val="24"/>
          <w:lang w:val="ru-RU"/>
        </w:rPr>
        <w:t>, проведения традиционных огоньков – формы коллективного анализа проводимых детским объединением дел);</w:t>
      </w:r>
      <w:proofErr w:type="gramEnd"/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>Все обучающиеся класса являются членами различных детских общественных организаций.</w:t>
      </w:r>
    </w:p>
    <w:p w:rsidR="00906A55" w:rsidRPr="00E50EDB" w:rsidRDefault="00906A55" w:rsidP="00B27F7C">
      <w:pPr>
        <w:ind w:left="-426" w:firstLine="568"/>
        <w:contextualSpacing/>
        <w:jc w:val="center"/>
        <w:rPr>
          <w:b/>
          <w:sz w:val="24"/>
          <w:lang w:val="ru-RU"/>
        </w:rPr>
      </w:pPr>
      <w:r w:rsidRPr="00E50EDB">
        <w:rPr>
          <w:b/>
          <w:sz w:val="24"/>
          <w:lang w:val="ru-RU"/>
        </w:rPr>
        <w:t>3.8. «Экскурсии, экспедиции, походы»</w:t>
      </w:r>
    </w:p>
    <w:p w:rsidR="00B27F7C" w:rsidRPr="00E50EDB" w:rsidRDefault="00B27F7C" w:rsidP="00B27F7C">
      <w:pPr>
        <w:ind w:left="-426" w:firstLine="709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27F7C">
        <w:rPr>
          <w:sz w:val="24"/>
          <w:lang w:val="ru-RU"/>
        </w:rPr>
        <w:t>самообслуживающего</w:t>
      </w:r>
      <w:proofErr w:type="spellEnd"/>
      <w:r w:rsidRPr="00B27F7C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906A55" w:rsidRPr="00B27F7C" w:rsidRDefault="00906A55" w:rsidP="00B27F7C">
      <w:pPr>
        <w:ind w:left="-426" w:firstLine="284"/>
        <w:rPr>
          <w:sz w:val="24"/>
          <w:lang w:val="ru-RU"/>
        </w:rPr>
      </w:pPr>
      <w:r w:rsidRPr="00B27F7C">
        <w:rPr>
          <w:sz w:val="24"/>
          <w:lang w:val="ru-RU"/>
        </w:rPr>
        <w:t>Эти воспитательные возможности реализуются в рамках следующих видов и форм деятельности: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lastRenderedPageBreak/>
        <w:t xml:space="preserve">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 пешие прогулки, экскурсии или походы выходного дня, организуемые в классах их классными руководителями и родителями школьников: в музей, парк, в планетарий, на предприятие, на природу;</w:t>
      </w:r>
    </w:p>
    <w:p w:rsidR="00906A55" w:rsidRPr="00B27F7C" w:rsidRDefault="00906A55" w:rsidP="00B27F7C">
      <w:pPr>
        <w:ind w:left="-426"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 походы  по местам боевой славы  Великой отечественной войны;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F75C4C" w:rsidRDefault="00906A55" w:rsidP="00B27F7C">
      <w:pPr>
        <w:pStyle w:val="a5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27F7C">
        <w:rPr>
          <w:rFonts w:ascii="Times New Roman" w:hAnsi="Times New Roman"/>
          <w:b/>
          <w:sz w:val="24"/>
          <w:szCs w:val="24"/>
        </w:rPr>
        <w:t xml:space="preserve">3.9.  «Школьные </w:t>
      </w:r>
      <w:proofErr w:type="spellStart"/>
      <w:r w:rsidRPr="00B27F7C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Pr="00B27F7C">
        <w:rPr>
          <w:rFonts w:ascii="Times New Roman" w:hAnsi="Times New Roman"/>
          <w:b/>
          <w:sz w:val="24"/>
          <w:szCs w:val="24"/>
        </w:rPr>
        <w:t>»</w:t>
      </w:r>
    </w:p>
    <w:p w:rsidR="00B27F7C" w:rsidRPr="00F75C4C" w:rsidRDefault="00B27F7C" w:rsidP="00B27F7C">
      <w:pPr>
        <w:pStyle w:val="a5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906A55" w:rsidRPr="00B27F7C" w:rsidRDefault="00906A55" w:rsidP="00B27F7C">
      <w:pPr>
        <w:pStyle w:val="a5"/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 xml:space="preserve">     Цель школьных </w:t>
      </w:r>
      <w:proofErr w:type="spellStart"/>
      <w:r w:rsidRPr="00B27F7C">
        <w:rPr>
          <w:rFonts w:ascii="Times New Roman" w:hAnsi="Times New Roman"/>
          <w:sz w:val="24"/>
          <w:szCs w:val="24"/>
        </w:rPr>
        <w:t>медиа</w:t>
      </w:r>
      <w:proofErr w:type="spellEnd"/>
      <w:r w:rsidRPr="00B27F7C">
        <w:rPr>
          <w:rFonts w:ascii="Times New Roman" w:hAnsi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B27F7C">
        <w:rPr>
          <w:rFonts w:ascii="Times New Roman" w:hAnsi="Times New Roman"/>
          <w:sz w:val="24"/>
          <w:szCs w:val="24"/>
        </w:rPr>
        <w:t>видео информации</w:t>
      </w:r>
      <w:proofErr w:type="gramEnd"/>
      <w:r w:rsidRPr="00B27F7C">
        <w:rPr>
          <w:rFonts w:ascii="Times New Roman" w:hAnsi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906A55" w:rsidRPr="00B27F7C" w:rsidRDefault="00906A55" w:rsidP="00B27F7C">
      <w:pPr>
        <w:pStyle w:val="a5"/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B27F7C">
        <w:rPr>
          <w:rFonts w:ascii="Times New Roman" w:hAnsi="Times New Roman"/>
          <w:sz w:val="24"/>
          <w:szCs w:val="24"/>
        </w:rPr>
        <w:t>медиа</w:t>
      </w:r>
      <w:proofErr w:type="spellEnd"/>
      <w:r w:rsidRPr="00B27F7C">
        <w:rPr>
          <w:rFonts w:ascii="Times New Roman" w:hAnsi="Times New Roman"/>
          <w:sz w:val="24"/>
          <w:szCs w:val="24"/>
        </w:rPr>
        <w:t xml:space="preserve"> реализуется в классе рамках следующих видов и  форм деятельности:</w:t>
      </w:r>
    </w:p>
    <w:p w:rsidR="00906A55" w:rsidRPr="00B27F7C" w:rsidRDefault="00906A55" w:rsidP="00B27F7C">
      <w:pPr>
        <w:pStyle w:val="a5"/>
        <w:numPr>
          <w:ilvl w:val="0"/>
          <w:numId w:val="5"/>
        </w:numPr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>школьная газета для старшеклассников;</w:t>
      </w:r>
    </w:p>
    <w:p w:rsidR="00906A55" w:rsidRPr="00B27F7C" w:rsidRDefault="00906A55" w:rsidP="00B27F7C">
      <w:pPr>
        <w:pStyle w:val="a5"/>
        <w:numPr>
          <w:ilvl w:val="0"/>
          <w:numId w:val="5"/>
        </w:numPr>
        <w:spacing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B27F7C">
        <w:rPr>
          <w:rFonts w:ascii="Times New Roman" w:hAnsi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через школьную газету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906A55" w:rsidRPr="00B27F7C" w:rsidRDefault="00906A55" w:rsidP="00B27F7C">
      <w:pPr>
        <w:ind w:left="-426" w:firstLine="709"/>
        <w:contextualSpacing/>
        <w:jc w:val="center"/>
        <w:rPr>
          <w:sz w:val="24"/>
          <w:lang w:val="ru-RU"/>
        </w:rPr>
      </w:pPr>
      <w:r w:rsidRPr="00B27F7C">
        <w:rPr>
          <w:b/>
          <w:sz w:val="24"/>
          <w:lang w:val="ru-RU"/>
        </w:rPr>
        <w:t>3.10.  «Организация предметно-эстетической среды</w:t>
      </w:r>
      <w:r w:rsidRPr="00B27F7C">
        <w:rPr>
          <w:sz w:val="24"/>
          <w:lang w:val="ru-RU"/>
        </w:rPr>
        <w:t>»</w:t>
      </w:r>
    </w:p>
    <w:p w:rsidR="00906A55" w:rsidRPr="00B27F7C" w:rsidRDefault="00906A55" w:rsidP="00B27F7C">
      <w:pPr>
        <w:ind w:left="-426" w:firstLine="709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</w:t>
      </w:r>
      <w:proofErr w:type="spellStart"/>
      <w:r w:rsidRPr="00B27F7C">
        <w:rPr>
          <w:sz w:val="24"/>
          <w:lang w:val="ru-RU"/>
        </w:rPr>
        <w:t>ученика</w:t>
      </w:r>
      <w:proofErr w:type="gramStart"/>
      <w:r w:rsidRPr="00B27F7C">
        <w:rPr>
          <w:sz w:val="24"/>
          <w:lang w:val="ru-RU"/>
        </w:rPr>
        <w:t>,с</w:t>
      </w:r>
      <w:proofErr w:type="gramEnd"/>
      <w:r w:rsidRPr="00B27F7C">
        <w:rPr>
          <w:sz w:val="24"/>
          <w:lang w:val="ru-RU"/>
        </w:rPr>
        <w:t>оздает</w:t>
      </w:r>
      <w:proofErr w:type="spellEnd"/>
      <w:r w:rsidRPr="00B27F7C">
        <w:rPr>
          <w:sz w:val="24"/>
          <w:lang w:val="ru-RU"/>
        </w:rPr>
        <w:t xml:space="preserve">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 как: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B27F7C" w:rsidRDefault="00906A55" w:rsidP="00B27F7C">
      <w:pPr>
        <w:widowControl/>
        <w:numPr>
          <w:ilvl w:val="0"/>
          <w:numId w:val="6"/>
        </w:numPr>
        <w:wordWrap/>
        <w:autoSpaceDE/>
        <w:autoSpaceDN/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размещение </w:t>
      </w:r>
      <w:proofErr w:type="spellStart"/>
      <w:r w:rsidRPr="00B27F7C">
        <w:rPr>
          <w:sz w:val="24"/>
          <w:lang w:val="ru-RU"/>
        </w:rPr>
        <w:t>фотоотчетов</w:t>
      </w:r>
      <w:proofErr w:type="spellEnd"/>
      <w:r w:rsidRPr="00B27F7C">
        <w:rPr>
          <w:sz w:val="24"/>
          <w:lang w:val="ru-RU"/>
        </w:rPr>
        <w:t xml:space="preserve"> об интересных событиях, происходящих в классе (проведенных ключевых делах, интересных экскурсиях, встречах с интересными людьми и т.п.); </w:t>
      </w:r>
    </w:p>
    <w:p w:rsidR="00906A55" w:rsidRPr="00B27F7C" w:rsidRDefault="00906A55" w:rsidP="00B27F7C">
      <w:pPr>
        <w:widowControl/>
        <w:numPr>
          <w:ilvl w:val="0"/>
          <w:numId w:val="6"/>
        </w:numPr>
        <w:wordWrap/>
        <w:autoSpaceDE/>
        <w:autoSpaceDN/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озеленение пришкольной территории, разбивка клумб;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B27F7C" w:rsidRDefault="00906A55" w:rsidP="00B27F7C">
      <w:pPr>
        <w:widowControl/>
        <w:numPr>
          <w:ilvl w:val="0"/>
          <w:numId w:val="6"/>
        </w:numPr>
        <w:wordWrap/>
        <w:autoSpaceDE/>
        <w:autoSpaceDN/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благоустройство классного кабинета, осуществляемое классным руководителем вместе с учениками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</w:p>
    <w:p w:rsidR="00906A55" w:rsidRPr="00E50EDB" w:rsidRDefault="00906A55" w:rsidP="00B27F7C">
      <w:pPr>
        <w:ind w:left="-426" w:firstLine="709"/>
        <w:contextualSpacing/>
        <w:jc w:val="center"/>
        <w:rPr>
          <w:b/>
          <w:sz w:val="24"/>
          <w:lang w:val="ru-RU"/>
        </w:rPr>
      </w:pPr>
      <w:r w:rsidRPr="00B27F7C">
        <w:rPr>
          <w:b/>
          <w:sz w:val="24"/>
          <w:lang w:val="ru-RU"/>
        </w:rPr>
        <w:t>3.11.  «Работа с родителями»</w:t>
      </w:r>
    </w:p>
    <w:p w:rsidR="00B27F7C" w:rsidRPr="00E50EDB" w:rsidRDefault="00B27F7C" w:rsidP="00B27F7C">
      <w:pPr>
        <w:ind w:left="-426" w:firstLine="709"/>
        <w:contextualSpacing/>
        <w:jc w:val="center"/>
        <w:rPr>
          <w:sz w:val="24"/>
          <w:lang w:val="ru-RU"/>
        </w:rPr>
      </w:pP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b/>
          <w:sz w:val="24"/>
          <w:lang w:val="ru-RU"/>
        </w:rPr>
        <w:t>На групповом уровне</w:t>
      </w:r>
      <w:r w:rsidRPr="00B27F7C">
        <w:rPr>
          <w:sz w:val="24"/>
          <w:lang w:val="ru-RU"/>
        </w:rPr>
        <w:t>: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классе;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906A55" w:rsidRPr="00B27F7C" w:rsidRDefault="00906A55" w:rsidP="00B27F7C">
      <w:pPr>
        <w:ind w:left="-426" w:firstLine="284"/>
        <w:contextualSpacing/>
        <w:rPr>
          <w:sz w:val="24"/>
          <w:lang w:val="ru-RU"/>
        </w:rPr>
      </w:pPr>
      <w:r w:rsidRPr="00B27F7C">
        <w:rPr>
          <w:b/>
          <w:sz w:val="24"/>
          <w:lang w:val="ru-RU"/>
        </w:rPr>
        <w:t>На индивидуальном уровне:</w:t>
      </w:r>
      <w:r w:rsidRPr="00B27F7C">
        <w:rPr>
          <w:sz w:val="24"/>
          <w:lang w:val="ru-RU"/>
        </w:rPr>
        <w:t xml:space="preserve"> 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работа специалистов по запросу родителей для решения острых конфликтных ситуаций;  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помощь со стороны родителей в подготовке и проведении общешкольных и </w:t>
      </w:r>
      <w:proofErr w:type="spellStart"/>
      <w:r w:rsidRPr="00B27F7C">
        <w:rPr>
          <w:sz w:val="24"/>
          <w:lang w:val="ru-RU"/>
        </w:rPr>
        <w:lastRenderedPageBreak/>
        <w:t>внутриклассных</w:t>
      </w:r>
      <w:proofErr w:type="spellEnd"/>
      <w:r w:rsidRPr="00B27F7C">
        <w:rPr>
          <w:sz w:val="24"/>
          <w:lang w:val="ru-RU"/>
        </w:rPr>
        <w:t xml:space="preserve"> мероприятий воспитательной направленности;</w:t>
      </w:r>
    </w:p>
    <w:p w:rsidR="00906A55" w:rsidRPr="00B27F7C" w:rsidRDefault="00906A55" w:rsidP="00B27F7C">
      <w:pPr>
        <w:ind w:left="-426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 xml:space="preserve">     </w:t>
      </w:r>
      <w:r w:rsidRPr="00B27F7C">
        <w:rPr>
          <w:sz w:val="24"/>
        </w:rPr>
        <w:sym w:font="Symbol" w:char="F0B7"/>
      </w:r>
      <w:r w:rsidRPr="00B27F7C">
        <w:rPr>
          <w:sz w:val="24"/>
          <w:lang w:val="ru-RU"/>
        </w:rPr>
        <w:t xml:space="preserve"> индивидуальное консультирование </w:t>
      </w:r>
      <w:r w:rsidRPr="00B27F7C">
        <w:rPr>
          <w:sz w:val="24"/>
        </w:rPr>
        <w:t>c</w:t>
      </w:r>
      <w:r w:rsidRPr="00B27F7C">
        <w:rPr>
          <w:sz w:val="24"/>
          <w:lang w:val="ru-RU"/>
        </w:rPr>
        <w:t xml:space="preserve"> целью координации воспитательных усилий педагогов и родителей;</w:t>
      </w:r>
    </w:p>
    <w:p w:rsidR="00906A55" w:rsidRPr="00B27F7C" w:rsidRDefault="00906A55" w:rsidP="00B27F7C">
      <w:pPr>
        <w:widowControl/>
        <w:numPr>
          <w:ilvl w:val="0"/>
          <w:numId w:val="7"/>
        </w:numPr>
        <w:wordWrap/>
        <w:autoSpaceDE/>
        <w:autoSpaceDN/>
        <w:ind w:left="-142" w:firstLine="0"/>
        <w:contextualSpacing/>
        <w:rPr>
          <w:sz w:val="24"/>
          <w:lang w:val="ru-RU"/>
        </w:rPr>
      </w:pPr>
      <w:r w:rsidRPr="00B27F7C">
        <w:rPr>
          <w:sz w:val="24"/>
          <w:lang w:val="ru-RU"/>
        </w:rPr>
        <w:t>индивидуальная работа с родителями неуспевающих учеников, а также испытывающих проблемы с поведением.</w:t>
      </w:r>
    </w:p>
    <w:p w:rsidR="00806173" w:rsidRPr="00B27F7C" w:rsidRDefault="003F04F7" w:rsidP="00B27F7C">
      <w:pPr>
        <w:ind w:left="-426"/>
        <w:rPr>
          <w:sz w:val="24"/>
          <w:lang w:val="ru-RU"/>
        </w:rPr>
      </w:pPr>
    </w:p>
    <w:sectPr w:rsidR="00806173" w:rsidRPr="00B27F7C" w:rsidSect="00F7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7F60"/>
    <w:multiLevelType w:val="hybridMultilevel"/>
    <w:tmpl w:val="BD12E4AA"/>
    <w:lvl w:ilvl="0" w:tplc="FA36A9AA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BC1668"/>
    <w:multiLevelType w:val="multilevel"/>
    <w:tmpl w:val="7DD4A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8A3EF0"/>
    <w:multiLevelType w:val="hybridMultilevel"/>
    <w:tmpl w:val="71C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6336"/>
    <w:multiLevelType w:val="hybridMultilevel"/>
    <w:tmpl w:val="CDE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86E20"/>
    <w:multiLevelType w:val="hybridMultilevel"/>
    <w:tmpl w:val="5BFE8F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4195F77"/>
    <w:multiLevelType w:val="hybridMultilevel"/>
    <w:tmpl w:val="A4CA6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3D4F3D"/>
    <w:multiLevelType w:val="hybridMultilevel"/>
    <w:tmpl w:val="349A5154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7">
    <w:nsid w:val="4D3952F6"/>
    <w:multiLevelType w:val="hybridMultilevel"/>
    <w:tmpl w:val="C568A6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52F135E4"/>
    <w:multiLevelType w:val="hybridMultilevel"/>
    <w:tmpl w:val="711E1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2FA2"/>
    <w:multiLevelType w:val="hybridMultilevel"/>
    <w:tmpl w:val="251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13196"/>
    <w:multiLevelType w:val="hybridMultilevel"/>
    <w:tmpl w:val="14BC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4A3DBE"/>
    <w:multiLevelType w:val="hybridMultilevel"/>
    <w:tmpl w:val="C1E4D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507E68"/>
    <w:multiLevelType w:val="hybridMultilevel"/>
    <w:tmpl w:val="F278A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9466EBE"/>
    <w:multiLevelType w:val="multilevel"/>
    <w:tmpl w:val="D6F28DF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78A34FD"/>
    <w:multiLevelType w:val="hybridMultilevel"/>
    <w:tmpl w:val="D80852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1569"/>
    <w:rsid w:val="00225C62"/>
    <w:rsid w:val="002532A4"/>
    <w:rsid w:val="002B4849"/>
    <w:rsid w:val="003F04F7"/>
    <w:rsid w:val="00466FF2"/>
    <w:rsid w:val="005B239A"/>
    <w:rsid w:val="005C7887"/>
    <w:rsid w:val="007C4C94"/>
    <w:rsid w:val="0085386A"/>
    <w:rsid w:val="008D7110"/>
    <w:rsid w:val="00906A55"/>
    <w:rsid w:val="00A0402B"/>
    <w:rsid w:val="00AD3A44"/>
    <w:rsid w:val="00B27F7C"/>
    <w:rsid w:val="00B62693"/>
    <w:rsid w:val="00DB4712"/>
    <w:rsid w:val="00E50EDB"/>
    <w:rsid w:val="00EF2E84"/>
    <w:rsid w:val="00F01569"/>
    <w:rsid w:val="00F212CA"/>
    <w:rsid w:val="00F71F92"/>
    <w:rsid w:val="00F7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569"/>
    <w:pPr>
      <w:spacing w:after="120"/>
    </w:pPr>
  </w:style>
  <w:style w:type="character" w:customStyle="1" w:styleId="a4">
    <w:name w:val="Основной текст Знак"/>
    <w:basedOn w:val="a0"/>
    <w:link w:val="a3"/>
    <w:rsid w:val="00F0156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906A5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A70F-2A5E-4384-B1EE-DA9B01E7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dcterms:created xsi:type="dcterms:W3CDTF">2021-11-09T08:23:00Z</dcterms:created>
  <dcterms:modified xsi:type="dcterms:W3CDTF">2021-11-15T18:44:00Z</dcterms:modified>
</cp:coreProperties>
</file>