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9D" w:rsidRPr="0068509D" w:rsidRDefault="0068509D" w:rsidP="0068509D">
      <w:pPr>
        <w:jc w:val="center"/>
        <w:rPr>
          <w:rFonts w:eastAsia="Calibri"/>
          <w:b/>
          <w:lang w:val="ru-RU"/>
        </w:rPr>
      </w:pPr>
      <w:r w:rsidRPr="0068509D">
        <w:rPr>
          <w:rFonts w:eastAsia="Calibri"/>
          <w:b/>
          <w:lang w:val="ru-RU"/>
        </w:rPr>
        <w:t>Муниципальное бюджетное  общеобразовательное  учреждение</w:t>
      </w:r>
    </w:p>
    <w:p w:rsidR="0068509D" w:rsidRPr="0068509D" w:rsidRDefault="0068509D" w:rsidP="0068509D">
      <w:pPr>
        <w:jc w:val="center"/>
        <w:rPr>
          <w:rFonts w:eastAsia="Calibri"/>
          <w:b/>
          <w:lang w:val="ru-RU"/>
        </w:rPr>
      </w:pPr>
      <w:r w:rsidRPr="0068509D">
        <w:rPr>
          <w:rFonts w:eastAsia="Calibri"/>
          <w:b/>
          <w:lang w:val="ru-RU"/>
        </w:rPr>
        <w:t>Белоберезковская средняя общеобразовательная школа № 1</w:t>
      </w:r>
    </w:p>
    <w:p w:rsidR="0068509D" w:rsidRPr="0068509D" w:rsidRDefault="0068509D" w:rsidP="0068509D">
      <w:pPr>
        <w:rPr>
          <w:rFonts w:ascii="Calibri" w:eastAsia="Calibri" w:hAnsi="Calibri"/>
          <w:lang w:val="ru-RU"/>
        </w:rPr>
      </w:pPr>
    </w:p>
    <w:p w:rsidR="0068509D" w:rsidRPr="0068509D" w:rsidRDefault="0068509D" w:rsidP="0068509D">
      <w:pPr>
        <w:rPr>
          <w:rFonts w:ascii="Calibri" w:eastAsia="Calibri" w:hAnsi="Calibri"/>
          <w:lang w:val="ru-RU"/>
        </w:rPr>
      </w:pPr>
    </w:p>
    <w:tbl>
      <w:tblPr>
        <w:tblW w:w="10485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0"/>
        <w:gridCol w:w="3240"/>
        <w:gridCol w:w="3605"/>
      </w:tblGrid>
      <w:tr w:rsidR="0068509D" w:rsidRPr="00B266AE" w:rsidTr="00293090">
        <w:trPr>
          <w:trHeight w:val="2580"/>
          <w:jc w:val="center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68509D" w:rsidRPr="00B266AE" w:rsidRDefault="0068509D" w:rsidP="00293090">
            <w:pPr>
              <w:rPr>
                <w:rFonts w:eastAsia="Calibri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</w:p>
        </w:tc>
      </w:tr>
    </w:tbl>
    <w:p w:rsidR="0068509D" w:rsidRPr="0068509D" w:rsidRDefault="0068509D" w:rsidP="0068509D">
      <w:pPr>
        <w:shd w:val="clear" w:color="auto" w:fill="FFFFFF"/>
        <w:spacing w:before="240" w:after="60"/>
        <w:jc w:val="center"/>
        <w:outlineLvl w:val="2"/>
        <w:rPr>
          <w:rFonts w:ascii="Helvetica" w:hAnsi="Helvetica" w:cs="Helvetica"/>
          <w:color w:val="212121"/>
          <w:sz w:val="28"/>
          <w:szCs w:val="28"/>
          <w:lang w:val="ru-RU" w:eastAsia="ru-RU"/>
        </w:rPr>
      </w:pPr>
      <w:r w:rsidRPr="00827476">
        <w:rPr>
          <w:rFonts w:ascii="Arial" w:hAnsi="Arial" w:cs="Arial"/>
          <w:i/>
          <w:iCs/>
          <w:color w:val="212121"/>
          <w:sz w:val="26"/>
          <w:szCs w:val="26"/>
          <w:lang w:eastAsia="ru-RU"/>
        </w:rPr>
        <w:t> </w:t>
      </w:r>
    </w:p>
    <w:p w:rsidR="0068509D" w:rsidRP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76865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676865">
        <w:rPr>
          <w:b/>
          <w:bCs/>
          <w:color w:val="212121"/>
          <w:sz w:val="40"/>
          <w:szCs w:val="40"/>
          <w:lang w:val="ru-RU" w:eastAsia="ru-RU"/>
        </w:rPr>
        <w:t>Рабочая программа</w:t>
      </w:r>
    </w:p>
    <w:p w:rsidR="0068509D" w:rsidRPr="00676865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676865">
        <w:rPr>
          <w:b/>
          <w:bCs/>
          <w:color w:val="212121"/>
          <w:sz w:val="40"/>
          <w:szCs w:val="40"/>
          <w:lang w:val="ru-RU" w:eastAsia="ru-RU"/>
        </w:rPr>
        <w:t>воспитания</w:t>
      </w:r>
    </w:p>
    <w:p w:rsidR="0068509D" w:rsidRPr="00676865" w:rsidRDefault="00B251BA" w:rsidP="0068509D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676865">
        <w:rPr>
          <w:b/>
          <w:bCs/>
          <w:color w:val="212121"/>
          <w:sz w:val="40"/>
          <w:szCs w:val="40"/>
          <w:lang w:val="ru-RU" w:eastAsia="ru-RU"/>
        </w:rPr>
        <w:t xml:space="preserve">начального общего </w:t>
      </w:r>
      <w:r w:rsidR="0068509D" w:rsidRPr="00676865">
        <w:rPr>
          <w:b/>
          <w:bCs/>
          <w:color w:val="212121"/>
          <w:sz w:val="40"/>
          <w:szCs w:val="40"/>
          <w:lang w:val="ru-RU" w:eastAsia="ru-RU"/>
        </w:rPr>
        <w:t xml:space="preserve"> образования</w:t>
      </w:r>
    </w:p>
    <w:p w:rsidR="0068509D" w:rsidRPr="0068509D" w:rsidRDefault="0068509D" w:rsidP="0068509D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</w:p>
    <w:p w:rsid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</w:p>
    <w:p w:rsid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</w:p>
    <w:p w:rsid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</w:p>
    <w:p w:rsid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</w:p>
    <w:p w:rsidR="0068509D" w:rsidRPr="0068509D" w:rsidRDefault="00676865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  <w:proofErr w:type="spellStart"/>
      <w:r>
        <w:rPr>
          <w:b/>
          <w:bCs/>
          <w:color w:val="212121"/>
          <w:sz w:val="24"/>
          <w:lang w:val="ru-RU" w:eastAsia="ru-RU"/>
        </w:rPr>
        <w:t>п</w:t>
      </w:r>
      <w:r w:rsidR="0068509D" w:rsidRPr="0068509D">
        <w:rPr>
          <w:b/>
          <w:bCs/>
          <w:color w:val="212121"/>
          <w:sz w:val="24"/>
          <w:lang w:val="ru-RU" w:eastAsia="ru-RU"/>
        </w:rPr>
        <w:t>гт</w:t>
      </w:r>
      <w:proofErr w:type="spellEnd"/>
      <w:r>
        <w:rPr>
          <w:b/>
          <w:bCs/>
          <w:color w:val="212121"/>
          <w:sz w:val="24"/>
          <w:lang w:val="ru-RU" w:eastAsia="ru-RU"/>
        </w:rPr>
        <w:t xml:space="preserve">  </w:t>
      </w:r>
      <w:r w:rsidR="0068509D" w:rsidRPr="0068509D">
        <w:rPr>
          <w:b/>
          <w:bCs/>
          <w:color w:val="212121"/>
          <w:sz w:val="24"/>
          <w:lang w:val="ru-RU" w:eastAsia="ru-RU"/>
        </w:rPr>
        <w:t>Белая Берёзка, 202</w:t>
      </w:r>
      <w:r w:rsidR="0068509D">
        <w:rPr>
          <w:b/>
          <w:bCs/>
          <w:color w:val="212121"/>
          <w:sz w:val="24"/>
          <w:lang w:val="ru-RU" w:eastAsia="ru-RU"/>
        </w:rPr>
        <w:t>1</w:t>
      </w:r>
    </w:p>
    <w:p w:rsidR="00AF6366" w:rsidRPr="00856338" w:rsidRDefault="00AF6366" w:rsidP="00551783">
      <w:pPr>
        <w:spacing w:before="74" w:line="296" w:lineRule="exact"/>
        <w:ind w:right="1194"/>
        <w:jc w:val="center"/>
        <w:rPr>
          <w:b/>
          <w:sz w:val="24"/>
          <w:lang w:val="ru-RU"/>
        </w:rPr>
      </w:pPr>
      <w:r w:rsidRPr="00856338">
        <w:rPr>
          <w:b/>
          <w:sz w:val="24"/>
          <w:lang w:val="ru-RU"/>
        </w:rPr>
        <w:lastRenderedPageBreak/>
        <w:t>ПОЯСНИТЕЛЬНАЯ ЗАПИСКА</w:t>
      </w:r>
    </w:p>
    <w:p w:rsidR="00AF6366" w:rsidRPr="00856338" w:rsidRDefault="00AF6366" w:rsidP="00AF6366">
      <w:pPr>
        <w:pStyle w:val="a3"/>
        <w:ind w:right="224" w:firstLine="850"/>
        <w:rPr>
          <w:sz w:val="24"/>
          <w:lang w:val="ru-RU"/>
        </w:rPr>
      </w:pPr>
    </w:p>
    <w:p w:rsidR="00AF6366" w:rsidRPr="00856338" w:rsidRDefault="00AF6366" w:rsidP="00AF6366">
      <w:pPr>
        <w:pStyle w:val="a3"/>
        <w:ind w:right="-54" w:firstLine="850"/>
        <w:rPr>
          <w:sz w:val="24"/>
          <w:lang w:val="ru-RU"/>
        </w:rPr>
      </w:pPr>
      <w:r>
        <w:rPr>
          <w:sz w:val="24"/>
          <w:lang w:val="ru-RU"/>
        </w:rPr>
        <w:t>Рабочая п</w:t>
      </w:r>
      <w:r w:rsidR="000D1CF4">
        <w:rPr>
          <w:sz w:val="24"/>
          <w:lang w:val="ru-RU"/>
        </w:rPr>
        <w:t xml:space="preserve">рограмма воспитания МБОУ Белоберезковская СОШ №1 </w:t>
      </w:r>
      <w:r w:rsidRPr="00856338">
        <w:rPr>
          <w:sz w:val="24"/>
          <w:lang w:val="ru-RU"/>
        </w:rPr>
        <w:t>(далее – Программа) разработана в соответствии с методическими рекомендациями «Примерная про</w:t>
      </w:r>
      <w:r w:rsidR="000D1CF4">
        <w:rPr>
          <w:sz w:val="24"/>
          <w:lang w:val="ru-RU"/>
        </w:rPr>
        <w:t xml:space="preserve">грамма воспитания», утвержденная </w:t>
      </w:r>
      <w:r w:rsidRPr="00856338">
        <w:rPr>
          <w:sz w:val="24"/>
          <w:lang w:val="ru-RU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AF6366" w:rsidRPr="00856338" w:rsidRDefault="00AF6366" w:rsidP="00AF6366">
      <w:pPr>
        <w:pStyle w:val="a3"/>
        <w:ind w:right="-54" w:firstLine="850"/>
        <w:rPr>
          <w:sz w:val="24"/>
          <w:lang w:val="ru-RU"/>
        </w:rPr>
      </w:pPr>
      <w:r w:rsidRPr="00856338">
        <w:rPr>
          <w:sz w:val="24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AF6366" w:rsidRPr="00856338" w:rsidRDefault="00AF6366" w:rsidP="00AF6366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 Рабочая п</w:t>
      </w:r>
      <w:r w:rsidRPr="00856338">
        <w:rPr>
          <w:sz w:val="24"/>
          <w:lang w:val="ru-RU"/>
        </w:rPr>
        <w:t>рограмма</w:t>
      </w:r>
      <w:r>
        <w:rPr>
          <w:sz w:val="24"/>
          <w:lang w:val="ru-RU"/>
        </w:rPr>
        <w:t xml:space="preserve">  воспитания </w:t>
      </w:r>
      <w:r w:rsidRPr="00641698">
        <w:rPr>
          <w:sz w:val="24"/>
          <w:lang w:val="ru-RU"/>
        </w:rPr>
        <w:t>НОО</w:t>
      </w:r>
      <w:r>
        <w:rPr>
          <w:sz w:val="24"/>
          <w:lang w:val="ru-RU"/>
        </w:rPr>
        <w:t xml:space="preserve">  является обязательной частью О</w:t>
      </w:r>
      <w:r w:rsidRPr="00856338">
        <w:rPr>
          <w:sz w:val="24"/>
          <w:lang w:val="ru-RU"/>
        </w:rPr>
        <w:t xml:space="preserve">сновной образовательной программы </w:t>
      </w:r>
      <w:r>
        <w:rPr>
          <w:sz w:val="24"/>
          <w:lang w:val="ru-RU"/>
        </w:rPr>
        <w:t xml:space="preserve">начального  общего  образования </w:t>
      </w:r>
      <w:r w:rsidRPr="00856338">
        <w:rPr>
          <w:sz w:val="24"/>
          <w:lang w:val="ru-RU"/>
        </w:rPr>
        <w:t xml:space="preserve">МБОУ </w:t>
      </w:r>
      <w:r w:rsidR="000D1CF4">
        <w:rPr>
          <w:sz w:val="24"/>
          <w:lang w:val="ru-RU"/>
        </w:rPr>
        <w:t xml:space="preserve"> Белоберезковская СОШ№1 </w:t>
      </w:r>
      <w:r w:rsidRPr="00856338">
        <w:rPr>
          <w:sz w:val="24"/>
          <w:lang w:val="ru-RU"/>
        </w:rPr>
        <w:t xml:space="preserve">и призвана помочь всем участникам образовательного процесса реализовать воспитательный потенциал совместной деятельности и тем самым сделать </w:t>
      </w:r>
      <w:r w:rsidR="000D1CF4">
        <w:rPr>
          <w:sz w:val="24"/>
          <w:lang w:val="ru-RU"/>
        </w:rPr>
        <w:t xml:space="preserve"> школу</w:t>
      </w:r>
      <w:r w:rsidRPr="00856338">
        <w:rPr>
          <w:sz w:val="24"/>
          <w:lang w:val="ru-RU"/>
        </w:rPr>
        <w:t xml:space="preserve"> воспитывающей организацией.</w:t>
      </w:r>
    </w:p>
    <w:p w:rsidR="00AF6366" w:rsidRPr="00856338" w:rsidRDefault="00AF6366" w:rsidP="00AF6366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</w:t>
      </w:r>
      <w:r w:rsidRPr="00856338">
        <w:rPr>
          <w:sz w:val="24"/>
          <w:lang w:val="ru-RU"/>
        </w:rPr>
        <w:t xml:space="preserve">Вместе с тем, Программа призвана обеспечить достижение </w:t>
      </w:r>
      <w:proofErr w:type="gramStart"/>
      <w:r w:rsidRPr="00856338">
        <w:rPr>
          <w:sz w:val="24"/>
          <w:lang w:val="ru-RU"/>
        </w:rPr>
        <w:t>обучающим</w:t>
      </w:r>
      <w:r>
        <w:rPr>
          <w:sz w:val="24"/>
          <w:lang w:val="ru-RU"/>
        </w:rPr>
        <w:t>и</w:t>
      </w:r>
      <w:r w:rsidRPr="00856338">
        <w:rPr>
          <w:sz w:val="24"/>
          <w:lang w:val="ru-RU"/>
        </w:rPr>
        <w:t>ся</w:t>
      </w:r>
      <w:proofErr w:type="gramEnd"/>
      <w:r w:rsidRPr="00856338">
        <w:rPr>
          <w:sz w:val="24"/>
          <w:lang w:val="ru-RU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</w:t>
      </w:r>
      <w:r>
        <w:rPr>
          <w:sz w:val="24"/>
          <w:lang w:val="ru-RU"/>
        </w:rPr>
        <w:t xml:space="preserve"> школы</w:t>
      </w:r>
      <w:r w:rsidRPr="00856338">
        <w:rPr>
          <w:sz w:val="24"/>
          <w:lang w:val="ru-RU"/>
        </w:rPr>
        <w:t>.</w:t>
      </w:r>
    </w:p>
    <w:p w:rsidR="00AF6366" w:rsidRDefault="00AF6366" w:rsidP="00641698">
      <w:pPr>
        <w:widowControl/>
        <w:wordWrap/>
        <w:adjustRightInd w:val="0"/>
        <w:spacing w:line="360" w:lineRule="auto"/>
        <w:rPr>
          <w:kern w:val="0"/>
          <w:sz w:val="24"/>
          <w:lang w:val="ru-RU" w:eastAsia="ru-RU"/>
        </w:rPr>
      </w:pPr>
      <w:r>
        <w:rPr>
          <w:sz w:val="24"/>
          <w:lang w:val="ru-RU"/>
        </w:rPr>
        <w:t xml:space="preserve">            </w:t>
      </w:r>
    </w:p>
    <w:p w:rsidR="00A441AC" w:rsidRDefault="00A441AC" w:rsidP="001E25D1">
      <w:pPr>
        <w:widowControl/>
        <w:wordWrap/>
        <w:adjustRightInd w:val="0"/>
        <w:jc w:val="left"/>
        <w:rPr>
          <w:b/>
          <w:bCs/>
          <w:kern w:val="0"/>
          <w:sz w:val="24"/>
          <w:lang w:val="ru-RU" w:eastAsia="ru-RU"/>
        </w:rPr>
      </w:pPr>
      <w:r w:rsidRPr="00A441AC">
        <w:rPr>
          <w:b/>
          <w:kern w:val="0"/>
          <w:sz w:val="24"/>
          <w:lang w:val="ru-RU" w:eastAsia="ru-RU"/>
        </w:rPr>
        <w:t>Раздел 1</w:t>
      </w:r>
      <w:r w:rsidR="001E25D1">
        <w:rPr>
          <w:b/>
          <w:kern w:val="0"/>
          <w:sz w:val="24"/>
          <w:lang w:val="ru-RU" w:eastAsia="ru-RU"/>
        </w:rPr>
        <w:t>.</w:t>
      </w:r>
      <w:r w:rsidRPr="00A441AC">
        <w:rPr>
          <w:b/>
          <w:kern w:val="0"/>
          <w:sz w:val="24"/>
          <w:lang w:val="ru-RU" w:eastAsia="ru-RU"/>
        </w:rPr>
        <w:t xml:space="preserve"> </w:t>
      </w:r>
      <w:r w:rsidRPr="00A441AC">
        <w:rPr>
          <w:b/>
          <w:bCs/>
          <w:kern w:val="0"/>
          <w:sz w:val="24"/>
          <w:lang w:val="ru-RU" w:eastAsia="ru-RU"/>
        </w:rPr>
        <w:t>«Особенности организуемого воспитательного процесса»</w:t>
      </w:r>
    </w:p>
    <w:p w:rsidR="000C3052" w:rsidRPr="00A441AC" w:rsidRDefault="000C3052" w:rsidP="00A441AC">
      <w:pPr>
        <w:widowControl/>
        <w:wordWrap/>
        <w:adjustRightInd w:val="0"/>
        <w:ind w:hanging="567"/>
        <w:jc w:val="center"/>
        <w:rPr>
          <w:b/>
          <w:kern w:val="0"/>
          <w:sz w:val="28"/>
          <w:szCs w:val="28"/>
          <w:lang w:val="ru-RU" w:eastAsia="ru-RU"/>
        </w:rPr>
      </w:pP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Процесс воспитания в школе основывается на следующих принципах взаимодействия педагогов и школьников: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- ориентир на создание в школе  комфортной среды для каждого ребенка и взрослого, </w:t>
      </w:r>
      <w:proofErr w:type="gramStart"/>
      <w:r w:rsidRPr="000C3052">
        <w:rPr>
          <w:rFonts w:eastAsia="Calibri"/>
          <w:sz w:val="24"/>
          <w:lang w:val="ru-RU"/>
        </w:rPr>
        <w:t>без</w:t>
      </w:r>
      <w:proofErr w:type="gramEnd"/>
      <w:r w:rsidRPr="000C3052">
        <w:rPr>
          <w:rFonts w:eastAsia="Calibri"/>
          <w:sz w:val="24"/>
          <w:lang w:val="ru-RU"/>
        </w:rPr>
        <w:t xml:space="preserve"> которой невозможно взаимодействие;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организация основных совместных дел школьников и педагогов как предмета совместной заботы и взрослых, и детей;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системность, целесообразность и </w:t>
      </w:r>
      <w:proofErr w:type="spellStart"/>
      <w:r w:rsidRPr="000C3052">
        <w:rPr>
          <w:rFonts w:eastAsia="Calibri"/>
          <w:sz w:val="24"/>
          <w:lang w:val="ru-RU"/>
        </w:rPr>
        <w:t>нешаблонность</w:t>
      </w:r>
      <w:proofErr w:type="spellEnd"/>
      <w:r w:rsidRPr="000C3052">
        <w:rPr>
          <w:rFonts w:eastAsia="Calibri"/>
          <w:sz w:val="24"/>
          <w:lang w:val="ru-RU"/>
        </w:rPr>
        <w:t xml:space="preserve"> воспитания как условия его эффективности.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   Основными традициями воспитания в школе являются следующие: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важной чертой каждого ключевого дела и </w:t>
      </w:r>
      <w:proofErr w:type="gramStart"/>
      <w:r w:rsidRPr="000C3052">
        <w:rPr>
          <w:rFonts w:eastAsia="Calibri"/>
          <w:sz w:val="24"/>
          <w:lang w:val="ru-RU"/>
        </w:rPr>
        <w:t>большинства</w:t>
      </w:r>
      <w:proofErr w:type="gramEnd"/>
      <w:r w:rsidRPr="000C3052">
        <w:rPr>
          <w:rFonts w:eastAsia="Calibri"/>
          <w:sz w:val="24"/>
          <w:lang w:val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в проведении общешкольных дел отсутствует </w:t>
      </w:r>
      <w:proofErr w:type="spellStart"/>
      <w:r w:rsidRPr="000C3052">
        <w:rPr>
          <w:rFonts w:eastAsia="Calibri"/>
          <w:sz w:val="24"/>
          <w:lang w:val="ru-RU"/>
        </w:rPr>
        <w:t>соревновательность</w:t>
      </w:r>
      <w:proofErr w:type="spellEnd"/>
      <w:r w:rsidRPr="000C3052">
        <w:rPr>
          <w:rFonts w:eastAsia="Calibri"/>
          <w:sz w:val="24"/>
          <w:lang w:val="ru-RU"/>
        </w:rPr>
        <w:t xml:space="preserve"> между классами, поощряется конструктивное </w:t>
      </w:r>
      <w:proofErr w:type="spellStart"/>
      <w:r w:rsidRPr="000C3052">
        <w:rPr>
          <w:rFonts w:eastAsia="Calibri"/>
          <w:sz w:val="24"/>
          <w:lang w:val="ru-RU"/>
        </w:rPr>
        <w:t>межклассное</w:t>
      </w:r>
      <w:proofErr w:type="spellEnd"/>
      <w:r w:rsidRPr="000C3052">
        <w:rPr>
          <w:rFonts w:eastAsia="Calibri"/>
          <w:sz w:val="24"/>
          <w:lang w:val="ru-RU"/>
        </w:rPr>
        <w:t xml:space="preserve"> и </w:t>
      </w:r>
      <w:proofErr w:type="spellStart"/>
      <w:r w:rsidRPr="000C3052">
        <w:rPr>
          <w:rFonts w:eastAsia="Calibri"/>
          <w:sz w:val="24"/>
          <w:lang w:val="ru-RU"/>
        </w:rPr>
        <w:t>межвозрастное</w:t>
      </w:r>
      <w:proofErr w:type="spellEnd"/>
      <w:r w:rsidRPr="000C3052">
        <w:rPr>
          <w:rFonts w:eastAsia="Calibri"/>
          <w:sz w:val="24"/>
          <w:lang w:val="ru-RU"/>
        </w:rPr>
        <w:t xml:space="preserve"> взаимодействие школьников, а </w:t>
      </w:r>
      <w:r w:rsidRPr="000C3052">
        <w:rPr>
          <w:rFonts w:eastAsia="Calibri"/>
          <w:sz w:val="24"/>
          <w:lang w:val="ru-RU"/>
        </w:rPr>
        <w:lastRenderedPageBreak/>
        <w:t xml:space="preserve">также их социальная активность;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551783" w:rsidRPr="00053936" w:rsidRDefault="00551783" w:rsidP="00551783">
      <w:pPr>
        <w:rPr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</w:t>
      </w:r>
      <w:r w:rsidRPr="00053936">
        <w:rPr>
          <w:color w:val="000000"/>
          <w:sz w:val="24"/>
          <w:lang w:val="ru-RU"/>
        </w:rPr>
        <w:t xml:space="preserve">В процессе воспитания школа активно сотрудничает с </w:t>
      </w:r>
      <w:r w:rsidRPr="00053936">
        <w:rPr>
          <w:spacing w:val="-1"/>
          <w:sz w:val="24"/>
          <w:lang w:val="ru-RU"/>
        </w:rPr>
        <w:t>Пограничное управление ФСБ России по Брянской облас</w:t>
      </w:r>
      <w:r w:rsidRPr="00053936">
        <w:rPr>
          <w:spacing w:val="-1"/>
          <w:sz w:val="24"/>
          <w:lang w:val="ru-RU"/>
        </w:rPr>
        <w:softHyphen/>
      </w:r>
      <w:r w:rsidRPr="00053936">
        <w:rPr>
          <w:sz w:val="24"/>
          <w:lang w:val="ru-RU"/>
        </w:rPr>
        <w:t xml:space="preserve">ти, МБОУ ДОД Белоберезковская детская музыкальная школа, МПБУК КБЦ, МБОУ ДОД </w:t>
      </w:r>
      <w:proofErr w:type="spellStart"/>
      <w:r w:rsidRPr="00053936">
        <w:rPr>
          <w:sz w:val="24"/>
          <w:lang w:val="ru-RU"/>
        </w:rPr>
        <w:t>Белоберезковский</w:t>
      </w:r>
      <w:proofErr w:type="spellEnd"/>
      <w:r w:rsidRPr="00053936">
        <w:rPr>
          <w:sz w:val="24"/>
          <w:lang w:val="ru-RU"/>
        </w:rPr>
        <w:t xml:space="preserve">  ЦДТ «Юность», ДЮСШ, </w:t>
      </w:r>
      <w:r w:rsidR="00C90A2E">
        <w:rPr>
          <w:sz w:val="24"/>
          <w:lang w:val="ru-RU"/>
        </w:rPr>
        <w:t>ГБПОУ «ТППК»</w:t>
      </w:r>
      <w:proofErr w:type="gramStart"/>
      <w:r w:rsidR="00C90A2E">
        <w:rPr>
          <w:sz w:val="24"/>
          <w:lang w:val="ru-RU"/>
        </w:rPr>
        <w:t xml:space="preserve"> ,</w:t>
      </w:r>
      <w:proofErr w:type="gramEnd"/>
    </w:p>
    <w:p w:rsidR="00C90A2E" w:rsidRPr="00C90A2E" w:rsidRDefault="00551783" w:rsidP="00C90A2E">
      <w:pPr>
        <w:rPr>
          <w:sz w:val="24"/>
          <w:lang w:val="ru-RU"/>
        </w:rPr>
      </w:pPr>
      <w:r w:rsidRPr="00053936">
        <w:rPr>
          <w:sz w:val="24"/>
          <w:lang w:val="ru-RU"/>
        </w:rPr>
        <w:t>Принимаем участие в проектах Российского движения школьников</w:t>
      </w:r>
      <w:r w:rsidR="00C90A2E" w:rsidRPr="00C90A2E">
        <w:rPr>
          <w:sz w:val="28"/>
          <w:szCs w:val="28"/>
          <w:lang w:val="ru-RU"/>
        </w:rPr>
        <w:t xml:space="preserve"> </w:t>
      </w:r>
      <w:r w:rsidR="00C90A2E" w:rsidRPr="00C90A2E">
        <w:rPr>
          <w:sz w:val="24"/>
          <w:lang w:val="ru-RU"/>
        </w:rPr>
        <w:t xml:space="preserve">МБОУ ДОУ </w:t>
      </w:r>
      <w:proofErr w:type="spellStart"/>
      <w:r w:rsidR="00C90A2E" w:rsidRPr="00C90A2E">
        <w:rPr>
          <w:sz w:val="24"/>
          <w:lang w:val="ru-RU"/>
        </w:rPr>
        <w:t>Белоберезковский</w:t>
      </w:r>
      <w:proofErr w:type="spellEnd"/>
      <w:r w:rsidR="00C90A2E" w:rsidRPr="00C90A2E">
        <w:rPr>
          <w:sz w:val="24"/>
          <w:lang w:val="ru-RU"/>
        </w:rPr>
        <w:t xml:space="preserve"> дет</w:t>
      </w:r>
      <w:r w:rsidR="00C90A2E" w:rsidRPr="00C90A2E">
        <w:rPr>
          <w:sz w:val="24"/>
          <w:lang w:val="ru-RU"/>
        </w:rPr>
        <w:softHyphen/>
        <w:t>ский сад к</w:t>
      </w:r>
      <w:r w:rsidR="00C90A2E">
        <w:rPr>
          <w:sz w:val="24"/>
          <w:lang w:val="ru-RU"/>
        </w:rPr>
        <w:t>омбинированного вида «Родничок</w:t>
      </w:r>
      <w:r w:rsidR="00C90A2E" w:rsidRPr="00C90A2E">
        <w:rPr>
          <w:sz w:val="24"/>
          <w:lang w:val="ru-RU"/>
        </w:rPr>
        <w:t>»</w:t>
      </w:r>
      <w:r w:rsidR="00C90A2E">
        <w:rPr>
          <w:sz w:val="24"/>
          <w:lang w:val="ru-RU"/>
        </w:rPr>
        <w:t>,</w:t>
      </w:r>
      <w:r w:rsidR="00C90A2E" w:rsidRPr="00C90A2E">
        <w:rPr>
          <w:sz w:val="24"/>
          <w:lang w:val="ru-RU"/>
        </w:rPr>
        <w:t xml:space="preserve"> -</w:t>
      </w:r>
      <w:r w:rsidR="00C90A2E" w:rsidRPr="00C90A2E">
        <w:rPr>
          <w:sz w:val="28"/>
          <w:szCs w:val="28"/>
          <w:lang w:val="ru-RU"/>
        </w:rPr>
        <w:t xml:space="preserve"> </w:t>
      </w:r>
      <w:r w:rsidR="00C90A2E" w:rsidRPr="00C90A2E">
        <w:rPr>
          <w:sz w:val="24"/>
          <w:lang w:val="ru-RU"/>
        </w:rPr>
        <w:t xml:space="preserve">МБОУ ДОУ </w:t>
      </w:r>
      <w:proofErr w:type="spellStart"/>
      <w:r w:rsidR="00C90A2E" w:rsidRPr="00C90A2E">
        <w:rPr>
          <w:sz w:val="24"/>
          <w:lang w:val="ru-RU"/>
        </w:rPr>
        <w:t>Белоберезковский</w:t>
      </w:r>
      <w:proofErr w:type="spellEnd"/>
      <w:r w:rsidR="00C90A2E" w:rsidRPr="00C90A2E">
        <w:rPr>
          <w:sz w:val="24"/>
          <w:lang w:val="ru-RU"/>
        </w:rPr>
        <w:t xml:space="preserve"> дет</w:t>
      </w:r>
      <w:r w:rsidR="00C90A2E" w:rsidRPr="00C90A2E">
        <w:rPr>
          <w:sz w:val="24"/>
          <w:lang w:val="ru-RU"/>
        </w:rPr>
        <w:softHyphen/>
        <w:t>ский сад к</w:t>
      </w:r>
      <w:r w:rsidR="00C90A2E">
        <w:rPr>
          <w:sz w:val="24"/>
          <w:lang w:val="ru-RU"/>
        </w:rPr>
        <w:t>омбинированного вида «Солнышко</w:t>
      </w:r>
      <w:r w:rsidR="00C90A2E" w:rsidRPr="00C90A2E">
        <w:rPr>
          <w:sz w:val="24"/>
          <w:lang w:val="ru-RU"/>
        </w:rPr>
        <w:t>»</w:t>
      </w:r>
    </w:p>
    <w:p w:rsidR="00C90A2E" w:rsidRPr="00C90A2E" w:rsidRDefault="00C90A2E" w:rsidP="00C90A2E">
      <w:pPr>
        <w:rPr>
          <w:sz w:val="24"/>
          <w:lang w:val="ru-RU"/>
        </w:rPr>
      </w:pPr>
    </w:p>
    <w:p w:rsidR="000C3052" w:rsidRDefault="000C3052" w:rsidP="000C3052">
      <w:pPr>
        <w:shd w:val="clear" w:color="auto" w:fill="FFFFFF"/>
        <w:rPr>
          <w:b/>
          <w:bCs/>
          <w:iCs/>
          <w:color w:val="212121"/>
          <w:sz w:val="24"/>
          <w:lang w:val="ru-RU" w:eastAsia="ru-RU"/>
        </w:rPr>
      </w:pPr>
      <w:r w:rsidRPr="000C3052">
        <w:rPr>
          <w:b/>
          <w:color w:val="212121"/>
          <w:sz w:val="24"/>
          <w:lang w:val="ru-RU" w:eastAsia="ru-RU"/>
        </w:rPr>
        <w:t>Раздел 2.</w:t>
      </w:r>
      <w:r>
        <w:rPr>
          <w:color w:val="212121"/>
          <w:sz w:val="24"/>
          <w:lang w:val="ru-RU" w:eastAsia="ru-RU"/>
        </w:rPr>
        <w:t xml:space="preserve"> </w:t>
      </w:r>
      <w:r w:rsidRPr="000C3052">
        <w:rPr>
          <w:b/>
          <w:bCs/>
          <w:iCs/>
          <w:color w:val="212121"/>
          <w:sz w:val="24"/>
          <w:lang w:val="ru-RU" w:eastAsia="ru-RU"/>
        </w:rPr>
        <w:t>Цели и задачи воспитания</w:t>
      </w:r>
    </w:p>
    <w:p w:rsidR="000C3052" w:rsidRPr="000C3052" w:rsidRDefault="000C3052" w:rsidP="000C3052">
      <w:pPr>
        <w:shd w:val="clear" w:color="auto" w:fill="FFFFFF"/>
        <w:rPr>
          <w:rFonts w:cs="Helvetica"/>
          <w:color w:val="212121"/>
          <w:sz w:val="24"/>
          <w:lang w:val="ru-RU" w:eastAsia="ru-RU"/>
        </w:rPr>
      </w:pPr>
    </w:p>
    <w:p w:rsidR="000C3052" w:rsidRPr="000C3052" w:rsidRDefault="000C3052" w:rsidP="000C3052">
      <w:pPr>
        <w:shd w:val="clear" w:color="auto" w:fill="FFFFFF"/>
        <w:rPr>
          <w:b/>
          <w:bCs/>
          <w:color w:val="212121"/>
          <w:sz w:val="24"/>
          <w:lang w:val="ru-RU" w:eastAsia="ru-RU"/>
        </w:rPr>
      </w:pPr>
      <w:r w:rsidRPr="00827476">
        <w:rPr>
          <w:color w:val="212121"/>
          <w:sz w:val="24"/>
          <w:lang w:eastAsia="ru-RU"/>
        </w:rPr>
        <w:t>               </w:t>
      </w:r>
      <w:r w:rsidRPr="000C3052">
        <w:rPr>
          <w:b/>
          <w:bCs/>
          <w:color w:val="212121"/>
          <w:sz w:val="24"/>
          <w:lang w:val="ru-RU" w:eastAsia="ru-RU"/>
        </w:rPr>
        <w:t>Цель – личностное развитие школьника, проявляющееся:</w:t>
      </w:r>
    </w:p>
    <w:p w:rsidR="000C3052" w:rsidRPr="000C3052" w:rsidRDefault="000C3052" w:rsidP="000C3052">
      <w:pPr>
        <w:shd w:val="clear" w:color="auto" w:fill="FFFFFF"/>
        <w:rPr>
          <w:color w:val="212121"/>
          <w:sz w:val="24"/>
          <w:lang w:val="ru-RU" w:eastAsia="ru-RU"/>
        </w:rPr>
      </w:pPr>
      <w:r w:rsidRPr="000C3052">
        <w:rPr>
          <w:color w:val="212121"/>
          <w:sz w:val="24"/>
          <w:lang w:val="ru-RU" w:eastAsia="ru-RU"/>
        </w:rPr>
        <w:t>-усвоение социально значимых знаний (для учащихся начальной школы)</w:t>
      </w:r>
    </w:p>
    <w:p w:rsidR="000C3052" w:rsidRPr="000C3052" w:rsidRDefault="000C3052" w:rsidP="000C3052">
      <w:pPr>
        <w:shd w:val="clear" w:color="auto" w:fill="FFFFFF"/>
        <w:rPr>
          <w:color w:val="212121"/>
          <w:sz w:val="24"/>
          <w:lang w:val="ru-RU" w:eastAsia="ru-RU"/>
        </w:rPr>
      </w:pPr>
      <w:r w:rsidRPr="000C3052">
        <w:rPr>
          <w:color w:val="212121"/>
          <w:sz w:val="24"/>
          <w:lang w:val="ru-RU" w:eastAsia="ru-RU"/>
        </w:rPr>
        <w:t>-развитие социально значимых отношений</w:t>
      </w:r>
    </w:p>
    <w:p w:rsidR="000C3052" w:rsidRPr="000C3052" w:rsidRDefault="000C3052" w:rsidP="000C3052">
      <w:pPr>
        <w:shd w:val="clear" w:color="auto" w:fill="FFFFFF"/>
        <w:rPr>
          <w:color w:val="212121"/>
          <w:sz w:val="24"/>
          <w:lang w:val="ru-RU" w:eastAsia="ru-RU"/>
        </w:rPr>
      </w:pPr>
      <w:r w:rsidRPr="000C3052">
        <w:rPr>
          <w:color w:val="212121"/>
          <w:sz w:val="24"/>
          <w:lang w:val="ru-RU" w:eastAsia="ru-RU"/>
        </w:rPr>
        <w:t>-приобретение опыта осуществления социально значимых дел</w:t>
      </w:r>
    </w:p>
    <w:p w:rsidR="000C3052" w:rsidRPr="00E44597" w:rsidRDefault="000C3052" w:rsidP="000C3052">
      <w:pPr>
        <w:pStyle w:val="a6"/>
        <w:rPr>
          <w:rFonts w:ascii="Times New Roman" w:hAnsi="Times New Roman" w:cs="Times New Roman"/>
          <w:b/>
          <w:lang w:eastAsia="ru-RU"/>
        </w:rPr>
      </w:pPr>
      <w:r w:rsidRPr="00E44597">
        <w:rPr>
          <w:rFonts w:ascii="Times New Roman" w:hAnsi="Times New Roman" w:cs="Times New Roman"/>
          <w:b/>
          <w:lang w:eastAsia="ru-RU"/>
        </w:rPr>
        <w:t>Задачи воспитания: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3) 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6) Организовывать для школьников экскурсии, походы и реализовывать их воспитательный потенциал;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7) Организовывать </w:t>
      </w:r>
      <w:proofErr w:type="spellStart"/>
      <w:r w:rsidRPr="000C3052">
        <w:rPr>
          <w:rFonts w:eastAsia="Calibri"/>
          <w:sz w:val="24"/>
          <w:lang w:val="ru-RU"/>
        </w:rPr>
        <w:t>профориентационную</w:t>
      </w:r>
      <w:proofErr w:type="spellEnd"/>
      <w:r w:rsidRPr="000C3052">
        <w:rPr>
          <w:rFonts w:eastAsia="Calibri"/>
          <w:sz w:val="24"/>
          <w:lang w:val="ru-RU"/>
        </w:rPr>
        <w:t xml:space="preserve"> работу со школьниками; 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8)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Реализация поставленных задач позволит организовать в классе интересную и насыщенную жизнь детей, что станет эффективным способом профилактики </w:t>
      </w:r>
      <w:proofErr w:type="spellStart"/>
      <w:r w:rsidRPr="000C3052">
        <w:rPr>
          <w:rFonts w:eastAsia="Calibri"/>
          <w:sz w:val="24"/>
          <w:lang w:val="ru-RU"/>
        </w:rPr>
        <w:t>антисоциального</w:t>
      </w:r>
      <w:proofErr w:type="spellEnd"/>
      <w:r w:rsidRPr="000C3052">
        <w:rPr>
          <w:rFonts w:eastAsia="Calibri"/>
          <w:sz w:val="24"/>
          <w:lang w:val="ru-RU"/>
        </w:rPr>
        <w:t xml:space="preserve"> поведения.</w:t>
      </w:r>
    </w:p>
    <w:p w:rsidR="000C3052" w:rsidRDefault="000C3052" w:rsidP="000C3052">
      <w:pPr>
        <w:pStyle w:val="a6"/>
        <w:rPr>
          <w:rFonts w:ascii="Times New Roman" w:hAnsi="Times New Roman" w:cs="Times New Roman"/>
          <w:lang w:eastAsia="ru-RU"/>
        </w:rPr>
      </w:pPr>
    </w:p>
    <w:p w:rsidR="000C3052" w:rsidRDefault="000C3052" w:rsidP="000C305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679F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0C3052" w:rsidRPr="002562D9" w:rsidRDefault="000C3052" w:rsidP="000C305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62D9">
        <w:rPr>
          <w:rFonts w:ascii="Times New Roman" w:eastAsia="Calibri" w:hAnsi="Times New Roman" w:cs="Times New Roman"/>
          <w:sz w:val="24"/>
          <w:szCs w:val="24"/>
        </w:rPr>
        <w:t>В воспитании де</w:t>
      </w:r>
      <w:r>
        <w:rPr>
          <w:rFonts w:ascii="Times New Roman" w:eastAsia="Calibri" w:hAnsi="Times New Roman" w:cs="Times New Roman"/>
          <w:sz w:val="24"/>
          <w:szCs w:val="24"/>
        </w:rPr>
        <w:t>тей младшего школьного возраста</w:t>
      </w:r>
      <w:r w:rsidRPr="002562D9">
        <w:rPr>
          <w:rFonts w:ascii="Times New Roman" w:eastAsia="Calibri" w:hAnsi="Times New Roman" w:cs="Times New Roman"/>
          <w:sz w:val="24"/>
          <w:szCs w:val="24"/>
        </w:rPr>
        <w:t xml:space="preserve">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proofErr w:type="gramStart"/>
      <w:r w:rsidRPr="000C3052">
        <w:rPr>
          <w:rFonts w:eastAsia="Calibri"/>
          <w:sz w:val="24"/>
          <w:lang w:val="ru-RU"/>
        </w:rPr>
        <w:t>К наиболее важным из них относятся следующие:</w:t>
      </w:r>
      <w:proofErr w:type="gramEnd"/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lastRenderedPageBreak/>
        <w:t xml:space="preserve">     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знать и любить свою Родину – свой родной дом, двор, улицу, город, село, свою страну;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проявлять миролюбие — не затевать конфликтов и стремиться решать спорные вопросы, не прибегая к силе;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стремиться узнавать что-то новое, проявлять любознательность, ценить знания;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быть вежливым и опрятным, скромным и приветливым;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соблюдать правила личной гигиены, режим дня, вести здоровый образ жизни;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proofErr w:type="gramStart"/>
      <w:r w:rsidRPr="000C3052">
        <w:rPr>
          <w:rFonts w:eastAsia="Calibri"/>
          <w:sz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Знание социальных норм и традиций, понимание важности следования им имеет особое значение для ученика начальных классов, поскольку облегчает его вхождение в широкий социальный мир, в открывающуюся ему систему общественных отношений. </w:t>
      </w:r>
    </w:p>
    <w:p w:rsidR="000C3052" w:rsidRPr="000C3052" w:rsidRDefault="000C3052" w:rsidP="000C305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052" w:rsidRPr="000C3052" w:rsidRDefault="000C3052" w:rsidP="000C3052">
      <w:pPr>
        <w:adjustRightInd w:val="0"/>
        <w:jc w:val="center"/>
        <w:rPr>
          <w:b/>
          <w:bCs/>
          <w:sz w:val="24"/>
          <w:lang w:val="ru-RU"/>
        </w:rPr>
      </w:pPr>
      <w:r w:rsidRPr="000C3052">
        <w:rPr>
          <w:b/>
          <w:bCs/>
          <w:sz w:val="24"/>
          <w:lang w:val="ru-RU"/>
        </w:rPr>
        <w:t>Модель выпускника начальной школы</w:t>
      </w:r>
    </w:p>
    <w:p w:rsidR="000C3052" w:rsidRPr="001E25D1" w:rsidRDefault="001E25D1" w:rsidP="001E25D1">
      <w:pPr>
        <w:adjustRightInd w:val="0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*</w:t>
      </w:r>
      <w:r w:rsidR="000C3052" w:rsidRPr="001E25D1">
        <w:rPr>
          <w:color w:val="000000"/>
          <w:sz w:val="24"/>
          <w:lang w:val="ru-RU"/>
        </w:rPr>
        <w:t>Здоровый ребенок, обладающий физическим, психическим и духовным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 xml:space="preserve">здоровьем: </w:t>
      </w:r>
      <w:proofErr w:type="gramStart"/>
      <w:r w:rsidRPr="000C3052">
        <w:rPr>
          <w:color w:val="000000"/>
          <w:sz w:val="24"/>
          <w:lang w:val="ru-RU"/>
        </w:rPr>
        <w:t>владеющий</w:t>
      </w:r>
      <w:proofErr w:type="gramEnd"/>
      <w:r w:rsidRPr="000C3052">
        <w:rPr>
          <w:color w:val="000000"/>
          <w:sz w:val="24"/>
          <w:lang w:val="ru-RU"/>
        </w:rPr>
        <w:t xml:space="preserve"> представлениями о здоровье и ЗОЖ, о значении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гигиенических процедур, физических упражнений как деятельности, имеющей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 xml:space="preserve">представления об охране органов чувств, </w:t>
      </w:r>
      <w:proofErr w:type="gramStart"/>
      <w:r w:rsidRPr="000C3052">
        <w:rPr>
          <w:color w:val="000000"/>
          <w:sz w:val="24"/>
          <w:lang w:val="ru-RU"/>
        </w:rPr>
        <w:t>способный</w:t>
      </w:r>
      <w:proofErr w:type="gramEnd"/>
      <w:r w:rsidRPr="000C3052">
        <w:rPr>
          <w:color w:val="000000"/>
          <w:sz w:val="24"/>
          <w:lang w:val="ru-RU"/>
        </w:rPr>
        <w:t xml:space="preserve"> к осуществлению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 xml:space="preserve">физкультурно-оздоровительной деятельности, </w:t>
      </w:r>
      <w:proofErr w:type="gramStart"/>
      <w:r w:rsidRPr="000C3052">
        <w:rPr>
          <w:color w:val="000000"/>
          <w:sz w:val="24"/>
          <w:lang w:val="ru-RU"/>
        </w:rPr>
        <w:t>владеющий</w:t>
      </w:r>
      <w:proofErr w:type="gramEnd"/>
      <w:r w:rsidRPr="000C3052">
        <w:rPr>
          <w:color w:val="000000"/>
          <w:sz w:val="24"/>
          <w:lang w:val="ru-RU"/>
        </w:rPr>
        <w:t xml:space="preserve"> навыками отдыха и</w:t>
      </w:r>
      <w:r w:rsidR="001E25D1">
        <w:rPr>
          <w:color w:val="000000"/>
          <w:sz w:val="24"/>
          <w:lang w:val="ru-RU"/>
        </w:rPr>
        <w:t xml:space="preserve"> </w:t>
      </w:r>
      <w:r w:rsidRPr="000C3052">
        <w:rPr>
          <w:color w:val="000000"/>
          <w:sz w:val="24"/>
          <w:lang w:val="ru-RU"/>
        </w:rPr>
        <w:t>социальной безопасности.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</w:t>
      </w:r>
      <w:r w:rsidRPr="000C3052">
        <w:rPr>
          <w:color w:val="000000"/>
          <w:sz w:val="24"/>
          <w:lang w:val="ru-RU"/>
        </w:rPr>
        <w:t>Активно познающий мир, умеющий учиться, способный к организации своей</w:t>
      </w:r>
      <w:r>
        <w:rPr>
          <w:color w:val="000000"/>
          <w:sz w:val="24"/>
          <w:lang w:val="ru-RU"/>
        </w:rPr>
        <w:t xml:space="preserve"> </w:t>
      </w:r>
      <w:r w:rsidRPr="000C3052">
        <w:rPr>
          <w:color w:val="000000"/>
          <w:sz w:val="24"/>
          <w:lang w:val="ru-RU"/>
        </w:rPr>
        <w:t>деятельности, готовый к преодолению трудностей.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 </w:t>
      </w:r>
      <w:proofErr w:type="gramStart"/>
      <w:r w:rsidRPr="000C3052">
        <w:rPr>
          <w:color w:val="000000"/>
          <w:sz w:val="24"/>
          <w:lang w:val="ru-RU"/>
        </w:rPr>
        <w:t>Уважающий</w:t>
      </w:r>
      <w:proofErr w:type="gramEnd"/>
      <w:r w:rsidRPr="000C3052">
        <w:rPr>
          <w:color w:val="000000"/>
          <w:sz w:val="24"/>
          <w:lang w:val="ru-RU"/>
        </w:rPr>
        <w:t xml:space="preserve"> и принимающий ценности семьи и общества.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 </w:t>
      </w:r>
      <w:proofErr w:type="gramStart"/>
      <w:r w:rsidRPr="000C3052">
        <w:rPr>
          <w:color w:val="000000"/>
          <w:sz w:val="24"/>
          <w:lang w:val="ru-RU"/>
        </w:rPr>
        <w:t>Любящий</w:t>
      </w:r>
      <w:proofErr w:type="gramEnd"/>
      <w:r w:rsidRPr="000C3052">
        <w:rPr>
          <w:color w:val="000000"/>
          <w:sz w:val="24"/>
          <w:lang w:val="ru-RU"/>
        </w:rPr>
        <w:t xml:space="preserve"> свою Родину. Не разделяющий мир на «своих» и «чужих»,</w:t>
      </w:r>
      <w:r>
        <w:rPr>
          <w:color w:val="000000"/>
          <w:sz w:val="24"/>
          <w:lang w:val="ru-RU"/>
        </w:rPr>
        <w:t xml:space="preserve"> </w:t>
      </w:r>
      <w:r w:rsidRPr="000C3052">
        <w:rPr>
          <w:color w:val="000000"/>
          <w:sz w:val="24"/>
          <w:lang w:val="ru-RU"/>
        </w:rPr>
        <w:t>уважающий историю и культуру каждого народа.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 </w:t>
      </w:r>
      <w:proofErr w:type="gramStart"/>
      <w:r w:rsidRPr="000C3052">
        <w:rPr>
          <w:color w:val="000000"/>
          <w:sz w:val="24"/>
          <w:lang w:val="ru-RU"/>
        </w:rPr>
        <w:t>Доброжелательный</w:t>
      </w:r>
      <w:proofErr w:type="gramEnd"/>
      <w:r w:rsidRPr="000C3052">
        <w:rPr>
          <w:color w:val="000000"/>
          <w:sz w:val="24"/>
          <w:lang w:val="ru-RU"/>
        </w:rPr>
        <w:t>, умеющий слушать и слышать партнера, уважающий свое</w:t>
      </w:r>
      <w:r>
        <w:rPr>
          <w:color w:val="000000"/>
          <w:sz w:val="24"/>
          <w:lang w:val="ru-RU"/>
        </w:rPr>
        <w:t xml:space="preserve">  </w:t>
      </w:r>
      <w:r w:rsidRPr="000C3052">
        <w:rPr>
          <w:color w:val="000000"/>
          <w:sz w:val="24"/>
          <w:lang w:val="ru-RU"/>
        </w:rPr>
        <w:t>и чужое мнение, принимающий решения с учетом позиций всех участников,</w:t>
      </w:r>
      <w:r>
        <w:rPr>
          <w:color w:val="000000"/>
          <w:sz w:val="24"/>
          <w:lang w:val="ru-RU"/>
        </w:rPr>
        <w:t xml:space="preserve">  </w:t>
      </w:r>
      <w:r w:rsidRPr="000C3052">
        <w:rPr>
          <w:color w:val="000000"/>
          <w:sz w:val="24"/>
          <w:lang w:val="ru-RU"/>
        </w:rPr>
        <w:t>умеющий дружить и сотрудничать.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 </w:t>
      </w:r>
      <w:proofErr w:type="gramStart"/>
      <w:r w:rsidRPr="000C3052">
        <w:rPr>
          <w:color w:val="000000"/>
          <w:sz w:val="24"/>
          <w:lang w:val="ru-RU"/>
        </w:rPr>
        <w:t>Готовый</w:t>
      </w:r>
      <w:proofErr w:type="gramEnd"/>
      <w:r w:rsidRPr="000C3052">
        <w:rPr>
          <w:color w:val="000000"/>
          <w:sz w:val="24"/>
          <w:lang w:val="ru-RU"/>
        </w:rPr>
        <w:t xml:space="preserve"> самостоятельно действовать и отвечать за свои поступки.</w:t>
      </w:r>
    </w:p>
    <w:p w:rsidR="000C3052" w:rsidRPr="001E25D1" w:rsidRDefault="000C3052" w:rsidP="001E25D1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 </w:t>
      </w:r>
      <w:proofErr w:type="gramStart"/>
      <w:r w:rsidRPr="000C3052">
        <w:rPr>
          <w:color w:val="000000"/>
          <w:sz w:val="24"/>
          <w:lang w:val="ru-RU"/>
        </w:rPr>
        <w:t>Ориентированный</w:t>
      </w:r>
      <w:proofErr w:type="gramEnd"/>
      <w:r w:rsidRPr="000C3052">
        <w:rPr>
          <w:color w:val="000000"/>
          <w:sz w:val="24"/>
          <w:lang w:val="ru-RU"/>
        </w:rPr>
        <w:t xml:space="preserve"> в событиях, происходящих в мире, стране, своем городе,</w:t>
      </w:r>
      <w:r w:rsidR="001E25D1">
        <w:rPr>
          <w:color w:val="000000"/>
          <w:sz w:val="24"/>
          <w:lang w:val="ru-RU"/>
        </w:rPr>
        <w:t xml:space="preserve">  </w:t>
      </w:r>
      <w:r w:rsidRPr="001E25D1">
        <w:rPr>
          <w:color w:val="000000"/>
          <w:sz w:val="24"/>
          <w:lang w:val="ru-RU"/>
        </w:rPr>
        <w:t>школе.</w:t>
      </w:r>
    </w:p>
    <w:p w:rsidR="000C3052" w:rsidRPr="001E25D1" w:rsidRDefault="000C3052" w:rsidP="000C3052">
      <w:pPr>
        <w:shd w:val="clear" w:color="auto" w:fill="FFFFFF"/>
        <w:jc w:val="left"/>
        <w:rPr>
          <w:rFonts w:ascii="Helvetica" w:hAnsi="Helvetica" w:cs="Helvetica"/>
          <w:color w:val="212121"/>
          <w:sz w:val="24"/>
          <w:lang w:val="ru-RU" w:eastAsia="ru-RU"/>
        </w:rPr>
      </w:pPr>
    </w:p>
    <w:p w:rsidR="000C3052" w:rsidRPr="004E23A2" w:rsidRDefault="000C3052" w:rsidP="004E23A2">
      <w:pPr>
        <w:pStyle w:val="a6"/>
        <w:rPr>
          <w:rFonts w:ascii="Times New Roman" w:hAnsi="Times New Roman" w:cs="Times New Roman"/>
          <w:lang w:eastAsia="ru-RU"/>
        </w:rPr>
      </w:pPr>
      <w:r w:rsidRPr="008274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827476">
        <w:rPr>
          <w:b/>
          <w:bCs/>
          <w:color w:val="212121"/>
          <w:sz w:val="28"/>
          <w:szCs w:val="28"/>
          <w:lang w:eastAsia="ru-RU"/>
        </w:rPr>
        <w:t>           </w:t>
      </w:r>
    </w:p>
    <w:p w:rsidR="000C3052" w:rsidRDefault="001E25D1" w:rsidP="001E25D1">
      <w:pPr>
        <w:shd w:val="clear" w:color="auto" w:fill="FFFFFF"/>
        <w:spacing w:line="360" w:lineRule="atLeast"/>
        <w:jc w:val="left"/>
        <w:rPr>
          <w:rFonts w:eastAsia="Calibri"/>
          <w:b/>
          <w:sz w:val="24"/>
          <w:lang w:val="ru-RU"/>
        </w:rPr>
      </w:pPr>
      <w:r>
        <w:rPr>
          <w:rFonts w:eastAsia="Calibri"/>
          <w:b/>
          <w:sz w:val="24"/>
          <w:lang w:val="ru-RU"/>
        </w:rPr>
        <w:t>Раздел 3.  Виды, формы и содержание деятельности</w:t>
      </w:r>
    </w:p>
    <w:p w:rsidR="004E23A2" w:rsidRDefault="004E23A2" w:rsidP="001E25D1">
      <w:pPr>
        <w:shd w:val="clear" w:color="auto" w:fill="FFFFFF"/>
        <w:spacing w:line="360" w:lineRule="atLeast"/>
        <w:jc w:val="left"/>
        <w:rPr>
          <w:rFonts w:eastAsia="Calibri"/>
          <w:b/>
          <w:sz w:val="24"/>
          <w:lang w:val="ru-RU"/>
        </w:rPr>
      </w:pPr>
    </w:p>
    <w:p w:rsidR="001E25D1" w:rsidRPr="000C3052" w:rsidRDefault="004E23A2" w:rsidP="004E23A2">
      <w:pPr>
        <w:shd w:val="clear" w:color="auto" w:fill="FFFFFF"/>
        <w:jc w:val="left"/>
        <w:rPr>
          <w:color w:val="212121"/>
          <w:sz w:val="24"/>
          <w:lang w:val="ru-RU" w:eastAsia="ru-RU"/>
        </w:rPr>
      </w:pPr>
      <w:r w:rsidRPr="00455F97">
        <w:rPr>
          <w:sz w:val="24"/>
          <w:lang w:val="ru-RU"/>
        </w:rPr>
        <w:t xml:space="preserve">Практическая реализация </w:t>
      </w:r>
      <w:r>
        <w:rPr>
          <w:sz w:val="24"/>
          <w:lang w:val="ru-RU"/>
        </w:rPr>
        <w:t>цели и задач воспитания в  классах  начального общего образования</w:t>
      </w:r>
      <w:r w:rsidRPr="00455F97">
        <w:rPr>
          <w:sz w:val="24"/>
          <w:lang w:val="ru-RU"/>
        </w:rPr>
        <w:t xml:space="preserve"> осуществляется в рамках следующих направлений воспитательной работы в школе. Каждое из них представлено в соответствующем модуле</w:t>
      </w:r>
    </w:p>
    <w:p w:rsidR="004E23A2" w:rsidRDefault="004E23A2" w:rsidP="000C3052">
      <w:pPr>
        <w:ind w:left="720"/>
        <w:contextualSpacing/>
        <w:jc w:val="center"/>
        <w:rPr>
          <w:rFonts w:eastAsia="Calibri"/>
          <w:b/>
          <w:sz w:val="24"/>
          <w:lang w:val="ru-RU"/>
        </w:rPr>
      </w:pPr>
    </w:p>
    <w:p w:rsidR="000C3052" w:rsidRPr="001E25D1" w:rsidRDefault="000C3052" w:rsidP="000C3052">
      <w:pPr>
        <w:ind w:left="720"/>
        <w:contextualSpacing/>
        <w:jc w:val="center"/>
        <w:rPr>
          <w:rFonts w:eastAsia="Calibri"/>
          <w:sz w:val="24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«Классное руководство»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</w:p>
    <w:p w:rsidR="000C3052" w:rsidRPr="000C3052" w:rsidRDefault="000C3052" w:rsidP="000C3052">
      <w:pPr>
        <w:ind w:left="709"/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lastRenderedPageBreak/>
        <w:t>Работа с классом</w:t>
      </w:r>
      <w:r w:rsidRPr="000C3052">
        <w:rPr>
          <w:rFonts w:eastAsia="Calibri"/>
          <w:sz w:val="24"/>
          <w:lang w:val="ru-RU"/>
        </w:rPr>
        <w:t xml:space="preserve">: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 Участия класса в общешкольных ключевых делах, оказание необходимой помощи детям в их подготовке, проведении и анализе;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Организация интересных и полезных для личностного развития ребенка совместных </w:t>
      </w:r>
      <w:proofErr w:type="gramStart"/>
      <w:r w:rsidRPr="000C3052">
        <w:rPr>
          <w:rFonts w:eastAsia="Calibri"/>
          <w:sz w:val="24"/>
          <w:lang w:val="ru-RU"/>
        </w:rPr>
        <w:t>дел</w:t>
      </w:r>
      <w:proofErr w:type="gramEnd"/>
      <w:r w:rsidRPr="000C3052">
        <w:rPr>
          <w:rFonts w:eastAsia="Calibri"/>
          <w:sz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C3052">
        <w:rPr>
          <w:rFonts w:eastAsia="Calibri"/>
          <w:sz w:val="24"/>
          <w:lang w:val="ru-RU"/>
        </w:rPr>
        <w:t>профориентационной</w:t>
      </w:r>
      <w:proofErr w:type="spellEnd"/>
      <w:r w:rsidRPr="000C3052">
        <w:rPr>
          <w:rFonts w:eastAsia="Calibri"/>
          <w:sz w:val="24"/>
          <w:lang w:val="ru-RU"/>
        </w:rPr>
        <w:t xml:space="preserve"> направленности)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Проведение классных часов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Сплочение коллектива класса</w:t>
      </w:r>
    </w:p>
    <w:p w:rsidR="000C3052" w:rsidRPr="000C3052" w:rsidRDefault="000C3052" w:rsidP="000C3052">
      <w:pPr>
        <w:ind w:left="709"/>
        <w:contextualSpacing/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Индивидуальная работа с учащимися: </w:t>
      </w:r>
    </w:p>
    <w:p w:rsidR="000C3052" w:rsidRPr="000C3052" w:rsidRDefault="000C3052" w:rsidP="000C3052">
      <w:pPr>
        <w:contextualSpacing/>
        <w:rPr>
          <w:rFonts w:eastAsia="Calibri"/>
          <w:b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Изучение особенностей личностного развития учащихся класса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Поддержка ребенка в решении важных для него жизненных проблем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Индивидуальная работа с учащимися класса</w:t>
      </w:r>
    </w:p>
    <w:p w:rsidR="000C3052" w:rsidRPr="000C3052" w:rsidRDefault="000C3052" w:rsidP="000C3052">
      <w:pPr>
        <w:rPr>
          <w:rFonts w:eastAsia="Calibri"/>
          <w:b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Коррекция поведения  учащихся</w:t>
      </w:r>
    </w:p>
    <w:p w:rsidR="000C3052" w:rsidRPr="000C3052" w:rsidRDefault="000C3052" w:rsidP="000C3052">
      <w:pPr>
        <w:ind w:left="709"/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 Работа с учителями, преподающими в классе: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Регулярные консультации  с учителями- предметниками;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Участие в  КТД класса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Участие в родительских собраниях класса </w:t>
      </w:r>
    </w:p>
    <w:p w:rsidR="000C3052" w:rsidRPr="000C3052" w:rsidRDefault="000C3052" w:rsidP="000C3052">
      <w:pPr>
        <w:ind w:left="709"/>
        <w:contextualSpacing/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Работа с родителями учащихся: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Помощь родителям;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Организация родительских собраний;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Создание и организация работы родительского комитета класса;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Привлечение родителей к проведению КТД;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Организация  праздников, конкурсов, соревнований</w:t>
      </w:r>
    </w:p>
    <w:p w:rsidR="000C3052" w:rsidRPr="00637951" w:rsidRDefault="000C3052" w:rsidP="000C3052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37951">
        <w:rPr>
          <w:rFonts w:ascii="Times New Roman" w:hAnsi="Times New Roman"/>
          <w:b/>
          <w:sz w:val="28"/>
          <w:szCs w:val="28"/>
        </w:rPr>
        <w:t>Модуль «</w:t>
      </w:r>
      <w:r w:rsidRPr="001E25D1">
        <w:rPr>
          <w:rFonts w:ascii="Times New Roman" w:hAnsi="Times New Roman"/>
          <w:b/>
          <w:sz w:val="24"/>
          <w:szCs w:val="24"/>
        </w:rPr>
        <w:t>Школьный урок</w:t>
      </w:r>
      <w:r w:rsidRPr="00637951">
        <w:rPr>
          <w:rFonts w:ascii="Times New Roman" w:hAnsi="Times New Roman"/>
          <w:b/>
          <w:sz w:val="28"/>
          <w:szCs w:val="28"/>
        </w:rPr>
        <w:t>»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Реализация  воспитательного потенциала урока предполагает следующее: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Побуждение школьников соблюдать на уроке общепринятые нормы поведения, правила общения, принципы учебной дисциплины и самоорганизации;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Включение в урок игровых процедур;</w:t>
      </w: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4E23A2">
        <w:rPr>
          <w:rFonts w:eastAsia="Calibri"/>
          <w:sz w:val="24"/>
          <w:lang w:val="ru-RU"/>
        </w:rPr>
        <w:t xml:space="preserve"> Организация исследовательской деятельности</w:t>
      </w: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</w:p>
    <w:p w:rsidR="000C3052" w:rsidRPr="004E23A2" w:rsidRDefault="000C3052" w:rsidP="000C3052">
      <w:pPr>
        <w:ind w:left="720"/>
        <w:jc w:val="center"/>
        <w:rPr>
          <w:rFonts w:eastAsia="Calibri"/>
          <w:b/>
          <w:sz w:val="28"/>
          <w:szCs w:val="28"/>
          <w:lang w:val="ru-RU"/>
        </w:rPr>
      </w:pPr>
      <w:r w:rsidRPr="004E23A2">
        <w:rPr>
          <w:rFonts w:eastAsia="Calibri"/>
          <w:b/>
          <w:sz w:val="24"/>
          <w:lang w:val="ru-RU"/>
        </w:rPr>
        <w:t>Модуль «Самоуправление</w:t>
      </w:r>
      <w:r w:rsidRPr="004E23A2">
        <w:rPr>
          <w:rFonts w:eastAsia="Calibri"/>
          <w:b/>
          <w:sz w:val="28"/>
          <w:szCs w:val="28"/>
          <w:lang w:val="ru-RU"/>
        </w:rPr>
        <w:t>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Самоуправления в классе помогает  воспитывать инициативность, самостоятельность, ответственность, трудолюбие, чувство собственного достоинства, готовит учащихся  к взрослой жизни. </w:t>
      </w:r>
    </w:p>
    <w:p w:rsidR="000C3052" w:rsidRPr="000C3052" w:rsidRDefault="000C3052" w:rsidP="000C3052">
      <w:pPr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lastRenderedPageBreak/>
        <w:t>Работа с классом: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Организация микро-групп с командирами и сменными поручениями </w:t>
      </w:r>
    </w:p>
    <w:p w:rsidR="000C3052" w:rsidRPr="000C3052" w:rsidRDefault="000C3052" w:rsidP="000C3052">
      <w:pPr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На индивидуальном уровне: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 Вовлечение учащихся в планирование, организацию, проведение КТД;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</w:p>
    <w:p w:rsidR="000C3052" w:rsidRPr="000C3052" w:rsidRDefault="000C3052" w:rsidP="000C3052">
      <w:pPr>
        <w:ind w:left="709"/>
        <w:contextualSpacing/>
        <w:jc w:val="center"/>
        <w:rPr>
          <w:rFonts w:eastAsia="Calibri"/>
          <w:sz w:val="28"/>
          <w:szCs w:val="28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«Курсы внеурочной деятельности</w:t>
      </w:r>
      <w:r w:rsidRPr="000C3052">
        <w:rPr>
          <w:rFonts w:eastAsia="Calibri"/>
          <w:b/>
          <w:sz w:val="28"/>
          <w:szCs w:val="28"/>
          <w:lang w:val="ru-RU"/>
        </w:rPr>
        <w:t>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Воспитание на занятиях  внеурочной деятельности осуществляется преимущественно </w:t>
      </w:r>
      <w:proofErr w:type="gramStart"/>
      <w:r w:rsidRPr="000C3052">
        <w:rPr>
          <w:rFonts w:eastAsia="Calibri"/>
          <w:sz w:val="24"/>
          <w:lang w:val="ru-RU"/>
        </w:rPr>
        <w:t>через</w:t>
      </w:r>
      <w:proofErr w:type="gramEnd"/>
      <w:r w:rsidRPr="000C3052">
        <w:rPr>
          <w:rFonts w:eastAsia="Calibri"/>
          <w:sz w:val="24"/>
          <w:lang w:val="ru-RU"/>
        </w:rPr>
        <w:t xml:space="preserve">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- Вовлечение учащихся в интересную и полезную для них деятельность;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Реализация воспитательного потенциала  внеурочной деятельности происходит в рамках:</w:t>
      </w: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  <w:r w:rsidRPr="004E23A2">
        <w:rPr>
          <w:rFonts w:eastAsia="Calibri"/>
          <w:b/>
          <w:sz w:val="24"/>
          <w:lang w:val="ru-RU"/>
        </w:rPr>
        <w:t>Познавательная деятельность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Художественное творчество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0C3052">
        <w:rPr>
          <w:rFonts w:eastAsia="Calibri"/>
          <w:sz w:val="24"/>
          <w:lang w:val="ru-RU"/>
        </w:rPr>
        <w:t>просоциальной</w:t>
      </w:r>
      <w:proofErr w:type="spellEnd"/>
      <w:r w:rsidRPr="000C3052">
        <w:rPr>
          <w:rFonts w:eastAsia="Calibri"/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Проблемно-ценностное общение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      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Туристско-краеведческая деятельность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0C3052">
        <w:rPr>
          <w:rFonts w:eastAsia="Calibri"/>
          <w:sz w:val="24"/>
          <w:lang w:val="ru-RU"/>
        </w:rPr>
        <w:t>самообслуживающего</w:t>
      </w:r>
      <w:proofErr w:type="spellEnd"/>
      <w:r w:rsidRPr="000C3052">
        <w:rPr>
          <w:rFonts w:eastAsia="Calibri"/>
          <w:sz w:val="24"/>
          <w:lang w:val="ru-RU"/>
        </w:rPr>
        <w:t xml:space="preserve"> труда. </w:t>
      </w: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       </w:t>
      </w:r>
      <w:r w:rsidRPr="004E23A2">
        <w:rPr>
          <w:rFonts w:eastAsia="Calibri"/>
          <w:b/>
          <w:sz w:val="24"/>
          <w:lang w:val="ru-RU"/>
        </w:rPr>
        <w:t>Спортивно-оздоровительная деятельность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Трудовая деятельность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Игровая деятельность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0C3052" w:rsidRPr="001E25D1" w:rsidRDefault="000C3052" w:rsidP="000C3052">
      <w:pPr>
        <w:ind w:left="720"/>
        <w:jc w:val="center"/>
        <w:rPr>
          <w:rFonts w:eastAsia="Calibri"/>
          <w:sz w:val="24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«Работа с родителями»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Работа с родителями 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осуществляется в рамках следующих видов и форм деятельности: </w:t>
      </w:r>
    </w:p>
    <w:p w:rsidR="000C3052" w:rsidRPr="000C3052" w:rsidRDefault="000C3052" w:rsidP="000C3052">
      <w:pPr>
        <w:ind w:left="720"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На  уровне класса</w:t>
      </w:r>
      <w:r w:rsidRPr="000C3052">
        <w:rPr>
          <w:rFonts w:eastAsia="Calibri"/>
          <w:sz w:val="24"/>
          <w:lang w:val="ru-RU"/>
        </w:rPr>
        <w:t>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>Мастер-классы, семинары, круглые столы с приглашением специалистов;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Родительские дни, во время которых родители могут посещать школьные учебные и внеурочные занятия;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lastRenderedPageBreak/>
        <w:sym w:font="Symbol" w:char="F0B7"/>
      </w:r>
      <w:r w:rsidRPr="000C3052">
        <w:rPr>
          <w:rFonts w:eastAsia="Calibri"/>
          <w:sz w:val="24"/>
          <w:lang w:val="ru-RU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Социальные сети и чаты, в которых обсуждаются интересующие родителей вопросы</w:t>
      </w:r>
    </w:p>
    <w:p w:rsidR="000C3052" w:rsidRPr="000C3052" w:rsidRDefault="000C3052" w:rsidP="000C3052">
      <w:pPr>
        <w:ind w:left="720"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На индивидуальном уровне: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Работа специалистов по запросу родителей для решения острых конфликтных ситуаций; 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Помощь со стороны родителей в подготовке и проведении общешкольных и </w:t>
      </w:r>
      <w:proofErr w:type="spellStart"/>
      <w:r w:rsidRPr="000C3052">
        <w:rPr>
          <w:rFonts w:eastAsia="Calibri"/>
          <w:sz w:val="24"/>
          <w:lang w:val="ru-RU"/>
        </w:rPr>
        <w:t>внутриклассных</w:t>
      </w:r>
      <w:proofErr w:type="spellEnd"/>
      <w:r w:rsidRPr="000C3052">
        <w:rPr>
          <w:rFonts w:eastAsia="Calibri"/>
          <w:sz w:val="24"/>
          <w:lang w:val="ru-RU"/>
        </w:rPr>
        <w:t xml:space="preserve"> мероприятий воспитательной направленности;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Индивидуальное консультирование </w:t>
      </w:r>
      <w:r w:rsidRPr="00B30B6D">
        <w:rPr>
          <w:rFonts w:eastAsia="Calibri"/>
          <w:sz w:val="24"/>
        </w:rPr>
        <w:t>c</w:t>
      </w:r>
      <w:r w:rsidRPr="000C3052">
        <w:rPr>
          <w:rFonts w:eastAsia="Calibri"/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0C3052" w:rsidRPr="001E25D1" w:rsidRDefault="000C3052" w:rsidP="000C3052">
      <w:pPr>
        <w:ind w:left="720"/>
        <w:jc w:val="center"/>
        <w:rPr>
          <w:rFonts w:eastAsia="Calibri"/>
          <w:b/>
          <w:sz w:val="24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«Профориентация»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Задача совместной деятельности учителя и ребёнка – подготовиться  к осознанному выбору своей будущей профессиональной деятельности.    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Эта работа осуществляется </w:t>
      </w:r>
      <w:proofErr w:type="gramStart"/>
      <w:r w:rsidRPr="000C3052">
        <w:rPr>
          <w:rFonts w:eastAsia="Calibri"/>
          <w:sz w:val="24"/>
          <w:lang w:val="ru-RU"/>
        </w:rPr>
        <w:t>через</w:t>
      </w:r>
      <w:proofErr w:type="gramEnd"/>
      <w:r w:rsidRPr="000C3052">
        <w:rPr>
          <w:rFonts w:eastAsia="Calibri"/>
          <w:sz w:val="24"/>
          <w:lang w:val="ru-RU"/>
        </w:rPr>
        <w:t xml:space="preserve">: 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proofErr w:type="spellStart"/>
      <w:r w:rsidRPr="000C3052">
        <w:rPr>
          <w:rFonts w:eastAsia="Calibri"/>
          <w:sz w:val="24"/>
          <w:lang w:val="ru-RU"/>
        </w:rPr>
        <w:t>Профориентационные</w:t>
      </w:r>
      <w:proofErr w:type="spellEnd"/>
      <w:r w:rsidRPr="000C3052">
        <w:rPr>
          <w:rFonts w:eastAsia="Calibri"/>
          <w:sz w:val="24"/>
          <w:lang w:val="ru-RU"/>
        </w:rPr>
        <w:t xml:space="preserve"> игры: симуляции, деловые игры, </w:t>
      </w:r>
      <w:proofErr w:type="spellStart"/>
      <w:r w:rsidRPr="000C3052">
        <w:rPr>
          <w:rFonts w:eastAsia="Calibri"/>
          <w:sz w:val="24"/>
          <w:lang w:val="ru-RU"/>
        </w:rPr>
        <w:t>квесты</w:t>
      </w:r>
      <w:proofErr w:type="spellEnd"/>
      <w:r w:rsidRPr="000C3052">
        <w:rPr>
          <w:rFonts w:eastAsia="Calibri"/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Экскурсии на предприятия посёлка, дающие начальные представления о существующих профессиях и условиях работы людей, представляющих эти профессии; </w:t>
      </w:r>
    </w:p>
    <w:p w:rsidR="000C3052" w:rsidRPr="000C3052" w:rsidRDefault="000C3052" w:rsidP="000C3052">
      <w:pPr>
        <w:jc w:val="center"/>
        <w:rPr>
          <w:rFonts w:eastAsia="Calibri"/>
          <w:sz w:val="28"/>
          <w:szCs w:val="28"/>
          <w:lang w:val="ru-RU"/>
        </w:rPr>
      </w:pPr>
    </w:p>
    <w:p w:rsidR="000C3052" w:rsidRPr="001E25D1" w:rsidRDefault="000C3052" w:rsidP="000C3052">
      <w:pPr>
        <w:jc w:val="center"/>
        <w:rPr>
          <w:rFonts w:eastAsia="Calibri"/>
          <w:sz w:val="24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«Ключевые общешкольные дела»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 Ключевые дела – это главные традиционные общешкольные дела.</w:t>
      </w:r>
    </w:p>
    <w:p w:rsidR="000C3052" w:rsidRPr="000C3052" w:rsidRDefault="000C3052" w:rsidP="000C3052">
      <w:pPr>
        <w:ind w:left="720"/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На внешкольном уровне</w:t>
      </w:r>
      <w:r w:rsidRPr="000C3052">
        <w:rPr>
          <w:rFonts w:eastAsia="Calibri"/>
          <w:sz w:val="24"/>
          <w:lang w:val="ru-RU"/>
        </w:rPr>
        <w:t>: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Социальные проекты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Спортивные состязания, праздники</w:t>
      </w:r>
    </w:p>
    <w:p w:rsidR="000C3052" w:rsidRPr="000C3052" w:rsidRDefault="000C3052" w:rsidP="000C3052">
      <w:pPr>
        <w:ind w:left="720"/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На школьном уровне</w:t>
      </w:r>
      <w:r w:rsidRPr="000C3052">
        <w:rPr>
          <w:rFonts w:eastAsia="Calibri"/>
          <w:sz w:val="24"/>
          <w:lang w:val="ru-RU"/>
        </w:rPr>
        <w:t xml:space="preserve">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Общешкольные праздники – ежегодно проводимые творческие (театрализованные, музыкальные, литературные и т.п.) дела.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Церемонии награждения (по итогам года) школьников за активное участие в жизни школы, в конкурсах, соревнованиях, олимпиадах. </w:t>
      </w:r>
    </w:p>
    <w:p w:rsidR="000C3052" w:rsidRPr="000C3052" w:rsidRDefault="000C3052" w:rsidP="000C3052">
      <w:pPr>
        <w:ind w:left="720"/>
        <w:contextualSpacing/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На уровне класса: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Участие  класса в реализации общешкольных ключевых дел;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Проведение в рамках класса итогового анализа детьми общешкольных ключевых дел</w:t>
      </w:r>
    </w:p>
    <w:p w:rsidR="000C3052" w:rsidRPr="000C3052" w:rsidRDefault="000C3052" w:rsidP="000C3052">
      <w:pPr>
        <w:ind w:left="720"/>
        <w:contextualSpacing/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На индивидуальном уровне: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Вовлечение по возможности каждого ребенка в ключевые дела школы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Коррекция поведения учащихся через частные беседы.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</w:p>
    <w:p w:rsidR="000C3052" w:rsidRPr="001E25D1" w:rsidRDefault="000C3052" w:rsidP="000C3052">
      <w:pPr>
        <w:ind w:left="720"/>
        <w:jc w:val="center"/>
        <w:rPr>
          <w:rFonts w:eastAsia="Calibri"/>
          <w:sz w:val="24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«Экскурсии, походы»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Экскурсии,  походы помогают учащимся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Эти воспитательные возможности реализуются в рамках следующих видов и форм деятельности: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B779E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Прогулки, экскурсии или походы, организуемые  в музей, парк, в планетарий, на предприятие, на природу;</w:t>
      </w:r>
    </w:p>
    <w:p w:rsidR="00A441AC" w:rsidRDefault="00A441AC" w:rsidP="00AF6366">
      <w:pPr>
        <w:widowControl/>
        <w:wordWrap/>
        <w:adjustRightInd w:val="0"/>
        <w:rPr>
          <w:b/>
          <w:kern w:val="0"/>
          <w:sz w:val="28"/>
          <w:szCs w:val="28"/>
          <w:lang w:val="ru-RU" w:eastAsia="ru-RU"/>
        </w:rPr>
      </w:pPr>
    </w:p>
    <w:p w:rsidR="001E25D1" w:rsidRPr="00A441AC" w:rsidRDefault="001E25D1" w:rsidP="00AF6366">
      <w:pPr>
        <w:widowControl/>
        <w:wordWrap/>
        <w:adjustRightInd w:val="0"/>
        <w:rPr>
          <w:b/>
          <w:kern w:val="0"/>
          <w:sz w:val="28"/>
          <w:szCs w:val="28"/>
          <w:lang w:val="ru-RU" w:eastAsia="ru-RU"/>
        </w:rPr>
      </w:pPr>
    </w:p>
    <w:sectPr w:rsidR="001E25D1" w:rsidRPr="00A441AC" w:rsidSect="007444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1CC"/>
    <w:multiLevelType w:val="hybridMultilevel"/>
    <w:tmpl w:val="6D023C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7F60"/>
    <w:multiLevelType w:val="hybridMultilevel"/>
    <w:tmpl w:val="BD12E4AA"/>
    <w:lvl w:ilvl="0" w:tplc="FA36A9AA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8A3EF0"/>
    <w:multiLevelType w:val="hybridMultilevel"/>
    <w:tmpl w:val="71C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6336"/>
    <w:multiLevelType w:val="hybridMultilevel"/>
    <w:tmpl w:val="CDE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195F77"/>
    <w:multiLevelType w:val="hybridMultilevel"/>
    <w:tmpl w:val="A4CA6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3D4F3D"/>
    <w:multiLevelType w:val="hybridMultilevel"/>
    <w:tmpl w:val="349A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B2BF1"/>
    <w:multiLevelType w:val="hybridMultilevel"/>
    <w:tmpl w:val="C84217A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6778"/>
    <w:multiLevelType w:val="hybridMultilevel"/>
    <w:tmpl w:val="E79CE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952F6"/>
    <w:multiLevelType w:val="hybridMultilevel"/>
    <w:tmpl w:val="C568A6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56472FA2"/>
    <w:multiLevelType w:val="hybridMultilevel"/>
    <w:tmpl w:val="251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13196"/>
    <w:multiLevelType w:val="hybridMultilevel"/>
    <w:tmpl w:val="14BCC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A3DBE"/>
    <w:multiLevelType w:val="hybridMultilevel"/>
    <w:tmpl w:val="C1E4D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66"/>
    <w:rsid w:val="0004753A"/>
    <w:rsid w:val="00086704"/>
    <w:rsid w:val="000C3052"/>
    <w:rsid w:val="000D1CF4"/>
    <w:rsid w:val="001738DC"/>
    <w:rsid w:val="001E25D1"/>
    <w:rsid w:val="00380560"/>
    <w:rsid w:val="004E23A2"/>
    <w:rsid w:val="00551783"/>
    <w:rsid w:val="00641698"/>
    <w:rsid w:val="00676865"/>
    <w:rsid w:val="0068509D"/>
    <w:rsid w:val="006C15DD"/>
    <w:rsid w:val="006D7F83"/>
    <w:rsid w:val="00744402"/>
    <w:rsid w:val="007D613F"/>
    <w:rsid w:val="008774F9"/>
    <w:rsid w:val="008835A3"/>
    <w:rsid w:val="00962CB9"/>
    <w:rsid w:val="00A441AC"/>
    <w:rsid w:val="00AF6366"/>
    <w:rsid w:val="00B251BA"/>
    <w:rsid w:val="00B266AE"/>
    <w:rsid w:val="00C87022"/>
    <w:rsid w:val="00C90A2E"/>
    <w:rsid w:val="00F9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6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366"/>
    <w:pPr>
      <w:spacing w:after="120"/>
    </w:pPr>
  </w:style>
  <w:style w:type="character" w:customStyle="1" w:styleId="a4">
    <w:name w:val="Основной текст Знак"/>
    <w:basedOn w:val="a0"/>
    <w:link w:val="a3"/>
    <w:rsid w:val="00AF636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List Paragraph"/>
    <w:basedOn w:val="a"/>
    <w:uiPriority w:val="34"/>
    <w:qFormat/>
    <w:rsid w:val="00A441A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6">
    <w:name w:val="No Spacing"/>
    <w:uiPriority w:val="1"/>
    <w:qFormat/>
    <w:rsid w:val="000C3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</dc:creator>
  <cp:lastModifiedBy>user</cp:lastModifiedBy>
  <cp:revision>13</cp:revision>
  <dcterms:created xsi:type="dcterms:W3CDTF">2021-11-08T08:11:00Z</dcterms:created>
  <dcterms:modified xsi:type="dcterms:W3CDTF">2021-11-15T18:44:00Z</dcterms:modified>
</cp:coreProperties>
</file>