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A01" w:rsidRDefault="00D86A01" w:rsidP="00D411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346075</wp:posOffset>
            </wp:positionH>
            <wp:positionV relativeFrom="paragraph">
              <wp:posOffset>-225425</wp:posOffset>
            </wp:positionV>
            <wp:extent cx="6086475" cy="8905240"/>
            <wp:effectExtent l="19050" t="0" r="9525" b="0"/>
            <wp:wrapThrough wrapText="bothSides">
              <wp:wrapPolygon edited="0">
                <wp:start x="-68" y="0"/>
                <wp:lineTo x="-68" y="21532"/>
                <wp:lineTo x="21634" y="21532"/>
                <wp:lineTo x="21634" y="0"/>
                <wp:lineTo x="-68" y="0"/>
              </wp:wrapPolygon>
            </wp:wrapThrough>
            <wp:docPr id="3" name="Рисунок 2" descr="CCI1911202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19112020_0001.jpg"/>
                    <pic:cNvPicPr/>
                  </pic:nvPicPr>
                  <pic:blipFill>
                    <a:blip r:embed="rId8" cstate="print"/>
                    <a:srcRect l="5140" t="3818" r="4455" b="3393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890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6A01" w:rsidRDefault="00D86A01">
      <w:pPr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br w:type="page"/>
      </w:r>
    </w:p>
    <w:p w:rsidR="00D411B3" w:rsidRPr="00A56D7C" w:rsidRDefault="009A3ADD" w:rsidP="00D411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Р</w:t>
      </w:r>
      <w:r w:rsidR="00D411B3"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>абочая программа предназначена для изучения учебного предмета «История»</w:t>
      </w:r>
      <w:r w:rsidR="00D411B3" w:rsidRPr="00A56D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</w:t>
      </w:r>
      <w:r w:rsidR="009141AF"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на углубленном </w:t>
      </w:r>
      <w:r w:rsidR="00D411B3"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>уровне в 10 классе, составлена в соответствии с:</w:t>
      </w:r>
    </w:p>
    <w:p w:rsidR="00D411B3" w:rsidRPr="00A56D7C" w:rsidRDefault="00D411B3" w:rsidP="00D411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>- положениями Федерального государственного образовательного стандарта среднего (полного) общего образования (далее – ФГОС СОО, 2012г.), и  в 11 классе планируется как повторительно-обобщающий курс.</w:t>
      </w:r>
    </w:p>
    <w:p w:rsidR="00D411B3" w:rsidRPr="00A56D7C" w:rsidRDefault="00D411B3" w:rsidP="00D411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>- Концепции единого учебно-методического комплекса по отечественной истории (включающей Историко-культурный стандарт) 2014г.,</w:t>
      </w:r>
    </w:p>
    <w:p w:rsidR="00D411B3" w:rsidRPr="00A56D7C" w:rsidRDefault="00D411B3" w:rsidP="00D411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>- на основе Примерной основной образовательной программы среднего (полного) общего образования по истории (далее-ПООП СОО, 2016г.),</w:t>
      </w:r>
    </w:p>
    <w:p w:rsidR="00D411B3" w:rsidRPr="00A56D7C" w:rsidRDefault="00D411B3" w:rsidP="00D411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>- авторских программ по истории к предметной линии учебников под научной редакцией С.П. Карпова (История России 10кл., 2020)  издательства «Русское слово»</w:t>
      </w:r>
    </w:p>
    <w:p w:rsidR="00D411B3" w:rsidRPr="00A56D7C" w:rsidRDefault="00D411B3" w:rsidP="00D411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>- Программа и тематическое планирование курса «Всеобщая история. Новейшая история. 1914 г. – начало XXI в.: 10-11классы» под ред. Л.С. Белоусова издательства «Русское слово»</w:t>
      </w:r>
    </w:p>
    <w:p w:rsidR="00D411B3" w:rsidRPr="00A56D7C" w:rsidRDefault="00D411B3" w:rsidP="00D411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>Преподавание курса «История» в 10-11 классах осуществляется в соответствии с нормативными и инструктивно-методическими документами: 1.Федеральный закон РФ «Об образовании в РФ» от 29.12.2012 г. № 273-ФЗ (с измен. от 04.06.2014 г. № 145 - ФЗ, от 06.04.2015 г. № 68 - ФЗ, ред. 17.03.2018 г.);</w:t>
      </w:r>
    </w:p>
    <w:p w:rsidR="00D411B3" w:rsidRPr="00A56D7C" w:rsidRDefault="00D411B3" w:rsidP="00D411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>Программа предполагает использование следующих учебников по предмету «История», включенных в Федеральный перечень учебников (Приказ Министерства просвещения Российской Федерации от 28.12.2018 № 345 (ред. от 08.05.2019) «О федеральном перечне учебников, рекомендуемых к использованию при реализации,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D411B3" w:rsidRPr="00A56D7C" w:rsidRDefault="00D411B3" w:rsidP="00A56D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> Для реализации Рабочей программы используется учебно-методический комплект, включающий:   программы:</w:t>
      </w:r>
    </w:p>
    <w:p w:rsidR="00D411B3" w:rsidRPr="00A56D7C" w:rsidRDefault="00D411B3" w:rsidP="00A56D7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>В.А. Никонов, С.В. Девятов. Примерная рабочая программа к учебнику в 2-х частях «История. История России 1914-начало XXI в.» Десятникова М.А., примерная рабочая программа к учебному изданию В.В. Кириллова, М.А. Бравиной «История. История России до 1914 года. </w:t>
      </w:r>
    </w:p>
    <w:p w:rsidR="00D411B3" w:rsidRPr="00A56D7C" w:rsidRDefault="00D411B3" w:rsidP="00A56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Учебник</w:t>
      </w:r>
      <w:r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>: «История. История России. 1914 г. — начало XXI в.: в 2 ч. 10 класс» / В.А. Никонов, С.В. Девятов, под науч. ред. С.П. Карпова,- М.: ООО «Русское слово – учебник», 2020.</w:t>
      </w:r>
    </w:p>
    <w:p w:rsidR="00D411B3" w:rsidRPr="00A56D7C" w:rsidRDefault="00D411B3" w:rsidP="00A56D7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>Л.А. Суворова автор-составитель, под ред. Л.С. Белоусова. Программа и тематическое планирование курса «Всеобщая история. Новейшая история. 1914 г. – начало XXI в.: 10-11классы» Базовый и углубленный уровни/ М.: ООО «Русское слово</w:t>
      </w:r>
    </w:p>
    <w:p w:rsidR="00D411B3" w:rsidRPr="00A56D7C" w:rsidRDefault="00D411B3" w:rsidP="00A56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Учебник:</w:t>
      </w:r>
      <w:r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> Н.В. Загладин, Л.С. Белоусов, под науч. ред. С.П. Карпова,- М.: ООО «Русское слово – учебник», 2020.</w:t>
      </w:r>
    </w:p>
    <w:p w:rsidR="00D411B3" w:rsidRPr="00A56D7C" w:rsidRDefault="00A56D7C" w:rsidP="00D411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 </w:t>
      </w:r>
      <w:r w:rsidR="00D411B3"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>Нормативный срок реализации программы 10-11кл.: 2 года.</w:t>
      </w:r>
    </w:p>
    <w:p w:rsidR="00D411B3" w:rsidRPr="00A56D7C" w:rsidRDefault="00D411B3" w:rsidP="00232C6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>На и</w:t>
      </w:r>
      <w:r w:rsidR="00232C67"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зучение курса истории на углубленном </w:t>
      </w:r>
      <w:r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уровне рабочей пр</w:t>
      </w:r>
      <w:r w:rsidR="00CA765F"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>ограммой  в 10 кл. отводится 136 часов из расчёта 4</w:t>
      </w:r>
      <w:r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часа в неделю. На изучение кур</w:t>
      </w:r>
      <w:r w:rsidR="00CA765F"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>са истории России - 88 часа и 48</w:t>
      </w:r>
      <w:r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>  на изучение курса Всеобщей истории. Количест</w:t>
      </w:r>
      <w:r w:rsidR="00232C67"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>во часов сокращено по причине 34</w:t>
      </w:r>
      <w:r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>-часовой учебной рабочей недели, согласно к</w:t>
      </w:r>
      <w:r w:rsidR="004D0734"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>алендарно учебного графика  МБОУ Белоберезковская  СОШ</w:t>
      </w:r>
      <w:r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№ 1» на 2020-2021уч.г..</w:t>
      </w:r>
    </w:p>
    <w:p w:rsidR="00A56D7C" w:rsidRDefault="00A56D7C" w:rsidP="00D411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A56D7C" w:rsidRDefault="00A56D7C" w:rsidP="00D411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D411B3" w:rsidRPr="00A56D7C" w:rsidRDefault="00D411B3" w:rsidP="00D411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>Темы, выпадающие на праздничные дни, планируется изучать за счет объединения тем.</w:t>
      </w:r>
    </w:p>
    <w:p w:rsidR="00D411B3" w:rsidRPr="00A56D7C" w:rsidRDefault="00D411B3" w:rsidP="00D411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D411B3" w:rsidRPr="00A56D7C" w:rsidRDefault="005444B8" w:rsidP="00D41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D411B3"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>В авторскую программу внесены следующие изменения:</w:t>
      </w:r>
    </w:p>
    <w:p w:rsidR="00D411B3" w:rsidRPr="00A56D7C" w:rsidRDefault="00D411B3" w:rsidP="00D411B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tbl>
      <w:tblPr>
        <w:tblpPr w:leftFromText="180" w:rightFromText="180" w:vertAnchor="page" w:horzAnchor="margin" w:tblpY="511"/>
        <w:tblW w:w="98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68"/>
        <w:gridCol w:w="4678"/>
        <w:gridCol w:w="1470"/>
        <w:gridCol w:w="1365"/>
        <w:gridCol w:w="1701"/>
      </w:tblGrid>
      <w:tr w:rsidR="005D3735" w:rsidRPr="00A56D7C" w:rsidTr="005D3735">
        <w:trPr>
          <w:trHeight w:val="1545"/>
        </w:trPr>
        <w:tc>
          <w:tcPr>
            <w:tcW w:w="6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3735" w:rsidRPr="00A56D7C" w:rsidRDefault="005D3735" w:rsidP="005D3735">
            <w:pPr>
              <w:ind w:right="-415"/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tbl>
            <w:tblPr>
              <w:tblW w:w="1511" w:type="dxa"/>
              <w:tblInd w:w="59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21"/>
              <w:gridCol w:w="345"/>
              <w:gridCol w:w="345"/>
            </w:tblGrid>
            <w:tr w:rsidR="005D3735" w:rsidRPr="00A56D7C" w:rsidTr="00714A16">
              <w:trPr>
                <w:trHeight w:val="759"/>
              </w:trPr>
              <w:tc>
                <w:tcPr>
                  <w:tcW w:w="56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3735" w:rsidRPr="00A56D7C" w:rsidRDefault="005D3735" w:rsidP="005D3735">
                  <w:pPr>
                    <w:framePr w:hSpace="180" w:wrap="around" w:vAnchor="page" w:hAnchor="margin" w:y="511"/>
                    <w:ind w:right="-41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6D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A56D7C">
                    <w:rPr>
                      <w:rFonts w:ascii="Times New Roman" w:hAnsi="Times New Roman" w:cs="Times New Roman"/>
                      <w:sz w:val="12"/>
                      <w:szCs w:val="24"/>
                    </w:rPr>
                    <w:t>№ п/п</w:t>
                  </w:r>
                  <w:r w:rsidRPr="00A56D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Наз</w:t>
                  </w:r>
                </w:p>
              </w:tc>
              <w:tc>
                <w:tcPr>
                  <w:tcW w:w="15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3735" w:rsidRPr="00A56D7C" w:rsidRDefault="005D3735" w:rsidP="005D3735">
                  <w:pPr>
                    <w:framePr w:hSpace="180" w:wrap="around" w:vAnchor="page" w:hAnchor="margin" w:y="511"/>
                    <w:ind w:right="-41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3735" w:rsidRPr="00A56D7C" w:rsidRDefault="005D3735" w:rsidP="005D3735">
                  <w:pPr>
                    <w:framePr w:hSpace="180" w:wrap="around" w:vAnchor="page" w:hAnchor="margin" w:y="511"/>
                    <w:ind w:right="-41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6D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5D3735" w:rsidRPr="00A56D7C" w:rsidRDefault="005D3735" w:rsidP="005D3735">
            <w:pPr>
              <w:ind w:right="-4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3735" w:rsidRPr="00A56D7C" w:rsidRDefault="005D3735" w:rsidP="005D3735">
            <w:pPr>
              <w:ind w:right="-415" w:firstLine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Название разделов, тем</w:t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3735" w:rsidRPr="00A56D7C" w:rsidRDefault="005D3735" w:rsidP="005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Количество часов по Примерной программе</w:t>
            </w:r>
          </w:p>
        </w:tc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3735" w:rsidRPr="00A56D7C" w:rsidRDefault="005D3735" w:rsidP="005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Количество часов по рабочей программе</w:t>
            </w:r>
          </w:p>
          <w:p w:rsidR="005D3735" w:rsidRPr="00A56D7C" w:rsidRDefault="005D3735" w:rsidP="005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tbl>
            <w:tblPr>
              <w:tblW w:w="0" w:type="auto"/>
              <w:tblInd w:w="59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957"/>
            </w:tblGrid>
            <w:tr w:rsidR="005D3735" w:rsidRPr="00A56D7C" w:rsidTr="00714A16">
              <w:trPr>
                <w:trHeight w:val="759"/>
              </w:trPr>
              <w:tc>
                <w:tcPr>
                  <w:tcW w:w="195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3735" w:rsidRPr="00A56D7C" w:rsidRDefault="005D3735" w:rsidP="005D3735">
                  <w:pPr>
                    <w:framePr w:hSpace="180" w:wrap="around" w:vAnchor="page" w:hAnchor="margin" w:y="5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6D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Обоснование</w:t>
                  </w:r>
                </w:p>
              </w:tc>
            </w:tr>
          </w:tbl>
          <w:p w:rsidR="005D3735" w:rsidRPr="00A56D7C" w:rsidRDefault="005D3735" w:rsidP="005D3735">
            <w:pPr>
              <w:spacing w:after="0" w:line="14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735" w:rsidRPr="00A56D7C" w:rsidTr="005D3735">
        <w:trPr>
          <w:trHeight w:val="141"/>
        </w:trPr>
        <w:tc>
          <w:tcPr>
            <w:tcW w:w="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3735" w:rsidRPr="00A56D7C" w:rsidRDefault="005D3735" w:rsidP="005D3735">
            <w:pPr>
              <w:ind w:right="-415"/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3735" w:rsidRPr="00A56D7C" w:rsidRDefault="005D3735" w:rsidP="005D3735">
            <w:pPr>
              <w:ind w:right="515" w:firstLine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5D3735" w:rsidRPr="00A56D7C" w:rsidTr="005D3735">
        <w:trPr>
          <w:trHeight w:val="141"/>
        </w:trPr>
        <w:tc>
          <w:tcPr>
            <w:tcW w:w="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3735" w:rsidRPr="00A56D7C" w:rsidRDefault="005D3735" w:rsidP="005D3735">
            <w:pPr>
              <w:ind w:right="-415"/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3735" w:rsidRPr="00A56D7C" w:rsidRDefault="005D3735" w:rsidP="005D3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D3735" w:rsidRPr="00A56D7C" w:rsidRDefault="005D3735" w:rsidP="005D37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Курс «Всеобщая история. Новейшая история 1914-начало XXI века»</w:t>
            </w:r>
          </w:p>
          <w:p w:rsidR="005D3735" w:rsidRPr="00A56D7C" w:rsidRDefault="005D3735" w:rsidP="005D3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3735" w:rsidRPr="00A56D7C" w:rsidTr="005D3735">
        <w:trPr>
          <w:trHeight w:val="141"/>
        </w:trPr>
        <w:tc>
          <w:tcPr>
            <w:tcW w:w="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3735" w:rsidRPr="00A56D7C" w:rsidRDefault="005D3735" w:rsidP="005D3735">
            <w:pPr>
              <w:ind w:right="-415"/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3735" w:rsidRPr="00A56D7C" w:rsidRDefault="005D3735" w:rsidP="005D3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Раздел 1. Мир накануне и в годы Первой мировой войны.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3735" w:rsidRPr="00A56D7C" w:rsidRDefault="00714A16" w:rsidP="005D3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3735" w:rsidRPr="00A56D7C" w:rsidRDefault="00714A16" w:rsidP="005D3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3735" w:rsidRPr="00A56D7C" w:rsidRDefault="005D3735" w:rsidP="005D3735">
            <w:pPr>
              <w:spacing w:after="0" w:line="1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3735" w:rsidRPr="00A56D7C" w:rsidTr="005D3735">
        <w:trPr>
          <w:trHeight w:val="141"/>
        </w:trPr>
        <w:tc>
          <w:tcPr>
            <w:tcW w:w="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3735" w:rsidRPr="00A56D7C" w:rsidRDefault="005D3735" w:rsidP="005D3735">
            <w:pPr>
              <w:ind w:right="-415"/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3735" w:rsidRPr="00A56D7C" w:rsidRDefault="005D3735" w:rsidP="005D3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Раздел 2. Межвоенный период (1918-1939)</w:t>
            </w:r>
          </w:p>
          <w:tbl>
            <w:tblPr>
              <w:tblW w:w="0" w:type="auto"/>
              <w:tblInd w:w="59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765"/>
            </w:tblGrid>
            <w:tr w:rsidR="005D3735" w:rsidRPr="00A56D7C" w:rsidTr="00714A16">
              <w:trPr>
                <w:trHeight w:val="241"/>
              </w:trPr>
              <w:tc>
                <w:tcPr>
                  <w:tcW w:w="376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3735" w:rsidRPr="00A56D7C" w:rsidRDefault="005D3735" w:rsidP="005D3735">
                  <w:pPr>
                    <w:framePr w:hSpace="180" w:wrap="around" w:vAnchor="page" w:hAnchor="margin" w:y="511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6D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5D3735" w:rsidRPr="00A56D7C" w:rsidRDefault="005D3735" w:rsidP="005D3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3735" w:rsidRPr="00A56D7C" w:rsidRDefault="005D3735" w:rsidP="005D3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4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3735" w:rsidRPr="00A56D7C" w:rsidRDefault="005D3735" w:rsidP="005D3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4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3735" w:rsidRPr="00A56D7C" w:rsidRDefault="005D3735" w:rsidP="005D3735">
            <w:pPr>
              <w:spacing w:after="0" w:line="1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Сокращено количество часов, согласно календарному учебному графику школы – 34 учеб. недели</w:t>
            </w:r>
          </w:p>
        </w:tc>
      </w:tr>
      <w:tr w:rsidR="005D3735" w:rsidRPr="00A56D7C" w:rsidTr="005D3735">
        <w:trPr>
          <w:trHeight w:val="141"/>
        </w:trPr>
        <w:tc>
          <w:tcPr>
            <w:tcW w:w="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3735" w:rsidRPr="00A56D7C" w:rsidRDefault="005D3735" w:rsidP="005D3735">
            <w:pPr>
              <w:ind w:right="-415"/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3735" w:rsidRPr="00A56D7C" w:rsidRDefault="005D3735" w:rsidP="005D3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Раздел 3. Вторая мировая война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3735" w:rsidRPr="00A56D7C" w:rsidRDefault="00714A16" w:rsidP="005D3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3735" w:rsidRPr="00A56D7C" w:rsidRDefault="00714A16" w:rsidP="005D3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5D3735" w:rsidRPr="00A56D7C" w:rsidRDefault="005D3735" w:rsidP="005D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735" w:rsidRPr="00A56D7C" w:rsidTr="005D3735">
        <w:trPr>
          <w:trHeight w:val="141"/>
        </w:trPr>
        <w:tc>
          <w:tcPr>
            <w:tcW w:w="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3735" w:rsidRPr="00A56D7C" w:rsidRDefault="005D3735" w:rsidP="005D3735">
            <w:pPr>
              <w:ind w:right="-415"/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2C11">
              <w:rPr>
                <w:rFonts w:ascii="Times New Roman" w:hAnsi="Times New Roman" w:cs="Times New Roman"/>
                <w:sz w:val="24"/>
                <w:szCs w:val="24"/>
              </w:rPr>
              <w:t xml:space="preserve">          5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3735" w:rsidRPr="00A56D7C" w:rsidRDefault="005D3735" w:rsidP="005D3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Раздел 4. Соревнования социальных систем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3735" w:rsidRPr="00A56D7C" w:rsidRDefault="005D3735" w:rsidP="005D3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2C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3735" w:rsidRPr="00A56D7C" w:rsidRDefault="005D3735" w:rsidP="005D3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2C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5D3735" w:rsidRPr="00A56D7C" w:rsidRDefault="005D3735" w:rsidP="005D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2C11" w:rsidRPr="00A56D7C" w:rsidTr="005D3735">
        <w:trPr>
          <w:trHeight w:val="141"/>
        </w:trPr>
        <w:tc>
          <w:tcPr>
            <w:tcW w:w="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52C11" w:rsidRPr="00A56D7C" w:rsidRDefault="00452C11" w:rsidP="005D3735">
            <w:pPr>
              <w:ind w:right="-4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52C11" w:rsidRPr="00A56D7C" w:rsidRDefault="00452C11" w:rsidP="005D3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5.</w:t>
            </w: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Современный мир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52C11" w:rsidRPr="00A56D7C" w:rsidRDefault="00610F00" w:rsidP="005D3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52C11" w:rsidRPr="00A56D7C" w:rsidRDefault="00610F00" w:rsidP="005D3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452C11" w:rsidRPr="00A56D7C" w:rsidRDefault="00452C11" w:rsidP="005D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F00" w:rsidRPr="00A56D7C" w:rsidTr="005D3735">
        <w:trPr>
          <w:trHeight w:val="141"/>
        </w:trPr>
        <w:tc>
          <w:tcPr>
            <w:tcW w:w="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10F00" w:rsidRDefault="00610F00" w:rsidP="005D3735">
            <w:pPr>
              <w:ind w:right="-4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10F00" w:rsidRDefault="00610F00" w:rsidP="005D3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10F00" w:rsidRDefault="00610F00" w:rsidP="005D3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10F00" w:rsidRDefault="00610F00" w:rsidP="005D3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610F00" w:rsidRPr="00A56D7C" w:rsidRDefault="00610F00" w:rsidP="005D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735" w:rsidRPr="00A56D7C" w:rsidTr="005D3735">
        <w:trPr>
          <w:trHeight w:val="141"/>
        </w:trPr>
        <w:tc>
          <w:tcPr>
            <w:tcW w:w="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3735" w:rsidRPr="00A56D7C" w:rsidRDefault="005D3735" w:rsidP="005D3735">
            <w:pPr>
              <w:ind w:right="-415"/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tbl>
            <w:tblPr>
              <w:tblW w:w="5356" w:type="dxa"/>
              <w:tblInd w:w="59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678"/>
              <w:gridCol w:w="2678"/>
            </w:tblGrid>
            <w:tr w:rsidR="005D3735" w:rsidRPr="00A56D7C" w:rsidTr="00714A16">
              <w:trPr>
                <w:trHeight w:val="108"/>
              </w:trPr>
              <w:tc>
                <w:tcPr>
                  <w:tcW w:w="246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3735" w:rsidRPr="00A56D7C" w:rsidRDefault="005D3735" w:rsidP="005D3735">
                  <w:pPr>
                    <w:framePr w:hSpace="180" w:wrap="around" w:vAnchor="page" w:hAnchor="margin" w:y="511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6D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46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3735" w:rsidRPr="00A56D7C" w:rsidRDefault="005D3735" w:rsidP="005D3735">
                  <w:pPr>
                    <w:framePr w:hSpace="180" w:wrap="around" w:vAnchor="page" w:hAnchor="margin" w:y="511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6D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5D3735" w:rsidRPr="00A56D7C" w:rsidRDefault="005D3735" w:rsidP="005D3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3735" w:rsidRPr="00A56D7C" w:rsidRDefault="005D3735" w:rsidP="005D3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3735" w:rsidRPr="00A56D7C" w:rsidRDefault="005D3735" w:rsidP="005D3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3735" w:rsidRPr="00A56D7C" w:rsidRDefault="005D3735" w:rsidP="005D3735">
            <w:pPr>
              <w:spacing w:after="0" w:line="1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3735" w:rsidRPr="00A56D7C" w:rsidTr="005D3735">
        <w:trPr>
          <w:trHeight w:val="141"/>
        </w:trPr>
        <w:tc>
          <w:tcPr>
            <w:tcW w:w="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3735" w:rsidRPr="00A56D7C" w:rsidRDefault="005D3735" w:rsidP="005D3735">
            <w:pPr>
              <w:ind w:right="-415"/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3735" w:rsidRPr="00A56D7C" w:rsidRDefault="005D3735" w:rsidP="005D37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Курс «История России.1914 г. – начало XXI в»</w:t>
            </w:r>
          </w:p>
          <w:p w:rsidR="005D3735" w:rsidRPr="00A56D7C" w:rsidRDefault="005D3735" w:rsidP="005D3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3735" w:rsidRPr="00A56D7C" w:rsidTr="005D3735">
        <w:trPr>
          <w:trHeight w:val="141"/>
        </w:trPr>
        <w:tc>
          <w:tcPr>
            <w:tcW w:w="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3735" w:rsidRPr="00A56D7C" w:rsidRDefault="005D3735" w:rsidP="005D3735">
            <w:pPr>
              <w:ind w:right="-415"/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3735" w:rsidRPr="00A56D7C" w:rsidRDefault="005D3735" w:rsidP="005D3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Раздел 1. Россия в годы «Великих потрясений»</w:t>
            </w:r>
          </w:p>
          <w:p w:rsidR="005D3735" w:rsidRPr="00A56D7C" w:rsidRDefault="005D3735" w:rsidP="005D3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3735" w:rsidRPr="00A56D7C" w:rsidRDefault="005D3735" w:rsidP="005D3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0F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3735" w:rsidRPr="00A56D7C" w:rsidRDefault="005D3735" w:rsidP="005D3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0F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3735" w:rsidRPr="00A56D7C" w:rsidRDefault="005D3735" w:rsidP="005D3735">
            <w:pPr>
              <w:spacing w:after="0" w:line="1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3735" w:rsidRPr="00A56D7C" w:rsidTr="005D3735">
        <w:trPr>
          <w:trHeight w:val="141"/>
        </w:trPr>
        <w:tc>
          <w:tcPr>
            <w:tcW w:w="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3735" w:rsidRPr="00A56D7C" w:rsidRDefault="005D3735" w:rsidP="005D3735">
            <w:pPr>
              <w:ind w:right="-415"/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3735" w:rsidRPr="00A56D7C" w:rsidRDefault="005D3735" w:rsidP="005D3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Раздел 2. Советский Союз в 1920-1930-е гг.</w:t>
            </w:r>
          </w:p>
          <w:p w:rsidR="005D3735" w:rsidRPr="00A56D7C" w:rsidRDefault="005D3735" w:rsidP="005D3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3735" w:rsidRPr="00A56D7C" w:rsidRDefault="005D3735" w:rsidP="005D3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0F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3735" w:rsidRPr="00A56D7C" w:rsidRDefault="005D3735" w:rsidP="005D3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0F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3735" w:rsidRPr="00A56D7C" w:rsidRDefault="005D3735" w:rsidP="005D3735">
            <w:pPr>
              <w:spacing w:after="0" w:line="1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3735" w:rsidRPr="00A56D7C" w:rsidTr="005D3735">
        <w:trPr>
          <w:trHeight w:val="141"/>
        </w:trPr>
        <w:tc>
          <w:tcPr>
            <w:tcW w:w="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3735" w:rsidRPr="00A56D7C" w:rsidRDefault="005D3735" w:rsidP="005D3735">
            <w:pPr>
              <w:ind w:right="-415"/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3735" w:rsidRPr="00A56D7C" w:rsidRDefault="005D3735" w:rsidP="005D3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Раздел 3. Советский Союз в годы военных испытаний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3735" w:rsidRPr="00A56D7C" w:rsidRDefault="00A12E92" w:rsidP="005D3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3735" w:rsidRPr="00A56D7C" w:rsidRDefault="00A12E92" w:rsidP="005D3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3735" w:rsidRPr="00A56D7C" w:rsidRDefault="005D3735" w:rsidP="005D3735">
            <w:pPr>
              <w:spacing w:after="0" w:line="1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3735" w:rsidRPr="00A56D7C" w:rsidTr="005D3735">
        <w:trPr>
          <w:trHeight w:val="141"/>
        </w:trPr>
        <w:tc>
          <w:tcPr>
            <w:tcW w:w="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3735" w:rsidRPr="00A56D7C" w:rsidRDefault="005D3735" w:rsidP="005D3735">
            <w:pPr>
              <w:ind w:right="-415"/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3735" w:rsidRPr="00A56D7C" w:rsidRDefault="005D3735" w:rsidP="005D3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Раздел 4. Апогей и кризис советской системы. 1945-1991 гг.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3735" w:rsidRPr="00A56D7C" w:rsidRDefault="005D3735" w:rsidP="005D3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2E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3735" w:rsidRPr="00A56D7C" w:rsidRDefault="005D3735" w:rsidP="005D3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2E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5D3735" w:rsidRPr="00A56D7C" w:rsidRDefault="005D3735" w:rsidP="005D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735" w:rsidRPr="00A56D7C" w:rsidTr="005D3735">
        <w:trPr>
          <w:trHeight w:val="141"/>
        </w:trPr>
        <w:tc>
          <w:tcPr>
            <w:tcW w:w="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3735" w:rsidRPr="00A56D7C" w:rsidRDefault="005D3735" w:rsidP="005D3735">
            <w:pPr>
              <w:ind w:right="-415"/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3735" w:rsidRPr="00A56D7C" w:rsidRDefault="005D3735" w:rsidP="005D3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 xml:space="preserve">Раздел 5. </w:t>
            </w:r>
            <w:r w:rsidR="00714A1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в 1991-2018</w:t>
            </w: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5D3735" w:rsidRPr="00A56D7C" w:rsidRDefault="005D3735" w:rsidP="005D3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3735" w:rsidRPr="00A56D7C" w:rsidRDefault="005D3735" w:rsidP="005D3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4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3735" w:rsidRPr="00A56D7C" w:rsidRDefault="005D3735" w:rsidP="005D3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4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3735" w:rsidRPr="00A56D7C" w:rsidRDefault="005D3735" w:rsidP="005D3735">
            <w:pPr>
              <w:spacing w:after="0" w:line="1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3735" w:rsidRPr="00A56D7C" w:rsidTr="005D3735">
        <w:trPr>
          <w:trHeight w:val="475"/>
        </w:trPr>
        <w:tc>
          <w:tcPr>
            <w:tcW w:w="66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3735" w:rsidRPr="00A56D7C" w:rsidRDefault="005D3735" w:rsidP="005D3735">
            <w:pPr>
              <w:ind w:right="-415"/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tbl>
            <w:tblPr>
              <w:tblW w:w="0" w:type="auto"/>
              <w:tblInd w:w="59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  <w:gridCol w:w="2250"/>
            </w:tblGrid>
            <w:tr w:rsidR="005D3735" w:rsidRPr="00A56D7C" w:rsidTr="00714A16">
              <w:trPr>
                <w:trHeight w:val="108"/>
              </w:trPr>
              <w:tc>
                <w:tcPr>
                  <w:tcW w:w="225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3735" w:rsidRPr="00A56D7C" w:rsidRDefault="005D3735" w:rsidP="005D3735">
                  <w:pPr>
                    <w:framePr w:hSpace="180" w:wrap="around" w:vAnchor="page" w:hAnchor="margin" w:y="511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6D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25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3735" w:rsidRPr="00A56D7C" w:rsidRDefault="005D3735" w:rsidP="005D3735">
                  <w:pPr>
                    <w:framePr w:hSpace="180" w:wrap="around" w:vAnchor="page" w:hAnchor="margin" w:y="511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6D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5D3735" w:rsidRPr="00A56D7C" w:rsidRDefault="005D3735" w:rsidP="005D3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3735" w:rsidRPr="00A56D7C" w:rsidRDefault="005D3735" w:rsidP="005D3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3735" w:rsidRPr="00A56D7C" w:rsidRDefault="005D3735" w:rsidP="005D3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3735" w:rsidRPr="00A56D7C" w:rsidRDefault="005D3735" w:rsidP="005D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411B3" w:rsidRPr="00A56D7C" w:rsidRDefault="00D411B3" w:rsidP="00D411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D411B3" w:rsidRPr="00A56D7C" w:rsidRDefault="00D411B3" w:rsidP="00CA76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>В соответствии с ПООП СОО структу</w:t>
      </w:r>
      <w:r w:rsidR="00CA765F"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>рно предмет «История» на углубленном</w:t>
      </w:r>
      <w:r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уровне в 10 классе включает учебные курсы всеобщей (Новейшей) истории и отечест</w:t>
      </w:r>
      <w:r w:rsidR="003E3733"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венной истории периода </w:t>
      </w:r>
      <w:r w:rsidR="00610F00">
        <w:rPr>
          <w:rFonts w:ascii="Times New Roman" w:eastAsia="Times New Roman" w:hAnsi="Times New Roman" w:cs="Times New Roman"/>
          <w:color w:val="212121"/>
          <w:sz w:val="24"/>
          <w:szCs w:val="24"/>
        </w:rPr>
        <w:t>1914—2018</w:t>
      </w:r>
      <w:r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гг. («История России»), логически завершая учебный предмет «История» основной школы в соответствии с линейным принципом изучения. Внутренняя периодизация в рамках этих курсов учитывает сложившиеся традиции преподавания истории и необходимость </w:t>
      </w:r>
      <w:r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сбалансированного распределения учебного материала. Программа позволяет дать учащимся целостное интегрированное представление о всемирно-историческом развитии, о пути человечества к современному</w:t>
      </w:r>
      <w:r w:rsidR="00CA765F"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</w:t>
      </w:r>
      <w:r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глобализирующемуся </w:t>
      </w:r>
      <w:r w:rsidR="00CA765F"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>миру; помогает выработать у учащихся навыки исторического мышления, сформировать у них историко-политическую и гуманитарную культуру.</w:t>
      </w:r>
    </w:p>
    <w:p w:rsidR="00D411B3" w:rsidRPr="00A56D7C" w:rsidRDefault="00D411B3" w:rsidP="00D411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>Рабочая программа содействует реализации единой концепции исторического образования. Предметы «История России» и «Всеобщая история» изучаются последовательно: сначала всеобщая история, а затем отечественная история.</w:t>
      </w:r>
    </w:p>
    <w:p w:rsidR="00D411B3" w:rsidRPr="00A56D7C" w:rsidRDefault="00D411B3" w:rsidP="00D411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>В соответствии с Концепцией нового учебно-методического комплекса по отечественной истории базовыми принципами школьного исторического образования являются:</w:t>
      </w:r>
    </w:p>
    <w:p w:rsidR="00D411B3" w:rsidRPr="00A56D7C" w:rsidRDefault="00D411B3" w:rsidP="00D411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>идея преемственности исторических периодов, в т. ч. непрерывности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 рассмотрение истории России как неотъемлемой части мирового исторического процесса понимания особенностей ее развития, места и роли в мировой истории и в современном мире;</w:t>
      </w:r>
    </w:p>
    <w:p w:rsidR="00D411B3" w:rsidRPr="00A56D7C" w:rsidRDefault="00D411B3" w:rsidP="00D411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>ценности гражданского общества – верховенство права, социальная солидарность, безопасность, свобода и ответственность;</w:t>
      </w:r>
    </w:p>
    <w:p w:rsidR="00D411B3" w:rsidRPr="00A56D7C" w:rsidRDefault="00D411B3" w:rsidP="00D411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D411B3" w:rsidRPr="00A56D7C" w:rsidRDefault="00D411B3" w:rsidP="00D411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>общественное согласие и уважение как необходимое условие взаимодействия государств и народов в Новейшей истории.</w:t>
      </w:r>
    </w:p>
    <w:p w:rsidR="00D411B3" w:rsidRPr="00A56D7C" w:rsidRDefault="00D411B3" w:rsidP="00D411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>познавательное значение российской, региональной и мировой истории;</w:t>
      </w:r>
    </w:p>
    <w:p w:rsidR="00D411B3" w:rsidRPr="00A56D7C" w:rsidRDefault="00D411B3" w:rsidP="00D411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>формирование требований к каждой ступени непрерывного исторического образования на протяжении всей жизни.</w:t>
      </w:r>
    </w:p>
    <w:p w:rsidR="00D411B3" w:rsidRPr="00A56D7C" w:rsidRDefault="00D411B3" w:rsidP="00D411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>В ходе изучения предмета История авторами используется методический аппарат, раскрывающий вопросы, обеспечивающие связь с курсом всеобщей истории,  и связь с курсом истории России</w:t>
      </w:r>
      <w:r w:rsidRPr="00A56D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, </w:t>
      </w:r>
      <w:r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>формирование навыков  исследовательской и проектной деятельности, систематизирование исторического материала, содержащегося в учебной и дополнительной литературе, системными историческими знаниями, служащими основой для понимания мировой истории ХХ — начала ХХI века, соотнесения (синхронизации) событий и процессов всемирной, национальной и региональной локальной истории.</w:t>
      </w:r>
    </w:p>
    <w:p w:rsidR="00D411B3" w:rsidRPr="00A56D7C" w:rsidRDefault="00D411B3" w:rsidP="00D411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</w:t>
      </w:r>
    </w:p>
    <w:p w:rsidR="00D411B3" w:rsidRPr="00A56D7C" w:rsidRDefault="00D411B3" w:rsidP="00D411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II. Планируемые образовательные результаты</w:t>
      </w:r>
    </w:p>
    <w:p w:rsidR="00D411B3" w:rsidRPr="00A56D7C" w:rsidRDefault="00D411B3" w:rsidP="00D411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>Федеральный государственный образовательный стандарт </w:t>
      </w:r>
      <w:r w:rsidRPr="00A56D7C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u w:val="single"/>
        </w:rPr>
        <w:t>устанавливает требования к результатам</w:t>
      </w:r>
      <w:r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> освоения обучающимися образовательной программы основного общего образования:</w:t>
      </w:r>
    </w:p>
    <w:p w:rsidR="00D411B3" w:rsidRPr="00A56D7C" w:rsidRDefault="00D411B3" w:rsidP="00D411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u w:val="single"/>
        </w:rPr>
        <w:t>личностным</w:t>
      </w:r>
      <w:r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>, включающим готовность и способность обучающихся к саморазвитию и личностному самоопределению, сформированность их мотивации к обучению,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D411B3" w:rsidRPr="00A56D7C" w:rsidRDefault="00D411B3" w:rsidP="00D411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u w:val="single"/>
        </w:rPr>
        <w:t>метапредметным,</w:t>
      </w:r>
      <w:r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 предметным, включающим освоенные обучающимися в ходе </w:t>
      </w:r>
      <w:r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изучения учебного предмета специфические умения,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D411B3" w:rsidRPr="00A56D7C" w:rsidRDefault="00D411B3" w:rsidP="00D411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>Специфика </w:t>
      </w:r>
      <w:r w:rsidRPr="00A56D7C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u w:val="single"/>
        </w:rPr>
        <w:t>предметных образовательных результатов</w:t>
      </w:r>
      <w:r w:rsidR="00232C67"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отражается в изучении истории Брянского </w:t>
      </w:r>
      <w:r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края в курсе истории России, которое направлено на </w:t>
      </w:r>
      <w:r w:rsidRPr="00A56D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достижение следующих задач:</w:t>
      </w:r>
    </w:p>
    <w:p w:rsidR="00D411B3" w:rsidRPr="00A56D7C" w:rsidRDefault="00D411B3" w:rsidP="00D411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4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>воспитание у детей уважения к историко-культурному наследию, любви к родному краю (селу), позитивного отношения к среде поселения; социально-ответственному поведению в ней; освоение учащимися знаний об ос</w:t>
      </w:r>
      <w:r w:rsidR="00CA765F"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новных этапах формирования </w:t>
      </w:r>
      <w:r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>, о культурных достижениях региона и родного края (села);</w:t>
      </w:r>
    </w:p>
    <w:p w:rsidR="00D411B3" w:rsidRPr="00A56D7C" w:rsidRDefault="00D411B3" w:rsidP="00D411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4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>освоение гуманистических традиций и ценностей современного российского общества, понимание культурного многообразия региона, толерантность;</w:t>
      </w:r>
    </w:p>
    <w:p w:rsidR="00D411B3" w:rsidRPr="00A56D7C" w:rsidRDefault="00D411B3" w:rsidP="00D411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4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>овладение обучающимися умениями самостоятельно работать с источниками краеведческой информации; сочетать панорамный взгляд на регион с выделением отдельных деталей повседневного бытия; развитие у школьников познавательных интересов, интеллектуальных и творческих способностей в процессе наблюдений за состоянием окружающей среды, приобщения к решению местных проблем, самостоятельного приобретения новых знаний;</w:t>
      </w:r>
    </w:p>
    <w:p w:rsidR="00D411B3" w:rsidRPr="00A56D7C" w:rsidRDefault="00D411B3" w:rsidP="00D411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4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окружении; систематизировать исторический материал, содержащийся в учебной и дополнительной литературе по отечественной и всеобщей истории;</w:t>
      </w:r>
    </w:p>
    <w:p w:rsidR="00D411B3" w:rsidRPr="00A56D7C" w:rsidRDefault="00D411B3" w:rsidP="00D411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4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>объяснять причины и следствия ключевых событий и процессов отечественной и всеобщей истории (социальных движений, реформ и революций, взаимодействий между народами и др.); сопоставлять развитие России и других стран в начале XX - начале XXI веках, сравнивать исторические ситуации и события;</w:t>
      </w:r>
    </w:p>
    <w:p w:rsidR="00D411B3" w:rsidRPr="00A56D7C" w:rsidRDefault="00D411B3" w:rsidP="00D411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4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>давать оценку событиям и личностям отечественной и всеобщей истории Новейшего времени.</w:t>
      </w:r>
    </w:p>
    <w:p w:rsidR="00D411B3" w:rsidRPr="00A56D7C" w:rsidRDefault="00D411B3" w:rsidP="00D41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</w:t>
      </w:r>
    </w:p>
    <w:p w:rsidR="00D411B3" w:rsidRPr="00A56D7C" w:rsidRDefault="00D411B3" w:rsidP="00D41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u w:val="single"/>
        </w:rPr>
        <w:t>Выпускник получит возможность научиться:</w:t>
      </w:r>
    </w:p>
    <w:p w:rsidR="00D411B3" w:rsidRPr="00A56D7C" w:rsidRDefault="00D411B3" w:rsidP="00D411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>используя историческую карту, характеризовать социально-экономическое и политическое развитие России, других государств в Новейшее время;</w:t>
      </w:r>
    </w:p>
    <w:p w:rsidR="00D411B3" w:rsidRPr="00A56D7C" w:rsidRDefault="00D411B3" w:rsidP="00D411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 применять знания по истории России и своего края при составлении описаний исторических и культурных памятников своего города, края и т. д.</w:t>
      </w:r>
    </w:p>
    <w:p w:rsidR="00D411B3" w:rsidRPr="00A56D7C" w:rsidRDefault="00D411B3" w:rsidP="00D411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D411B3" w:rsidRPr="00A56D7C" w:rsidRDefault="00D411B3" w:rsidP="00D41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>В результате изучения учебного предмета «История» в 10 классе</w:t>
      </w:r>
      <w:r w:rsidRPr="00A56D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</w:t>
      </w:r>
      <w:r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>на уровне среднего общего образования:</w:t>
      </w:r>
    </w:p>
    <w:p w:rsidR="00D411B3" w:rsidRPr="00A56D7C" w:rsidRDefault="00CA765F" w:rsidP="00D41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Обучающийся на углубленном</w:t>
      </w:r>
      <w:r w:rsidR="00D411B3" w:rsidRPr="00A56D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уровне научится:</w:t>
      </w:r>
    </w:p>
    <w:p w:rsidR="00D411B3" w:rsidRPr="00A56D7C" w:rsidRDefault="00D411B3" w:rsidP="00D411B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> рассматривать историю России как неотъемлемую часть мирового исторического процесса;</w:t>
      </w:r>
    </w:p>
    <w:p w:rsidR="00D411B3" w:rsidRPr="00A56D7C" w:rsidRDefault="00D411B3" w:rsidP="00D411B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D411B3" w:rsidRPr="00A56D7C" w:rsidRDefault="00D411B3" w:rsidP="00D411B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определять последовательность и длительность исторических событий, явлений, процессов;</w:t>
      </w:r>
    </w:p>
    <w:p w:rsidR="00D411B3" w:rsidRPr="00A56D7C" w:rsidRDefault="00D411B3" w:rsidP="00D411B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>характеризовать место, обстоятельства, участников, результаты важнейших исторических событий;</w:t>
      </w:r>
    </w:p>
    <w:p w:rsidR="00D411B3" w:rsidRPr="00A56D7C" w:rsidRDefault="00D411B3" w:rsidP="00D411B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>представлять культурное наследие России и других стран;</w:t>
      </w:r>
    </w:p>
    <w:p w:rsidR="00D411B3" w:rsidRPr="00A56D7C" w:rsidRDefault="00D411B3" w:rsidP="00D411B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>работать с историческими документами;</w:t>
      </w:r>
    </w:p>
    <w:p w:rsidR="00D411B3" w:rsidRPr="00A56D7C" w:rsidRDefault="00D411B3" w:rsidP="00D411B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>сравнивать различные исторические документы, давать им общую характеристику; – критически анализировать информацию из различных источников;</w:t>
      </w:r>
    </w:p>
    <w:p w:rsidR="00D411B3" w:rsidRPr="00A56D7C" w:rsidRDefault="00D411B3" w:rsidP="00D411B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>соотносить иллюстративный материал с историческими событиями, явлениями, процессами, персоналиями;</w:t>
      </w:r>
    </w:p>
    <w:p w:rsidR="00D411B3" w:rsidRPr="00A56D7C" w:rsidRDefault="00D411B3" w:rsidP="00D411B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>использовать статистическую (информационную) таблицу, график, диаграмму как источники информации;</w:t>
      </w:r>
    </w:p>
    <w:p w:rsidR="00D411B3" w:rsidRPr="00A56D7C" w:rsidRDefault="00D411B3" w:rsidP="00D411B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>использовать аудиовизуальный ряд как источник информации составлять описание исторических объектов и памятников на основе текста, иллюстраций, макетов, интернет - ресурсов;</w:t>
      </w:r>
    </w:p>
    <w:p w:rsidR="00D411B3" w:rsidRPr="00A56D7C" w:rsidRDefault="00D411B3" w:rsidP="00D411B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>работать с хронологическими таблицами, картами и схемами; – читать легенду исторической карты;</w:t>
      </w:r>
    </w:p>
    <w:p w:rsidR="00D411B3" w:rsidRPr="00A56D7C" w:rsidRDefault="00D411B3" w:rsidP="00D411B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>владеть основной современной терминологией исторической науки, предусмотренной программой;</w:t>
      </w:r>
    </w:p>
    <w:p w:rsidR="00D411B3" w:rsidRPr="00A56D7C" w:rsidRDefault="00D411B3" w:rsidP="00D411B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>демонстрировать умение вести диалог, участвовать в дискуссии по исторической тематике;</w:t>
      </w:r>
    </w:p>
    <w:p w:rsidR="00D411B3" w:rsidRPr="00A56D7C" w:rsidRDefault="00D411B3" w:rsidP="00D411B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>оценивать роль личности в отечественной истории;</w:t>
      </w:r>
    </w:p>
    <w:p w:rsidR="00D411B3" w:rsidRPr="00A56D7C" w:rsidRDefault="00D411B3" w:rsidP="00D411B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>ориентироваться в дискуссионных вопросах российской истории и существующих в науке их современных версиях и трактовках.</w:t>
      </w:r>
    </w:p>
    <w:p w:rsidR="00D411B3" w:rsidRPr="00A56D7C" w:rsidRDefault="00D411B3" w:rsidP="00D411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D411B3" w:rsidRPr="00A56D7C" w:rsidRDefault="00D411B3" w:rsidP="00D411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</w:t>
      </w:r>
    </w:p>
    <w:p w:rsidR="00D411B3" w:rsidRPr="00A56D7C" w:rsidRDefault="00D411B3" w:rsidP="00A56D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III. Содержание учеб</w:t>
      </w:r>
      <w:r w:rsidR="00CA765F" w:rsidRPr="00A56D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ного предмета «История»  углубленного</w:t>
      </w:r>
      <w:r w:rsidRPr="00A56D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уровня</w:t>
      </w:r>
    </w:p>
    <w:p w:rsidR="00D411B3" w:rsidRPr="00A56D7C" w:rsidRDefault="00CA765F" w:rsidP="00A56D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10 класс (136</w:t>
      </w:r>
      <w:r w:rsidR="00D411B3" w:rsidRPr="00A56D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часов)</w:t>
      </w:r>
    </w:p>
    <w:p w:rsidR="00D411B3" w:rsidRPr="00A56D7C" w:rsidRDefault="00D411B3" w:rsidP="00A56D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D411B3" w:rsidRPr="00A56D7C" w:rsidRDefault="00D411B3" w:rsidP="00A56D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Курс «Всеобщая история. Новейшая ис</w:t>
      </w:r>
      <w:r w:rsidR="00CA765F" w:rsidRPr="00A56D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тория 1914-начало XXI века»  (48</w:t>
      </w:r>
      <w:r w:rsidRPr="00A56D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часа)</w:t>
      </w:r>
    </w:p>
    <w:p w:rsidR="00D411B3" w:rsidRPr="00A56D7C" w:rsidRDefault="00D411B3" w:rsidP="00A56D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</w:t>
      </w:r>
    </w:p>
    <w:p w:rsidR="00D411B3" w:rsidRPr="00A56D7C" w:rsidRDefault="00D411B3" w:rsidP="00A56D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Раздел 1. Мир накануне </w:t>
      </w:r>
      <w:r w:rsidR="00714A1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и в годы Первой мировой войны (5часов</w:t>
      </w:r>
      <w:r w:rsidRPr="00A56D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)</w:t>
      </w:r>
    </w:p>
    <w:p w:rsidR="00D411B3" w:rsidRPr="00A56D7C" w:rsidRDefault="00D411B3" w:rsidP="00A56D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>Обострение противоречий мирового развития в начале XX в.: экономические кризисы XIX – начала XX в., соперничество ведущих стран мира за рынки сбыта, возникновение геополитики. Основные международные противоречия.  Наращивание военной мощи и создание военно -политических союзов . Завершение колониального раздела мира . Колониальные империи : владения Великобритании , Германии , США , других государств . Пути развития стран Азии , Африки и Латинской Америки : роль европейских государств в управлении Османской империей , раздел территорий Китая , Таиланда ( Сиама ), Ирана на сферы влияния и его последствия ; антиколониальные движения в государствах Востока; характерные черты политического, экономического и социального развития стран Латинской Америки. Первая мировая война: причины, характер, этапы военных действий, итоги войны .</w:t>
      </w:r>
    </w:p>
    <w:p w:rsidR="00D411B3" w:rsidRPr="00A56D7C" w:rsidRDefault="00D411B3" w:rsidP="00A56D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Раздел 2. </w:t>
      </w:r>
      <w:r w:rsidR="0070054C" w:rsidRPr="00A56D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М</w:t>
      </w:r>
      <w:r w:rsidR="00714A1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ежвоенный период (1918-1939) (12</w:t>
      </w:r>
      <w:r w:rsidRPr="00A56D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часов)</w:t>
      </w:r>
    </w:p>
    <w:p w:rsidR="00D411B3" w:rsidRPr="00A56D7C" w:rsidRDefault="00D411B3" w:rsidP="00A56D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>Изменения в социальной структуре общества с наступлением индустриальной эпохи , рост городов . Формы социальных отношений и их национальная специфика . Структура рабочего класса и развитие профсоюзного движения . Становление социал - демократического движения. Появление ревизионистского и революционного течений в социал -демократии. Обострение противоречий между ревизионистскими и революционными фракциями социал -демократии . Их отношение к Первой мировой войне и революции 1917 года в России . Создание Коминтерна и раскол профсоюзного движения . Углубление конфликта между коммунистами и социал -демократами в 1920- е – начале 1930-х годов .</w:t>
      </w:r>
    </w:p>
    <w:p w:rsidR="00D411B3" w:rsidRPr="00A56D7C" w:rsidRDefault="00D411B3" w:rsidP="00A56D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Зарождение конфликта между странами Антанты и Советской Россией . Мирный план В. Вильсона и учреждение Лиги Наций . Создание Версальско - Вашингтонской системы . Пацифистские настроения в странах Европы 1920-х годов . Советский Союз и Коминтерн на международной арене</w:t>
      </w:r>
    </w:p>
    <w:p w:rsidR="00D411B3" w:rsidRPr="00A56D7C" w:rsidRDefault="00D411B3" w:rsidP="00A56D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>Демократизация общественно -политической жизни и рост активности гражданского общества в странах Запада в конце XIX – первой половине ХХ века . Расширение роли государства в социальных отношениях . « Новый курс » Ф.Д. Рузвельта в США и рост масштабов вмешательства государства в экономику . Кейнсианство – теория социально ориентированного либерализма . Развитие консервативной идеологии в ХХ веке .</w:t>
      </w:r>
    </w:p>
    <w:p w:rsidR="00D411B3" w:rsidRPr="00A56D7C" w:rsidRDefault="00D411B3" w:rsidP="00A56D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>Идеология фашистских партий : общее и особенное в Германии и Италии . Установление фашистского режима в Италии . Приход к власти А. Гитлера в Германии . Особенности внутренней политики гитлеровского режима . Завоевательная программа фашизма и холокост . Тоталитарная диктатура и ее признаки . Полемика вокруг концепции тоталитаризма в современной науке</w:t>
      </w:r>
    </w:p>
    <w:p w:rsidR="00D411B3" w:rsidRPr="00A56D7C" w:rsidRDefault="00D411B3" w:rsidP="00A56D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>Политика расширения колониальных империй после Первой мировой войны. Национально -освободительные движения в колониальных и зависимых странах Азии и Северной Африки . Значение поддержки СССР Турции , Ирана и Афганистана в борьбе с колонизаторами . Революция 1925—1927 годов и гражданская война в Китае . Очаги военной опасности в Азии и Европе . Теория и практика создания системы коллективной безопасности в Европе . Политика « умиротворения » агрессоров . Гражданская война в Испании 1936—1939 годов и ее международные последствия. Мюнхенское соглашение и советско-германский Договор о ненападении.</w:t>
      </w:r>
    </w:p>
    <w:p w:rsidR="00D411B3" w:rsidRPr="00A56D7C" w:rsidRDefault="00D411B3" w:rsidP="00A56D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Р</w:t>
      </w:r>
      <w:r w:rsidR="0070054C" w:rsidRPr="00A56D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а</w:t>
      </w:r>
      <w:r w:rsidR="00452C1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здел 3. Вторая мировая война (3 часа</w:t>
      </w:r>
      <w:r w:rsidRPr="00A56D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)</w:t>
      </w:r>
    </w:p>
    <w:p w:rsidR="00D411B3" w:rsidRPr="00A56D7C" w:rsidRDefault="00D411B3" w:rsidP="00A56D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> Разгром Польши. Советско-финская война. Поражение Франции. Советско-германские отношения в 1939—1941 годах . Нападение Германии на СССР . Создание антигитлеровской коалиции. Нападение Японии на США . Перелом в ходе войны . Боевые действия в Средиземноморье , бассейне Тихого океана . Открытие второго фронта . Освобождение Восточной Европы . Движение Сопротивления и его роль в войне . Разгром гитлеровской Германии и милитаристской Японии . Тегеранская , Ялтинская и Потсдамская война . Поражение Франции . Советско -германские отношения в 1939—1941 годах . Нападение Германии на СССР. Создание антигитлеровской коалиции . Нападение Японии на США . Перелом в ходе войны . Боевые действия в Средиземноморье , бассейне Тихого океана . Открытие второго фронта . Освобождение Восточной Европы . Движение Сопротивления и его роль в войне . Разгром гитлеровской Германии и милитаристской Японии . Тегеранская , Ялтинская и Потсдамская 7 конференции о послевоенном мирном урегулировании . Итоги Второй мировой войны . Роль Советского Союза в войне . Создание ООН</w:t>
      </w:r>
    </w:p>
    <w:p w:rsidR="00D411B3" w:rsidRPr="00A56D7C" w:rsidRDefault="00D411B3" w:rsidP="00A56D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Раздел 4. Со</w:t>
      </w:r>
      <w:r w:rsidR="00452C1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ревнования социальных систем (17</w:t>
      </w:r>
      <w:r w:rsidRPr="00A56D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часов).</w:t>
      </w:r>
    </w:p>
    <w:p w:rsidR="00D411B3" w:rsidRPr="00A56D7C" w:rsidRDefault="00D411B3" w:rsidP="00A56D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>Причины и предпосылки « холодной войны ». « План Маршалла » и создание системы военно-политических блоков . Первые военно -политические конфликты « холодной войны », Берлинский кризис 1948 г. Распространение « холодной войны » на Азию . Гражданская война 1946—1949 гг . в Китае и образование КНР . Война в Корее 1950—1953 гг . Поиски формулы « мирного сосуществования ». Карибский кризис 1962 года и его последствия . Война в Юго - Восточной Азии (1964—1973). Военное соперничество СССР и США . Итоги военного и экономического соревнования СССР и США . Договоры и соглашения , уменьшившие риск ядерной войны . Разрядка в Европе и ее значение . Обострение советско -американских отношений в конце 1970-х – начале 1980-х годов . «Новое политическое мышление » и завершение « холодной войны ».</w:t>
      </w:r>
    </w:p>
    <w:p w:rsidR="00D411B3" w:rsidRPr="00A56D7C" w:rsidRDefault="00D411B3" w:rsidP="00A56D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Становление смешанной экономики в конце 1940-х – 1950- е годы . Придание рыночной экономике социальной ориентации в 1950—1960-е годы . Методы проведения социальной политики . Причины кризисов в развитых странах. Левые правительства и коммунисты в Западной Европе . Новые левые и их идеология. Молодежные движения и кризис 1968 года во Франции. Леворадикальные террористические группировки . Особенности неоконсервативной </w:t>
      </w:r>
      <w:r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идеологии. Социально-экономическая политика неоконсервативных правительств. Социальная опора неоконсерватизма. Особенности неоконсервативной модернизации в США и в странах континентальной Европы . Этапы развития и новый облик социал-демократии . Идеология современной европейской социал-демократии. США: от «третьего пути » к социально ориентированному неоконсерватизму. Старые и новые массовые движения в странах Запада . Социалистический интернационал ( Социнтерн), равные стартовые возможности , «третий путь», социально ориентированный неоконсерватизм , движения гражданских инициатив , новые демократические движения , феминистское движение , экологическое движение , « зелёные », движение антиглобалистов , сетевые структуры . Этапы развития интеграционных процессов в Западной и и Центральной Европе. Учреждение ЕЭС и его структура . Достижения и противоречия европейской интеграции . Углубление интеграционных процессов и расширение ЕС . Интеграция в Северной Америке.</w:t>
      </w:r>
    </w:p>
    <w:p w:rsidR="00D411B3" w:rsidRPr="00A56D7C" w:rsidRDefault="00D411B3" w:rsidP="00A56D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>Переход стран Восточной Европы в орбиту влияния СССР. Советско-югославский конфликт и его причины . Первые кризисы в странах Восточной Европы . Антикоммунистическая революция в Венгрии в 1956 году. События 1968 года в Чехословакии и « доктрина Брежнева ». Углубление кризиса в восточноевропейских странах в начале 1980-х годов. Перестройка в СССР и перемены в Восточной Европе. Восточноевропейские страны после социализма. Кризис в Югославии . Образование СНГ и проблемы интеграции на постсоветском пространстве . Вооруженные конфликты в СНГ и миротворческие усилия России . Самопровозглашенные государства в СНГ. Особенности развития стран СНГ . Характер и причины « цветных революций ».</w:t>
      </w:r>
    </w:p>
    <w:p w:rsidR="00D411B3" w:rsidRPr="00A56D7C" w:rsidRDefault="00D411B3" w:rsidP="00A56D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>По пути модернизации в Азии, Африке и Латинской Америке</w:t>
      </w:r>
    </w:p>
    <w:p w:rsidR="00D411B3" w:rsidRPr="00A56D7C" w:rsidRDefault="00D411B3" w:rsidP="00A56D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>Причины ослабления колониальных империй после Второй мировой войны. Формы освобождения от колониализма . Проблемы выбора пути развития государств «Юга». Социалистическая ориентация и ее особенности. Конфликты и очаги нестабильности в освободившихся государствах. Итоги первых преобразований , появление новых индустриальных стран . КНР после завершения гражданской войны . Перемены в советско -китайских отношениях . Внутренняя и внешняя политика КНР в 1950—1970-е годы . « Большой скачок » и « культурная революция ». Прагматические реформы 1980-х годов и их итоги. Внешняя политика современного Китая . Япония после Второй мировой войны : по пути реформ . Японское « экономическое чудо » и его истоки . Поиски новой модели развития на рубеже XX–XXI веков . Опыт развития новых индустриальных стран ( Южная Корея , Тайвань , Гонконг , Сингапур ). «Второй эшелон » НИС и их проблемы . Особенности послевоенного развития Индии , ее превращение в один из мировых «центров силы ». Исламские страны : общее и особенное. Истоки единства и разобщенности исламского мира. Страны Центральной и Южной Африки : обострение проблем развития . Модернизационная политика в Латинской Америке и ее итоги. « Экономическое чудо » в Бразилии . Истоки слабости диктаторских режимов. Перонизм и демократия в Латинской Америке. Волна демократизации и рост влияния левых сил в латиноамериканских странах конца ХХ века Интеграционные процессы в Латинской Америке.</w:t>
      </w:r>
    </w:p>
    <w:p w:rsidR="00D411B3" w:rsidRPr="00A56D7C" w:rsidRDefault="00D411B3" w:rsidP="00A56D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>Опыт осмысления исторических процессов. Новое в науке о человеке и развитие философии. Изобразительное искусство и архитектура. Художественная литература, музыкальная жизнь , театр , кино . Новые теории общественного развития . Церковь и общество в ХХ — начале XXI века . СМИ и массовая культура . Новые направления в искусстве второй половины ХХ века. Контркультура и культура молодежного бунта . Подъём национальных культур .</w:t>
      </w:r>
    </w:p>
    <w:p w:rsidR="00D411B3" w:rsidRPr="00A56D7C" w:rsidRDefault="00D411B3" w:rsidP="00A56D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>Проблемы мирового развития в начале третьего тысячелетия.</w:t>
      </w:r>
    </w:p>
    <w:p w:rsidR="00D411B3" w:rsidRPr="00A56D7C" w:rsidRDefault="00D411B3" w:rsidP="00A56D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>Угроза распространения ядерного оружия. Международный терроризм, его особенности и истоки. Экологические проблемы.</w:t>
      </w:r>
    </w:p>
    <w:p w:rsidR="00D411B3" w:rsidRPr="00A56D7C" w:rsidRDefault="00D411B3" w:rsidP="00D411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</w:t>
      </w:r>
    </w:p>
    <w:p w:rsidR="00D411B3" w:rsidRPr="00A56D7C" w:rsidRDefault="00D411B3" w:rsidP="00D411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</w:t>
      </w:r>
    </w:p>
    <w:p w:rsidR="00D411B3" w:rsidRPr="00A56D7C" w:rsidRDefault="00D411B3" w:rsidP="00D411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</w:t>
      </w:r>
    </w:p>
    <w:p w:rsidR="00D411B3" w:rsidRPr="00EC339E" w:rsidRDefault="00EC339E" w:rsidP="00EC339E">
      <w:pP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lastRenderedPageBreak/>
        <w:t xml:space="preserve">                            </w:t>
      </w:r>
      <w:r w:rsidR="00D411B3" w:rsidRPr="00A56D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Курс «История Росси</w:t>
      </w:r>
      <w:r w:rsidR="00232C67" w:rsidRPr="00A56D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и. 1914 г. – начало XXI в.»  (88</w:t>
      </w:r>
      <w:r w:rsidR="00D411B3" w:rsidRPr="00A56D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часов)</w:t>
      </w:r>
    </w:p>
    <w:p w:rsidR="00D411B3" w:rsidRPr="00A56D7C" w:rsidRDefault="00D411B3" w:rsidP="00D411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</w:t>
      </w:r>
    </w:p>
    <w:p w:rsidR="00D411B3" w:rsidRPr="00A56D7C" w:rsidRDefault="00D411B3" w:rsidP="00D41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Раздел 1. Россия в годы «Вели</w:t>
      </w:r>
      <w:r w:rsidR="00EE1A45" w:rsidRPr="00A56D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к</w:t>
      </w:r>
      <w:r w:rsidR="00610F0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их потрясений» 1914–1921 гг. (16</w:t>
      </w:r>
      <w:r w:rsidRPr="00A56D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часов)</w:t>
      </w:r>
    </w:p>
    <w:p w:rsidR="00D411B3" w:rsidRPr="00A56D7C" w:rsidRDefault="00D411B3" w:rsidP="00D41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>Российская империя накануне революции. Россия в Первой мировой войне. Война и общество. Нарастание кризиса. Российская революция 1917 г.: от Февраля к Октябрю. Приход к власти партии большевиков. Становление советской власти. Начало Гражданской войны. В вихре братоубийственного противостояния. Россия в годы «военного коммунизма». Общество в эпоху революционных потрясений. Культура и революция.</w:t>
      </w:r>
    </w:p>
    <w:p w:rsidR="00D411B3" w:rsidRPr="00A56D7C" w:rsidRDefault="00D411B3" w:rsidP="00D41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Раздел 2. Сов</w:t>
      </w:r>
      <w:r w:rsidR="00EE1A45" w:rsidRPr="00A56D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е</w:t>
      </w:r>
      <w:r w:rsidR="00610F0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тский Союз в 1920-1930-е гг. (17</w:t>
      </w:r>
      <w:r w:rsidRPr="00A56D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часов)</w:t>
      </w:r>
    </w:p>
    <w:p w:rsidR="00D411B3" w:rsidRPr="00A56D7C" w:rsidRDefault="00D411B3" w:rsidP="00D41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>Новая экономическая политика. Образование СССР и его международное значение. Модернизация экономики и науки в 1930-х гг. Политическое развитие СССР в 1920–1930-е гг. Внешняя политика СССР в 1930-е гг. Культура и искусство СССР в предвоенное десятилетие</w:t>
      </w:r>
      <w:r w:rsidRPr="00A56D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.</w:t>
      </w:r>
    </w:p>
    <w:p w:rsidR="00D411B3" w:rsidRPr="00A56D7C" w:rsidRDefault="00D411B3" w:rsidP="00D41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Раздел 3. Советский </w:t>
      </w:r>
      <w:r w:rsidR="00EE1A45" w:rsidRPr="00A56D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С</w:t>
      </w:r>
      <w:r w:rsidR="00A12E9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оюз в годы военных испытаний (16</w:t>
      </w:r>
      <w:r w:rsidRPr="00A56D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часов)</w:t>
      </w:r>
    </w:p>
    <w:p w:rsidR="00D411B3" w:rsidRPr="00A56D7C" w:rsidRDefault="00D411B3" w:rsidP="00D41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>СССР накануне войны. Начальный этап Великой Отечественной войны (июнь 1941 — осень 1941 г.). Битва за Москву и блокада Ленинграда. Коренной перелом в Великой Отечественной войне. Война и общество. Во вражеском тылу. Культура и наука в годы войны. Победа СССР в Великой Отечественной войне. СССР и вопросы послевоенного мирового устройства. Победа: итоги и уроки.</w:t>
      </w:r>
    </w:p>
    <w:p w:rsidR="00D411B3" w:rsidRPr="00A56D7C" w:rsidRDefault="00D411B3" w:rsidP="00D41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Раздел 4. Апогей и кризис совет</w:t>
      </w:r>
      <w:r w:rsidR="00A12E9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ской системы. 1945-1991 гг.  (28</w:t>
      </w:r>
      <w:r w:rsidRPr="00A56D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часов)</w:t>
      </w:r>
    </w:p>
    <w:p w:rsidR="00D411B3" w:rsidRPr="00A56D7C" w:rsidRDefault="00D411B3" w:rsidP="00D41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>Советский Союз в последние годы жизни Сталина. Первые попытки реформ и XX съезд КПСС. Внешняя политика СССР в 1945–1964 гг. Советское общество конца 1950-х — начала 1960-х гг. Духовная жизнь в СССР в 1950-е –1960-е гг. Политика и экономика: от реформ к застою. СССР на международной арене. Углубление кризисных явлений в СССР и формирование духовной оппозиции. Наука, литература и искусство. Спорт. 1960–1980-е гг. Политика перестройки в сфере экономики. Развитие гласности и новое политическое мышление. Кризис и распад советского общества.</w:t>
      </w:r>
    </w:p>
    <w:p w:rsidR="00D411B3" w:rsidRPr="00A56D7C" w:rsidRDefault="00D411B3" w:rsidP="00D41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Раздел 5. Российс</w:t>
      </w:r>
      <w:r w:rsidR="00A12E9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к</w:t>
      </w:r>
      <w:r w:rsidR="00FA449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ая Федерация в 1991-2018 гг. (11</w:t>
      </w:r>
      <w:r w:rsidRPr="00A56D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часов)</w:t>
      </w:r>
    </w:p>
    <w:p w:rsidR="00D411B3" w:rsidRPr="00A56D7C" w:rsidRDefault="00D411B3" w:rsidP="00D41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>Начало рыночных реформ в России в 1992 г. Политико-конституционный кризис 1993 г. Новая Конституция России. Попытки корректировки курса реформ 1993–1996 гг. Национальные и социальные проблемы 1990-х гг. Второе президентство Б.Н. Ельцина. 1996–1999 гг. Внешняя политика Российской Федерации в 1990-е гг. Политическое развитие России в 2000–2016 гг. Модернизация экономики России в 2000–2008 гг. Российская экономика в 2009–2016 гг. Социальное развитие России в 2000–2016 гг. Внешняя политика России в начале XXI в. Образование, наука и культура России в конце XX — начале XXI вв.</w:t>
      </w:r>
    </w:p>
    <w:p w:rsidR="00D411B3" w:rsidRPr="00A56D7C" w:rsidRDefault="0070054C" w:rsidP="00D41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>Резерв – 4</w:t>
      </w:r>
      <w:r w:rsidR="00D411B3"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часа (повторение)</w:t>
      </w:r>
    </w:p>
    <w:p w:rsidR="00D411B3" w:rsidRPr="00A56D7C" w:rsidRDefault="00D411B3" w:rsidP="00D41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D411B3" w:rsidRPr="00A56D7C" w:rsidRDefault="00D411B3" w:rsidP="00D41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D411B3" w:rsidRPr="00A56D7C" w:rsidRDefault="00D411B3" w:rsidP="00D41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D411B3" w:rsidRPr="00A56D7C" w:rsidRDefault="00D411B3" w:rsidP="00D41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D411B3" w:rsidRPr="00A56D7C" w:rsidRDefault="00D411B3" w:rsidP="00D41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A56D7C" w:rsidRDefault="00A56D7C">
      <w:pP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br w:type="page"/>
      </w:r>
    </w:p>
    <w:p w:rsidR="00D411B3" w:rsidRPr="00A56D7C" w:rsidRDefault="00D411B3" w:rsidP="00D411B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lastRenderedPageBreak/>
        <w:t>V. УМК по предмету</w:t>
      </w:r>
    </w:p>
    <w:tbl>
      <w:tblPr>
        <w:tblW w:w="103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53"/>
        <w:gridCol w:w="2268"/>
        <w:gridCol w:w="2835"/>
        <w:gridCol w:w="2551"/>
      </w:tblGrid>
      <w:tr w:rsidR="00D411B3" w:rsidRPr="00A56D7C" w:rsidTr="00E561BE">
        <w:tc>
          <w:tcPr>
            <w:tcW w:w="26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11B3" w:rsidRPr="00A56D7C" w:rsidRDefault="00D411B3" w:rsidP="00D41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Программно-нормативное обеспечение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11B3" w:rsidRPr="00A56D7C" w:rsidRDefault="00D411B3" w:rsidP="00D4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Учебники, реализующие рабочую программу: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11B3" w:rsidRPr="00A56D7C" w:rsidRDefault="00D411B3" w:rsidP="00D4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учебно-методического комплекта: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11B3" w:rsidRPr="00A56D7C" w:rsidRDefault="00D411B3" w:rsidP="00D4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D411B3" w:rsidRPr="00A56D7C" w:rsidTr="00E561BE">
        <w:tc>
          <w:tcPr>
            <w:tcW w:w="26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11B3" w:rsidRPr="00A56D7C" w:rsidRDefault="00D411B3" w:rsidP="00D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eastAsia="Times New Roman" w:hAnsi="Times New Roman" w:cs="Times New Roman"/>
                <w:sz w:val="24"/>
                <w:szCs w:val="24"/>
              </w:rPr>
              <w:t>1. ФГОС СОО</w:t>
            </w:r>
          </w:p>
          <w:p w:rsidR="00D411B3" w:rsidRPr="00A56D7C" w:rsidRDefault="00D411B3" w:rsidP="00D4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A56D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https://docs.edu.gov.ru/document/bf0ceabdc94110049a583890956abbfa</w:t>
            </w:r>
            <w:r w:rsidRPr="00A56D7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11B3" w:rsidRPr="00A56D7C" w:rsidRDefault="00D411B3" w:rsidP="00D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eastAsia="Times New Roman" w:hAnsi="Times New Roman" w:cs="Times New Roman"/>
                <w:sz w:val="24"/>
                <w:szCs w:val="24"/>
              </w:rPr>
              <w:t>1. История. История России. 1914 г. — начало XXI в.: в 2 ч. 10 класс / В.А.</w:t>
            </w:r>
          </w:p>
          <w:p w:rsidR="00D411B3" w:rsidRPr="00A56D7C" w:rsidRDefault="00D411B3" w:rsidP="00D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Никонов, С.В. Девятов, под науч. ред. С.П. Карпова,- М.: ООО «Русское слово – учебник»,</w:t>
            </w:r>
          </w:p>
          <w:p w:rsidR="00D411B3" w:rsidRPr="00A56D7C" w:rsidRDefault="00D411B3" w:rsidP="00D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eastAsia="Times New Roman" w:hAnsi="Times New Roman" w:cs="Times New Roman"/>
                <w:sz w:val="24"/>
                <w:szCs w:val="24"/>
              </w:rPr>
              <w:t>2019.</w:t>
            </w:r>
          </w:p>
          <w:p w:rsidR="00D411B3" w:rsidRPr="00A56D7C" w:rsidRDefault="00D411B3" w:rsidP="00D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11B3" w:rsidRPr="00A56D7C" w:rsidRDefault="00D411B3" w:rsidP="00D41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eastAsia="Times New Roman" w:hAnsi="Times New Roman" w:cs="Times New Roman"/>
                <w:sz w:val="24"/>
                <w:szCs w:val="24"/>
              </w:rPr>
              <w:t>1. Учебник. «История. История России. 1914 г. — начало XXI в. 10 класс».Базовый и углублённый уровни. В 2 частях. Часть 1. 1914— 1945 / В.А. Никонов, С.В.</w:t>
            </w:r>
          </w:p>
          <w:p w:rsidR="00D411B3" w:rsidRPr="00A56D7C" w:rsidRDefault="00D411B3" w:rsidP="00D41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Девятов, под науч. ред. С.П. Карпова,- М.: ООО «Русское слово – учебник», 2019.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11B3" w:rsidRPr="00A56D7C" w:rsidRDefault="00D411B3" w:rsidP="00D41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образовательные ресурсы по истории, обществознанию и праву:</w:t>
            </w:r>
          </w:p>
          <w:p w:rsidR="00D411B3" w:rsidRPr="00A56D7C" w:rsidRDefault="00D411B3" w:rsidP="00D41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https://multiurok.ru/blog/eor-po-istorii-obshchiestvoznaniiu-i-pravu.html </w:t>
            </w:r>
            <w:r w:rsidRPr="00A56D7C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Большое количество</w:t>
            </w:r>
          </w:p>
          <w:p w:rsidR="00D411B3" w:rsidRPr="00A56D7C" w:rsidRDefault="00D411B3" w:rsidP="00D41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полезной информации.</w:t>
            </w:r>
          </w:p>
        </w:tc>
      </w:tr>
      <w:tr w:rsidR="00D411B3" w:rsidRPr="00A56D7C" w:rsidTr="00E561BE">
        <w:tc>
          <w:tcPr>
            <w:tcW w:w="26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11B3" w:rsidRPr="00A56D7C" w:rsidRDefault="00D411B3" w:rsidP="00D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eastAsia="Times New Roman" w:hAnsi="Times New Roman" w:cs="Times New Roman"/>
                <w:sz w:val="24"/>
                <w:szCs w:val="24"/>
              </w:rPr>
              <w:t>2. Концепция единого учебно-методического комплекса по отечественной истории (</w:t>
            </w:r>
            <w:r w:rsidRPr="00A56D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http://минобрнауки.рф/документы/3483</w:t>
            </w:r>
            <w:r w:rsidRPr="00A56D7C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11B3" w:rsidRPr="00A56D7C" w:rsidRDefault="00D411B3" w:rsidP="00D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eastAsia="Times New Roman" w:hAnsi="Times New Roman" w:cs="Times New Roman"/>
                <w:sz w:val="24"/>
                <w:szCs w:val="24"/>
              </w:rPr>
              <w:t>1. История. История России. 1914 г. — начало XXI в.: в 2 ч. 10 класс / В.А.</w:t>
            </w:r>
          </w:p>
          <w:p w:rsidR="00D411B3" w:rsidRPr="00A56D7C" w:rsidRDefault="00D411B3" w:rsidP="00D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Никонов, С.В. Девятов, под науч. ред. С.П. Карпова,- М.: ООО «Русское слово – учебник»,</w:t>
            </w:r>
          </w:p>
          <w:p w:rsidR="00D411B3" w:rsidRPr="00A56D7C" w:rsidRDefault="00D411B3" w:rsidP="00D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eastAsia="Times New Roman" w:hAnsi="Times New Roman" w:cs="Times New Roman"/>
                <w:sz w:val="24"/>
                <w:szCs w:val="24"/>
              </w:rPr>
              <w:t>2019.</w:t>
            </w:r>
          </w:p>
          <w:p w:rsidR="00D411B3" w:rsidRPr="00A56D7C" w:rsidRDefault="00D411B3" w:rsidP="00D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eastAsia="Times New Roman" w:hAnsi="Times New Roman" w:cs="Times New Roman"/>
                <w:sz w:val="24"/>
                <w:szCs w:val="24"/>
              </w:rPr>
              <w:t>2. История. Всеобщая история. Новейшая история. 1914 г. – начало XXI в.: 10-11</w:t>
            </w:r>
          </w:p>
          <w:p w:rsidR="00D411B3" w:rsidRPr="00A56D7C" w:rsidRDefault="00D411B3" w:rsidP="00D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 / Н.В. Загладин, Л.С. Белоусов, под науч. ред. С.П. Карпова,- М.: ООО «Русское</w:t>
            </w:r>
          </w:p>
          <w:p w:rsidR="00D411B3" w:rsidRPr="00A56D7C" w:rsidRDefault="00D411B3" w:rsidP="00D4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– учебник», 2019.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11B3" w:rsidRPr="00A56D7C" w:rsidRDefault="00D411B3" w:rsidP="00D41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eastAsia="Times New Roman" w:hAnsi="Times New Roman" w:cs="Times New Roman"/>
                <w:sz w:val="24"/>
                <w:szCs w:val="24"/>
              </w:rPr>
              <w:t>2. Учебник. «История. История России. 1914 г. — начало XXI в. 10 класс».</w:t>
            </w:r>
          </w:p>
          <w:p w:rsidR="00D411B3" w:rsidRPr="00A56D7C" w:rsidRDefault="00D411B3" w:rsidP="00D41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и углублённый уровни. В 2 частях. Часть 2. 1945— 2016 / В.А. Никонов, С.В.</w:t>
            </w:r>
          </w:p>
          <w:p w:rsidR="00D411B3" w:rsidRPr="00A56D7C" w:rsidRDefault="00D411B3" w:rsidP="00D41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Девятов, под науч. ред. С.П. Карпова,- М.: ООО «Русское слово – учебник», 2019.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11B3" w:rsidRPr="00A56D7C" w:rsidRDefault="00D411B3" w:rsidP="00D41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библиотеки, словари, энциклопедии: </w:t>
            </w:r>
            <w:r w:rsidRPr="00A56D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https://gigabaza.ru/doc/131454.html</w:t>
            </w:r>
          </w:p>
          <w:p w:rsidR="00D411B3" w:rsidRPr="00A56D7C" w:rsidRDefault="00D411B3" w:rsidP="00D41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411B3" w:rsidRPr="00A56D7C" w:rsidTr="00E561BE">
        <w:tc>
          <w:tcPr>
            <w:tcW w:w="26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11B3" w:rsidRPr="00A56D7C" w:rsidRDefault="00D411B3" w:rsidP="00D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eastAsia="Times New Roman" w:hAnsi="Times New Roman" w:cs="Times New Roman"/>
                <w:sz w:val="24"/>
                <w:szCs w:val="24"/>
              </w:rPr>
              <w:t>3. Историко-культурный стандарт (</w:t>
            </w:r>
            <w:r w:rsidRPr="00A56D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http://минобрнауки.рф/документы/3483</w:t>
            </w:r>
            <w:r w:rsidRPr="00A56D7C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D411B3" w:rsidRPr="00A56D7C" w:rsidRDefault="00D411B3" w:rsidP="00D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eastAsia="Times New Roman" w:hAnsi="Times New Roman" w:cs="Times New Roman"/>
                <w:sz w:val="24"/>
                <w:szCs w:val="24"/>
              </w:rPr>
              <w:t>4. ПООП СОО (</w:t>
            </w:r>
            <w:r w:rsidRPr="00A56D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https://4ege.ru/documents/53344-primernaya-osnovnayaobrazovatelnaya-</w:t>
            </w:r>
          </w:p>
          <w:p w:rsidR="00D411B3" w:rsidRPr="00A56D7C" w:rsidRDefault="00D411B3" w:rsidP="00D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6D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programma-srednego-obschego-</w:t>
            </w:r>
            <w:r w:rsidRPr="00A56D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lastRenderedPageBreak/>
              <w:t>obrazovaniya.html</w:t>
            </w:r>
            <w:r w:rsidRPr="00A56D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D411B3" w:rsidRPr="00A56D7C" w:rsidRDefault="00D411B3" w:rsidP="00D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eastAsia="Times New Roman" w:hAnsi="Times New Roman" w:cs="Times New Roman"/>
                <w:sz w:val="24"/>
                <w:szCs w:val="24"/>
              </w:rPr>
              <w:t>5. Примерная рабочая программа к учебнику «История. История России. 1914 г.</w:t>
            </w:r>
          </w:p>
          <w:p w:rsidR="00D411B3" w:rsidRPr="00A56D7C" w:rsidRDefault="00D411B3" w:rsidP="00D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eastAsia="Times New Roman" w:hAnsi="Times New Roman" w:cs="Times New Roman"/>
                <w:sz w:val="24"/>
                <w:szCs w:val="24"/>
              </w:rPr>
              <w:t>— начало XXI в.» 10 класс. Базовый и углублённый уровни. В 2 частях. / В.А. Никонов, С.В.</w:t>
            </w:r>
          </w:p>
          <w:p w:rsidR="00D411B3" w:rsidRPr="00A56D7C" w:rsidRDefault="00D411B3" w:rsidP="00D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Девятов, под науч. ред. С.П. Карпова. (</w:t>
            </w:r>
            <w:r w:rsidRPr="00A56D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http://русское-слово.рф/methodics/programmy-iumk/</w:t>
            </w:r>
          </w:p>
          <w:p w:rsidR="00D411B3" w:rsidRPr="00A56D7C" w:rsidRDefault="00D411B3" w:rsidP="00D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Всеобщая%20история/istoriya-10-11-klassy.php </w:t>
            </w:r>
            <w:r w:rsidRPr="00A56D7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411B3" w:rsidRPr="00A56D7C" w:rsidRDefault="00D411B3" w:rsidP="00D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eastAsia="Times New Roman" w:hAnsi="Times New Roman" w:cs="Times New Roman"/>
                <w:sz w:val="24"/>
                <w:szCs w:val="24"/>
              </w:rPr>
              <w:t>6. Рабочая программа к учебнику «Всеобщая история. Новейшая история. 1914 г.</w:t>
            </w:r>
          </w:p>
          <w:p w:rsidR="00D411B3" w:rsidRPr="00A56D7C" w:rsidRDefault="00D411B3" w:rsidP="00D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eastAsia="Times New Roman" w:hAnsi="Times New Roman" w:cs="Times New Roman"/>
                <w:sz w:val="24"/>
                <w:szCs w:val="24"/>
              </w:rPr>
              <w:t>– начало XXI в.» 10 класс / под научной редакцией С.П. Карпова. (</w:t>
            </w:r>
            <w:r w:rsidRPr="00A56D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http://русское-слово.рф/methodics/programmy-i-umk/Всеобщая%20история/vseobshchaya-istoriya-10-11-klassy.php </w:t>
            </w:r>
            <w:r w:rsidRPr="00A56D7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11B3" w:rsidRPr="00A56D7C" w:rsidRDefault="00D411B3" w:rsidP="00D4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11B3" w:rsidRPr="00A56D7C" w:rsidRDefault="00D411B3" w:rsidP="00D41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eastAsia="Times New Roman" w:hAnsi="Times New Roman" w:cs="Times New Roman"/>
                <w:sz w:val="24"/>
                <w:szCs w:val="24"/>
              </w:rPr>
              <w:t>3. Учебник. «История. Всеобщая история. Новейшая история. 1914 г. – начало</w:t>
            </w:r>
          </w:p>
          <w:p w:rsidR="00D411B3" w:rsidRPr="00A56D7C" w:rsidRDefault="00D411B3" w:rsidP="00D41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eastAsia="Times New Roman" w:hAnsi="Times New Roman" w:cs="Times New Roman"/>
                <w:sz w:val="24"/>
                <w:szCs w:val="24"/>
              </w:rPr>
              <w:t>XXI в.: 10-11 классы» / Н.В. Загладин, Л.С. Белоусов, под науч. ред. С.П. Карпова,- М.: ООО</w:t>
            </w:r>
          </w:p>
          <w:p w:rsidR="00D411B3" w:rsidRPr="00A56D7C" w:rsidRDefault="00D411B3" w:rsidP="00D41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«Русское слово – учебник», 2019.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11B3" w:rsidRPr="00A56D7C" w:rsidRDefault="00D411B3" w:rsidP="00D41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ресурсов: </w:t>
            </w:r>
            <w:r w:rsidRPr="00A56D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http://school-</w:t>
            </w:r>
            <w:r w:rsidRPr="00A56D7C">
              <w:rPr>
                <w:rFonts w:ascii="Times New Roman" w:eastAsia="Times New Roman" w:hAnsi="Times New Roman" w:cs="Times New Roman"/>
                <w:sz w:val="24"/>
                <w:szCs w:val="24"/>
              </w:rPr>
              <w:t>collection.edu.ru/</w:t>
            </w:r>
          </w:p>
        </w:tc>
      </w:tr>
      <w:tr w:rsidR="00D411B3" w:rsidRPr="00A56D7C" w:rsidTr="00E561BE">
        <w:tc>
          <w:tcPr>
            <w:tcW w:w="265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11B3" w:rsidRPr="00A56D7C" w:rsidRDefault="00D411B3" w:rsidP="00D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11B3" w:rsidRPr="00A56D7C" w:rsidRDefault="00D411B3" w:rsidP="00D4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11B3" w:rsidRPr="00A56D7C" w:rsidRDefault="00D411B3" w:rsidP="00D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eastAsia="Times New Roman" w:hAnsi="Times New Roman" w:cs="Times New Roman"/>
                <w:sz w:val="24"/>
                <w:szCs w:val="24"/>
              </w:rPr>
              <w:t>4. Картографический практикум по истории России. ХIX — начало ХХ в.: для 9—</w:t>
            </w:r>
          </w:p>
          <w:p w:rsidR="00D411B3" w:rsidRPr="00A56D7C" w:rsidRDefault="00D411B3" w:rsidP="00D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классов общеобразовательных организаций: учебное пособие / А.Ю. Морозов, Э.Н.</w:t>
            </w:r>
          </w:p>
          <w:p w:rsidR="00D411B3" w:rsidRPr="00A56D7C" w:rsidRDefault="00D411B3" w:rsidP="00D41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Абдулаев, О.В. Сдвижков,- М.: «Русское слово», 2017.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11B3" w:rsidRPr="00A56D7C" w:rsidRDefault="00D411B3" w:rsidP="00D4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D411B3" w:rsidRPr="00A56D7C" w:rsidRDefault="00D411B3" w:rsidP="00D411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6D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</w:t>
      </w:r>
    </w:p>
    <w:p w:rsidR="00D411B3" w:rsidRPr="00A56D7C" w:rsidRDefault="00D411B3" w:rsidP="00D411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E561BE" w:rsidRDefault="00830D86" w:rsidP="00830D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                         </w:t>
      </w:r>
    </w:p>
    <w:p w:rsidR="00E561BE" w:rsidRDefault="00E561BE">
      <w:pPr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br w:type="page"/>
      </w:r>
    </w:p>
    <w:p w:rsidR="008F0E0C" w:rsidRPr="00830D86" w:rsidRDefault="00830D86" w:rsidP="00830D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 xml:space="preserve"> </w:t>
      </w:r>
      <w:r w:rsidR="008F0E0C" w:rsidRPr="00A56D7C">
        <w:rPr>
          <w:rFonts w:ascii="Times New Roman" w:hAnsi="Times New Roman" w:cs="Times New Roman"/>
          <w:b/>
          <w:sz w:val="24"/>
          <w:szCs w:val="24"/>
        </w:rPr>
        <w:t>ТЕМАТИЧЕСКОЕ ПЛАНИРОВАНИЕ (углубленный уровень)</w:t>
      </w:r>
    </w:p>
    <w:tbl>
      <w:tblPr>
        <w:tblStyle w:val="aa"/>
        <w:tblW w:w="0" w:type="auto"/>
        <w:tblLook w:val="04A0"/>
      </w:tblPr>
      <w:tblGrid>
        <w:gridCol w:w="1733"/>
        <w:gridCol w:w="6504"/>
        <w:gridCol w:w="900"/>
        <w:gridCol w:w="15"/>
        <w:gridCol w:w="15"/>
        <w:gridCol w:w="971"/>
      </w:tblGrid>
      <w:tr w:rsidR="00212ABA" w:rsidRPr="00A56D7C" w:rsidTr="00212ABA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BA" w:rsidRPr="00A56D7C" w:rsidRDefault="00212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212ABA" w:rsidRPr="00A56D7C" w:rsidTr="00212ABA">
        <w:tc>
          <w:tcPr>
            <w:tcW w:w="9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по всеобщей истории </w:t>
            </w: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(46 часов)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BA" w:rsidRPr="00A56D7C" w:rsidRDefault="00212ABA" w:rsidP="00212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Новейшая история как историческая эпоха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9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A56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. Мир накануне и в годы первой мировой войны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BA" w:rsidRPr="00A56D7C" w:rsidRDefault="00212ABA" w:rsidP="0021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Мир накануне Первой мировой войны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«Новый империализм». Происхождение Первой мировой войны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Первая мировая война. 1914-1918 гг.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главе </w:t>
            </w:r>
            <w:r w:rsidRPr="00A56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9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A56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. Межвоенный период (1918 – 1939)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BA" w:rsidRPr="00A56D7C" w:rsidRDefault="00212ABA" w:rsidP="0021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войны: революции и распад империй. 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Версальско-Вашингтонская система. Международные отношения в 1920-е гг.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Страны Запада в 1920-е гг. США. Великобритания. Франция. Германия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Авторитарные режимы в Европе в 1920-е гг. Польша. Испания. Фашистский режим в Италии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 xml:space="preserve">Мировой экономический кризис 1929 – 1933 гг. Великая депрессия. Пути выхода 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Страны Запада в 1930-е гг. США: «новый курс» Ф.Д. Рузвельта. Великобритания: «национальное правительство»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 xml:space="preserve">Нарастание агрессии в мире. Установление нацистской диктатуры в Германии 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Борьба с фашизмом. Народный фронт во Франции и Испании. Гражданская война в Испании. Австрия: от демократии к авторитарному режиму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 в 1930-е гг. Политика «умиротворения» агрессора 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Восток в первой половине XX в.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Латинская Америка в первой половине</w:t>
            </w:r>
            <w:r w:rsidRPr="00A56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Культура и искусство в первой половине</w:t>
            </w:r>
            <w:r w:rsidRPr="00A56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главе</w:t>
            </w:r>
            <w:r w:rsidRPr="00A56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9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A56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. Вторая мировая война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BA" w:rsidRPr="00A56D7C" w:rsidRDefault="00212ABA" w:rsidP="0021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Вторая мировая война. 1939 – 1945 гг.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Итоги  Второй мировой войны. Послевоенное урегулирование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главе</w:t>
            </w:r>
            <w:r w:rsidRPr="00A56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9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A56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. Соревнование социальных систем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BA" w:rsidRPr="00A56D7C" w:rsidRDefault="00212ABA" w:rsidP="0021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Начало «холодной войны». Международные отношения в 1945 – первой половине 1950-х гг.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в 1950 – 1980-е гг.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эпохи индустриального общества. 1945 – 1970-е гг. «Общество потребления» 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Кризисы 1970 – 1980-х гг. Становление постиндустриального информационного общества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rPr>
          <w:trHeight w:val="70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Экономическая и социальная политика. Неоконсервативный поворот. Политика «третьего пути»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борьба. Гражданское общество. Социальные </w:t>
            </w:r>
            <w:r w:rsidRPr="00A5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Соединённые Штаты Америки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Италия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Преобразования и революции в странах Центральной и Восточной Европы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Латинская Америка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Страны Азии и Африки. Деколонизация и выбор путей развития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Мусульманские страны. Турция. Иран. Египет. Индонезия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Китай. Индия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Япония. Новые индустриальные страны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главе</w:t>
            </w:r>
            <w:r w:rsidRPr="00A56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9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A56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. Современный мир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BA" w:rsidRPr="00A56D7C" w:rsidRDefault="00212ABA" w:rsidP="0021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 xml:space="preserve">Глобализация и новые вызовы </w:t>
            </w:r>
            <w:r w:rsidRPr="00A56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в конце XX – начале XXI в.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Постсоветское пространство: политическое развитие, интеграционные процессы и конфликты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Культура во второй половине</w:t>
            </w:r>
            <w:r w:rsidRPr="00A56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</w:t>
            </w:r>
            <w:r w:rsidRPr="00A56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главе</w:t>
            </w:r>
            <w:r w:rsidRPr="00A56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курсу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9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b/>
                <w:sz w:val="24"/>
                <w:szCs w:val="24"/>
              </w:rPr>
              <w:t>Курс по истории России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BA" w:rsidRPr="00A56D7C" w:rsidRDefault="00212ABA" w:rsidP="00212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 xml:space="preserve"> век в истории нашей страны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9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A56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 xml:space="preserve">. Россия в годы «великих потрясений»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BA" w:rsidRPr="00A56D7C" w:rsidRDefault="00212ABA" w:rsidP="0021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Россия и мир накануне Первой мировой войны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Российская империя в Первой мировой войне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Великая российская революция: Февраль 1917 г.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Великая российская революция: Октябрь 1917 г.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504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Великая российская революция: Октябрь 1917 г.</w:t>
            </w:r>
          </w:p>
        </w:tc>
        <w:tc>
          <w:tcPr>
            <w:tcW w:w="930" w:type="dxa"/>
            <w:gridSpan w:val="3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rPr>
          <w:trHeight w:val="70"/>
        </w:trPr>
        <w:tc>
          <w:tcPr>
            <w:tcW w:w="1733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504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 xml:space="preserve">Первые революционные преобразования большевиков. </w:t>
            </w:r>
          </w:p>
        </w:tc>
        <w:tc>
          <w:tcPr>
            <w:tcW w:w="930" w:type="dxa"/>
            <w:gridSpan w:val="3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504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Экономическая политика советской власти. Военный коммунизм</w:t>
            </w:r>
          </w:p>
        </w:tc>
        <w:tc>
          <w:tcPr>
            <w:tcW w:w="930" w:type="dxa"/>
            <w:gridSpan w:val="3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6504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Гражданская война</w:t>
            </w:r>
          </w:p>
        </w:tc>
        <w:tc>
          <w:tcPr>
            <w:tcW w:w="930" w:type="dxa"/>
            <w:gridSpan w:val="3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504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Революция и гражданская война на национальных окраинах</w:t>
            </w:r>
          </w:p>
        </w:tc>
        <w:tc>
          <w:tcPr>
            <w:tcW w:w="930" w:type="dxa"/>
            <w:gridSpan w:val="3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6504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Идеология и культура периода Гражданской войны</w:t>
            </w:r>
          </w:p>
        </w:tc>
        <w:tc>
          <w:tcPr>
            <w:tcW w:w="930" w:type="dxa"/>
            <w:gridSpan w:val="3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04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Наш край в годы революции и Гражданской войны</w:t>
            </w:r>
          </w:p>
        </w:tc>
        <w:tc>
          <w:tcPr>
            <w:tcW w:w="930" w:type="dxa"/>
            <w:gridSpan w:val="3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504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главе</w:t>
            </w:r>
            <w:r w:rsidRPr="00A56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30" w:type="dxa"/>
            <w:gridSpan w:val="3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472" w:rsidRPr="00A56D7C" w:rsidTr="00212ABA">
        <w:trPr>
          <w:gridAfter w:val="5"/>
          <w:wAfter w:w="8405" w:type="dxa"/>
        </w:trPr>
        <w:tc>
          <w:tcPr>
            <w:tcW w:w="1733" w:type="dxa"/>
            <w:hideMark/>
          </w:tcPr>
          <w:p w:rsidR="00D42472" w:rsidRPr="00A56D7C" w:rsidRDefault="00D4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A56D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56D7C">
              <w:rPr>
                <w:rFonts w:ascii="Times New Roman" w:hAnsi="Times New Roman" w:cs="Times New Roman"/>
                <w:b/>
                <w:sz w:val="24"/>
                <w:szCs w:val="24"/>
              </w:rPr>
              <w:t>. Советский Союз в 1920 – 1930-х гг.</w:t>
            </w: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 xml:space="preserve"> (10 часов)</w:t>
            </w:r>
          </w:p>
        </w:tc>
      </w:tr>
      <w:tr w:rsidR="00212ABA" w:rsidRPr="00A56D7C" w:rsidTr="00212ABA">
        <w:tc>
          <w:tcPr>
            <w:tcW w:w="1733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504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Экономический и политический кризис начала 1920-х гг. Переход к нэпу</w:t>
            </w:r>
          </w:p>
        </w:tc>
        <w:tc>
          <w:tcPr>
            <w:tcW w:w="930" w:type="dxa"/>
            <w:gridSpan w:val="3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6504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Экономика нэпа</w:t>
            </w:r>
          </w:p>
        </w:tc>
        <w:tc>
          <w:tcPr>
            <w:tcW w:w="930" w:type="dxa"/>
            <w:gridSpan w:val="3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504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СССР. Национальная политика в 1920-е гг. </w:t>
            </w:r>
          </w:p>
        </w:tc>
        <w:tc>
          <w:tcPr>
            <w:tcW w:w="930" w:type="dxa"/>
            <w:gridSpan w:val="3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504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в 1920-е гг.</w:t>
            </w:r>
          </w:p>
        </w:tc>
        <w:tc>
          <w:tcPr>
            <w:tcW w:w="930" w:type="dxa"/>
            <w:gridSpan w:val="3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504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Международное положение и внешняя политика СССР в 1920-е гг.</w:t>
            </w:r>
          </w:p>
        </w:tc>
        <w:tc>
          <w:tcPr>
            <w:tcW w:w="930" w:type="dxa"/>
            <w:gridSpan w:val="3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68-69</w:t>
            </w:r>
          </w:p>
        </w:tc>
        <w:tc>
          <w:tcPr>
            <w:tcW w:w="6504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советского общества в 1920-е гг.</w:t>
            </w:r>
          </w:p>
        </w:tc>
        <w:tc>
          <w:tcPr>
            <w:tcW w:w="900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3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504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«Великий перелом». Индустриализация</w:t>
            </w:r>
          </w:p>
        </w:tc>
        <w:tc>
          <w:tcPr>
            <w:tcW w:w="900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3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504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Коллективизация сельского хозяйства</w:t>
            </w:r>
          </w:p>
        </w:tc>
        <w:tc>
          <w:tcPr>
            <w:tcW w:w="900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3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504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 СССР в 1930-е гг.</w:t>
            </w:r>
          </w:p>
        </w:tc>
        <w:tc>
          <w:tcPr>
            <w:tcW w:w="900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3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504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Советская национальная политика в 1930-е гг.</w:t>
            </w:r>
          </w:p>
        </w:tc>
        <w:tc>
          <w:tcPr>
            <w:tcW w:w="900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3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6504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советского общества в 1930-е гг. </w:t>
            </w:r>
          </w:p>
        </w:tc>
        <w:tc>
          <w:tcPr>
            <w:tcW w:w="900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3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504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СССР и мировое сообщество в 1929 – 1939 гг.</w:t>
            </w:r>
          </w:p>
        </w:tc>
        <w:tc>
          <w:tcPr>
            <w:tcW w:w="900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3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504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Наш край в 1920 – 1930-е гг.</w:t>
            </w:r>
          </w:p>
        </w:tc>
        <w:tc>
          <w:tcPr>
            <w:tcW w:w="900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3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504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главе</w:t>
            </w:r>
            <w:r w:rsidRPr="00A56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00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3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472" w:rsidRPr="00A56D7C" w:rsidTr="00212ABA">
        <w:trPr>
          <w:gridAfter w:val="5"/>
          <w:wAfter w:w="8405" w:type="dxa"/>
        </w:trPr>
        <w:tc>
          <w:tcPr>
            <w:tcW w:w="1733" w:type="dxa"/>
            <w:hideMark/>
          </w:tcPr>
          <w:p w:rsidR="00D42472" w:rsidRPr="00A56D7C" w:rsidRDefault="00D4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A56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. Великая Отечественная война. 1941 – 1945 гг.</w:t>
            </w:r>
          </w:p>
        </w:tc>
      </w:tr>
      <w:tr w:rsidR="00212ABA" w:rsidRPr="00A56D7C" w:rsidTr="00212ABA">
        <w:tc>
          <w:tcPr>
            <w:tcW w:w="1733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6504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СССР накануне Великой Отечественной войны</w:t>
            </w:r>
          </w:p>
        </w:tc>
        <w:tc>
          <w:tcPr>
            <w:tcW w:w="900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3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6504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Начало великой Отечественной войны. Первый период войны (22 июня 1941 – ноябрь 1942 г.)</w:t>
            </w:r>
          </w:p>
        </w:tc>
        <w:tc>
          <w:tcPr>
            <w:tcW w:w="900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3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83-84</w:t>
            </w:r>
          </w:p>
        </w:tc>
        <w:tc>
          <w:tcPr>
            <w:tcW w:w="6504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Поражения и победы 1942 г. Предпосылки коренного перелома</w:t>
            </w:r>
          </w:p>
        </w:tc>
        <w:tc>
          <w:tcPr>
            <w:tcW w:w="900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3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6504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война: единство фронта и тыла. </w:t>
            </w:r>
          </w:p>
        </w:tc>
        <w:tc>
          <w:tcPr>
            <w:tcW w:w="900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3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87-88</w:t>
            </w:r>
          </w:p>
        </w:tc>
        <w:tc>
          <w:tcPr>
            <w:tcW w:w="6504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Второй период Великой Отечественной войны. Коренной перелом (ноябрь 1942 – 1943 г.)</w:t>
            </w:r>
          </w:p>
        </w:tc>
        <w:tc>
          <w:tcPr>
            <w:tcW w:w="900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3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504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Народы СССР в борьбе с фашизмом</w:t>
            </w:r>
          </w:p>
        </w:tc>
        <w:tc>
          <w:tcPr>
            <w:tcW w:w="900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3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90-91</w:t>
            </w:r>
          </w:p>
        </w:tc>
        <w:tc>
          <w:tcPr>
            <w:tcW w:w="6504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Третий период войны. Победа СССР в Великой Отечественной войне. Окончание Второй мировой войны</w:t>
            </w:r>
          </w:p>
        </w:tc>
        <w:tc>
          <w:tcPr>
            <w:tcW w:w="900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3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504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Советская разведка и контрразведка в годы Великой Отечественной войны</w:t>
            </w:r>
          </w:p>
        </w:tc>
        <w:tc>
          <w:tcPr>
            <w:tcW w:w="900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3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504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Наш край в годы Великой Отечественной войны</w:t>
            </w:r>
          </w:p>
        </w:tc>
        <w:tc>
          <w:tcPr>
            <w:tcW w:w="900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3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504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главе</w:t>
            </w:r>
            <w:r w:rsidRPr="00A56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00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3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472" w:rsidRPr="00A56D7C" w:rsidTr="00212ABA">
        <w:trPr>
          <w:gridAfter w:val="5"/>
          <w:wAfter w:w="8405" w:type="dxa"/>
        </w:trPr>
        <w:tc>
          <w:tcPr>
            <w:tcW w:w="1733" w:type="dxa"/>
            <w:hideMark/>
          </w:tcPr>
          <w:p w:rsidR="00D42472" w:rsidRPr="00A56D7C" w:rsidRDefault="00D4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A56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. Апогей и кризис советской системы. 1945 – 1991 гг.</w:t>
            </w:r>
          </w:p>
        </w:tc>
      </w:tr>
      <w:tr w:rsidR="00212ABA" w:rsidRPr="00A56D7C" w:rsidTr="00212ABA">
        <w:tc>
          <w:tcPr>
            <w:tcW w:w="1733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6504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Место и роль СССР в послевоенном мире</w:t>
            </w:r>
          </w:p>
        </w:tc>
        <w:tc>
          <w:tcPr>
            <w:tcW w:w="900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3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504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Восстановление и развитие экономики</w:t>
            </w:r>
          </w:p>
        </w:tc>
        <w:tc>
          <w:tcPr>
            <w:tcW w:w="900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3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504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Изменения в политической системе в послевоенные годы</w:t>
            </w:r>
          </w:p>
        </w:tc>
        <w:tc>
          <w:tcPr>
            <w:tcW w:w="900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3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6504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Идеология, наука и культура в послевоенные годы</w:t>
            </w:r>
          </w:p>
        </w:tc>
        <w:tc>
          <w:tcPr>
            <w:tcW w:w="900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3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504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Национальный вопрос и национальная политика в послевоенном СССР</w:t>
            </w:r>
          </w:p>
        </w:tc>
        <w:tc>
          <w:tcPr>
            <w:tcW w:w="900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3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504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Внешняя политика СССР в условиях начала «холодной войны»</w:t>
            </w:r>
          </w:p>
        </w:tc>
        <w:tc>
          <w:tcPr>
            <w:tcW w:w="900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3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504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Послевоенная повседневность</w:t>
            </w:r>
          </w:p>
        </w:tc>
        <w:tc>
          <w:tcPr>
            <w:tcW w:w="900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3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504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Смена политического курса</w:t>
            </w:r>
          </w:p>
        </w:tc>
        <w:tc>
          <w:tcPr>
            <w:tcW w:w="900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3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504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Экономическое и социальное развитие в середине 1950-х – середине 1960-х гг.</w:t>
            </w:r>
          </w:p>
        </w:tc>
        <w:tc>
          <w:tcPr>
            <w:tcW w:w="900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3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106-107</w:t>
            </w:r>
          </w:p>
        </w:tc>
        <w:tc>
          <w:tcPr>
            <w:tcW w:w="6504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и повседневная жизнь в середине 1950-х – середине 1960-х гг.</w:t>
            </w:r>
          </w:p>
        </w:tc>
        <w:tc>
          <w:tcPr>
            <w:tcW w:w="900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3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504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Политика мирного сосуществования в 1950-х – первой половине 1960-х гг.</w:t>
            </w:r>
          </w:p>
        </w:tc>
        <w:tc>
          <w:tcPr>
            <w:tcW w:w="900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3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6504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в 1960-х – середине 1980-х гг.</w:t>
            </w:r>
          </w:p>
        </w:tc>
        <w:tc>
          <w:tcPr>
            <w:tcW w:w="915" w:type="dxa"/>
            <w:gridSpan w:val="2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504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страны в 1960-х – середине 1980-х гг.</w:t>
            </w:r>
          </w:p>
        </w:tc>
        <w:tc>
          <w:tcPr>
            <w:tcW w:w="915" w:type="dxa"/>
            <w:gridSpan w:val="2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504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Национальная политика и национальные движения  в 1960-х – середине 1980-х гг.</w:t>
            </w:r>
            <w:bookmarkStart w:id="0" w:name="_GoBack"/>
            <w:bookmarkEnd w:id="0"/>
          </w:p>
        </w:tc>
        <w:tc>
          <w:tcPr>
            <w:tcW w:w="915" w:type="dxa"/>
            <w:gridSpan w:val="2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112-113</w:t>
            </w:r>
          </w:p>
        </w:tc>
        <w:tc>
          <w:tcPr>
            <w:tcW w:w="6504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и повседневная жизнь во второй половине 1960-х гг. – первой половине 1980-х гг.</w:t>
            </w:r>
          </w:p>
        </w:tc>
        <w:tc>
          <w:tcPr>
            <w:tcW w:w="915" w:type="dxa"/>
            <w:gridSpan w:val="2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504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Политика разрядки международной напряжённости</w:t>
            </w:r>
          </w:p>
        </w:tc>
        <w:tc>
          <w:tcPr>
            <w:tcW w:w="915" w:type="dxa"/>
            <w:gridSpan w:val="2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504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СССР и мир в начале 1980-х гг. Предпосылки реформ</w:t>
            </w:r>
          </w:p>
        </w:tc>
        <w:tc>
          <w:tcPr>
            <w:tcW w:w="915" w:type="dxa"/>
            <w:gridSpan w:val="2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504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СССР в 1985-1991 гг.</w:t>
            </w:r>
          </w:p>
        </w:tc>
        <w:tc>
          <w:tcPr>
            <w:tcW w:w="915" w:type="dxa"/>
            <w:gridSpan w:val="2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117-118</w:t>
            </w:r>
          </w:p>
        </w:tc>
        <w:tc>
          <w:tcPr>
            <w:tcW w:w="6504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Перемены в духовной сфере жизни в годы перестройки</w:t>
            </w:r>
          </w:p>
        </w:tc>
        <w:tc>
          <w:tcPr>
            <w:tcW w:w="915" w:type="dxa"/>
            <w:gridSpan w:val="2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504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Реформа политической системы</w:t>
            </w:r>
          </w:p>
        </w:tc>
        <w:tc>
          <w:tcPr>
            <w:tcW w:w="915" w:type="dxa"/>
            <w:gridSpan w:val="2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504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Новое политическое мышление и перемены во внешней политике</w:t>
            </w:r>
          </w:p>
        </w:tc>
        <w:tc>
          <w:tcPr>
            <w:tcW w:w="915" w:type="dxa"/>
            <w:gridSpan w:val="2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504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Национальная политика и подъём национальных движений. Распад СССР</w:t>
            </w:r>
          </w:p>
        </w:tc>
        <w:tc>
          <w:tcPr>
            <w:tcW w:w="915" w:type="dxa"/>
            <w:gridSpan w:val="2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504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главе</w:t>
            </w:r>
            <w:r w:rsidRPr="00A56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15" w:type="dxa"/>
            <w:gridSpan w:val="2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472" w:rsidRPr="00A56D7C" w:rsidTr="00212ABA">
        <w:trPr>
          <w:gridAfter w:val="5"/>
          <w:wAfter w:w="8405" w:type="dxa"/>
        </w:trPr>
        <w:tc>
          <w:tcPr>
            <w:tcW w:w="1733" w:type="dxa"/>
            <w:hideMark/>
          </w:tcPr>
          <w:p w:rsidR="00D42472" w:rsidRPr="00A56D7C" w:rsidRDefault="00D4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A56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 xml:space="preserve">. Российская Федерация </w:t>
            </w:r>
          </w:p>
        </w:tc>
      </w:tr>
      <w:tr w:rsidR="00212ABA" w:rsidRPr="00A56D7C" w:rsidTr="00212ABA">
        <w:tc>
          <w:tcPr>
            <w:tcW w:w="1733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504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экономика на пути к рынку. </w:t>
            </w:r>
          </w:p>
        </w:tc>
        <w:tc>
          <w:tcPr>
            <w:tcW w:w="915" w:type="dxa"/>
            <w:gridSpan w:val="2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504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Российской Федерации в 1990-е гг.</w:t>
            </w:r>
          </w:p>
        </w:tc>
        <w:tc>
          <w:tcPr>
            <w:tcW w:w="915" w:type="dxa"/>
            <w:gridSpan w:val="2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125-126</w:t>
            </w:r>
          </w:p>
        </w:tc>
        <w:tc>
          <w:tcPr>
            <w:tcW w:w="6504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Духовная жизнь страны в 1990-е гг.</w:t>
            </w:r>
          </w:p>
        </w:tc>
        <w:tc>
          <w:tcPr>
            <w:tcW w:w="915" w:type="dxa"/>
            <w:gridSpan w:val="2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504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Геополитическое положение и внешняя политика в 1990-е гг.</w:t>
            </w:r>
          </w:p>
        </w:tc>
        <w:tc>
          <w:tcPr>
            <w:tcW w:w="915" w:type="dxa"/>
            <w:gridSpan w:val="2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504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Политическая жизнь России в начале</w:t>
            </w:r>
            <w:r w:rsidRPr="00A56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</w:p>
        </w:tc>
        <w:tc>
          <w:tcPr>
            <w:tcW w:w="915" w:type="dxa"/>
            <w:gridSpan w:val="2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504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Экономика России в начале XXI в.</w:t>
            </w:r>
          </w:p>
        </w:tc>
        <w:tc>
          <w:tcPr>
            <w:tcW w:w="915" w:type="dxa"/>
            <w:gridSpan w:val="2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504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Повседневная и духовная жизнь</w:t>
            </w:r>
          </w:p>
        </w:tc>
        <w:tc>
          <w:tcPr>
            <w:tcW w:w="915" w:type="dxa"/>
            <w:gridSpan w:val="2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504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Внешняя политика России в начале</w:t>
            </w:r>
            <w:r w:rsidRPr="00A56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915" w:type="dxa"/>
            <w:gridSpan w:val="2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504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Россия в 2008-2018 гг.</w:t>
            </w:r>
          </w:p>
        </w:tc>
        <w:tc>
          <w:tcPr>
            <w:tcW w:w="915" w:type="dxa"/>
            <w:gridSpan w:val="2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504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главе</w:t>
            </w:r>
            <w:r w:rsidRPr="00A56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15" w:type="dxa"/>
            <w:gridSpan w:val="2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134-135</w:t>
            </w:r>
          </w:p>
        </w:tc>
        <w:tc>
          <w:tcPr>
            <w:tcW w:w="6504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курсу</w:t>
            </w:r>
          </w:p>
        </w:tc>
        <w:tc>
          <w:tcPr>
            <w:tcW w:w="915" w:type="dxa"/>
            <w:gridSpan w:val="2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BA" w:rsidRPr="00A56D7C" w:rsidTr="00212ABA">
        <w:tc>
          <w:tcPr>
            <w:tcW w:w="1733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504" w:type="dxa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7C">
              <w:rPr>
                <w:rFonts w:ascii="Times New Roman" w:hAnsi="Times New Roman" w:cs="Times New Roman"/>
                <w:sz w:val="24"/>
                <w:szCs w:val="24"/>
              </w:rPr>
              <w:t>Заключительный урок</w:t>
            </w:r>
          </w:p>
        </w:tc>
        <w:tc>
          <w:tcPr>
            <w:tcW w:w="915" w:type="dxa"/>
            <w:gridSpan w:val="2"/>
            <w:hideMark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212ABA" w:rsidRPr="00A56D7C" w:rsidRDefault="0021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368" w:rsidRDefault="007C6368"/>
    <w:sectPr w:rsidR="007C6368" w:rsidSect="00835605">
      <w:pgSz w:w="11906" w:h="16838"/>
      <w:pgMar w:top="1135" w:right="850" w:bottom="1134" w:left="1134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E7E" w:rsidRDefault="002B2E7E" w:rsidP="00A56D7C">
      <w:pPr>
        <w:spacing w:after="0" w:line="240" w:lineRule="auto"/>
      </w:pPr>
      <w:r>
        <w:separator/>
      </w:r>
    </w:p>
  </w:endnote>
  <w:endnote w:type="continuationSeparator" w:id="1">
    <w:p w:rsidR="002B2E7E" w:rsidRDefault="002B2E7E" w:rsidP="00A56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E7E" w:rsidRDefault="002B2E7E" w:rsidP="00A56D7C">
      <w:pPr>
        <w:spacing w:after="0" w:line="240" w:lineRule="auto"/>
      </w:pPr>
      <w:r>
        <w:separator/>
      </w:r>
    </w:p>
  </w:footnote>
  <w:footnote w:type="continuationSeparator" w:id="1">
    <w:p w:rsidR="002B2E7E" w:rsidRDefault="002B2E7E" w:rsidP="00A56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E0F98"/>
    <w:multiLevelType w:val="multilevel"/>
    <w:tmpl w:val="C0064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4D532F"/>
    <w:multiLevelType w:val="multilevel"/>
    <w:tmpl w:val="E0CA2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535F43"/>
    <w:multiLevelType w:val="multilevel"/>
    <w:tmpl w:val="1E948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520EFC"/>
    <w:multiLevelType w:val="multilevel"/>
    <w:tmpl w:val="3BE65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37666EA"/>
    <w:multiLevelType w:val="multilevel"/>
    <w:tmpl w:val="B6DA5D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3E65A7"/>
    <w:multiLevelType w:val="multilevel"/>
    <w:tmpl w:val="F4DE7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11B3"/>
    <w:rsid w:val="00017E42"/>
    <w:rsid w:val="000555CC"/>
    <w:rsid w:val="00064E67"/>
    <w:rsid w:val="00136B0E"/>
    <w:rsid w:val="001454F7"/>
    <w:rsid w:val="00184059"/>
    <w:rsid w:val="00194088"/>
    <w:rsid w:val="001C771B"/>
    <w:rsid w:val="00203E62"/>
    <w:rsid w:val="00212ABA"/>
    <w:rsid w:val="00232C67"/>
    <w:rsid w:val="00276517"/>
    <w:rsid w:val="002B2E7E"/>
    <w:rsid w:val="002F1B4B"/>
    <w:rsid w:val="002F1DA2"/>
    <w:rsid w:val="00367E6A"/>
    <w:rsid w:val="003E3733"/>
    <w:rsid w:val="003F514F"/>
    <w:rsid w:val="003F7D2E"/>
    <w:rsid w:val="00411AC6"/>
    <w:rsid w:val="00452C11"/>
    <w:rsid w:val="00486537"/>
    <w:rsid w:val="004A1E5C"/>
    <w:rsid w:val="004C3BD3"/>
    <w:rsid w:val="004D0734"/>
    <w:rsid w:val="004F7110"/>
    <w:rsid w:val="00507EFD"/>
    <w:rsid w:val="00524B02"/>
    <w:rsid w:val="00532AB4"/>
    <w:rsid w:val="005444B8"/>
    <w:rsid w:val="005D2047"/>
    <w:rsid w:val="005D3735"/>
    <w:rsid w:val="005D6873"/>
    <w:rsid w:val="0060428A"/>
    <w:rsid w:val="00606862"/>
    <w:rsid w:val="00610F00"/>
    <w:rsid w:val="0063590B"/>
    <w:rsid w:val="006507EF"/>
    <w:rsid w:val="00685BD1"/>
    <w:rsid w:val="006972EA"/>
    <w:rsid w:val="006C2F0C"/>
    <w:rsid w:val="0070054C"/>
    <w:rsid w:val="00714A16"/>
    <w:rsid w:val="007253B2"/>
    <w:rsid w:val="00734EB7"/>
    <w:rsid w:val="007451E3"/>
    <w:rsid w:val="007C6368"/>
    <w:rsid w:val="007D47D3"/>
    <w:rsid w:val="007F0C50"/>
    <w:rsid w:val="00810F56"/>
    <w:rsid w:val="008261A8"/>
    <w:rsid w:val="00830D86"/>
    <w:rsid w:val="00835605"/>
    <w:rsid w:val="00871CA1"/>
    <w:rsid w:val="008C6CD3"/>
    <w:rsid w:val="008F0E0C"/>
    <w:rsid w:val="009141AF"/>
    <w:rsid w:val="00926D72"/>
    <w:rsid w:val="009A3ADD"/>
    <w:rsid w:val="009A7E1C"/>
    <w:rsid w:val="00A12E92"/>
    <w:rsid w:val="00A31565"/>
    <w:rsid w:val="00A56D7C"/>
    <w:rsid w:val="00A91C24"/>
    <w:rsid w:val="00AA2348"/>
    <w:rsid w:val="00AD0A8E"/>
    <w:rsid w:val="00B25FFC"/>
    <w:rsid w:val="00B5247E"/>
    <w:rsid w:val="00B56D54"/>
    <w:rsid w:val="00B66F7B"/>
    <w:rsid w:val="00B77B3D"/>
    <w:rsid w:val="00BB1021"/>
    <w:rsid w:val="00BC0D2E"/>
    <w:rsid w:val="00BF39CA"/>
    <w:rsid w:val="00BF5EB9"/>
    <w:rsid w:val="00C115A3"/>
    <w:rsid w:val="00C3540F"/>
    <w:rsid w:val="00C71EFD"/>
    <w:rsid w:val="00C867B6"/>
    <w:rsid w:val="00CA765F"/>
    <w:rsid w:val="00CE03FB"/>
    <w:rsid w:val="00CE6D4B"/>
    <w:rsid w:val="00CF7152"/>
    <w:rsid w:val="00D411B3"/>
    <w:rsid w:val="00D42472"/>
    <w:rsid w:val="00D46FC4"/>
    <w:rsid w:val="00D47CEE"/>
    <w:rsid w:val="00D550F5"/>
    <w:rsid w:val="00D75367"/>
    <w:rsid w:val="00D86A01"/>
    <w:rsid w:val="00DB773B"/>
    <w:rsid w:val="00E42674"/>
    <w:rsid w:val="00E561BE"/>
    <w:rsid w:val="00EC339E"/>
    <w:rsid w:val="00ED4AA8"/>
    <w:rsid w:val="00EE1A45"/>
    <w:rsid w:val="00F45FDE"/>
    <w:rsid w:val="00FA4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1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411B3"/>
    <w:rPr>
      <w:b/>
      <w:bCs/>
    </w:rPr>
  </w:style>
  <w:style w:type="character" w:styleId="a5">
    <w:name w:val="Emphasis"/>
    <w:basedOn w:val="a0"/>
    <w:uiPriority w:val="20"/>
    <w:qFormat/>
    <w:rsid w:val="00D411B3"/>
    <w:rPr>
      <w:i/>
      <w:iCs/>
    </w:rPr>
  </w:style>
  <w:style w:type="character" w:styleId="a6">
    <w:name w:val="Hyperlink"/>
    <w:basedOn w:val="a0"/>
    <w:uiPriority w:val="99"/>
    <w:semiHidden/>
    <w:unhideWhenUsed/>
    <w:rsid w:val="00D411B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411B3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1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11B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F0E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07E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A56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56D7C"/>
  </w:style>
  <w:style w:type="paragraph" w:styleId="ae">
    <w:name w:val="footer"/>
    <w:basedOn w:val="a"/>
    <w:link w:val="af"/>
    <w:uiPriority w:val="99"/>
    <w:semiHidden/>
    <w:unhideWhenUsed/>
    <w:rsid w:val="00A56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56D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1523">
          <w:marLeft w:val="0"/>
          <w:marRight w:val="0"/>
          <w:marTop w:val="0"/>
          <w:marBottom w:val="300"/>
          <w:divBdr>
            <w:top w:val="single" w:sz="6" w:space="0" w:color="D7D7D7"/>
            <w:left w:val="single" w:sz="6" w:space="0" w:color="D7D7D7"/>
            <w:bottom w:val="single" w:sz="6" w:space="0" w:color="D7D7D7"/>
            <w:right w:val="single" w:sz="6" w:space="0" w:color="D7D7D7"/>
          </w:divBdr>
          <w:divsChild>
            <w:div w:id="14793006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9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91174">
          <w:marLeft w:val="0"/>
          <w:marRight w:val="0"/>
          <w:marTop w:val="0"/>
          <w:marBottom w:val="300"/>
          <w:divBdr>
            <w:top w:val="single" w:sz="6" w:space="11" w:color="FFE082"/>
            <w:left w:val="single" w:sz="6" w:space="11" w:color="FFE082"/>
            <w:bottom w:val="single" w:sz="6" w:space="11" w:color="FFE082"/>
            <w:right w:val="single" w:sz="6" w:space="11" w:color="FFE082"/>
          </w:divBdr>
          <w:divsChild>
            <w:div w:id="9276134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209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8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9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6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4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8851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B0B6A-AD74-4A1B-9160-9AE96BBDE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5122</Words>
  <Characters>29197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62</cp:revision>
  <dcterms:created xsi:type="dcterms:W3CDTF">2020-09-08T18:56:00Z</dcterms:created>
  <dcterms:modified xsi:type="dcterms:W3CDTF">2020-11-19T08:43:00Z</dcterms:modified>
</cp:coreProperties>
</file>