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33" w:rsidRDefault="00596033" w:rsidP="00A91F62">
      <w:pPr>
        <w:jc w:val="center"/>
        <w:rPr>
          <w:b/>
        </w:rPr>
      </w:pPr>
    </w:p>
    <w:p w:rsidR="001D52B8" w:rsidRDefault="001D52B8" w:rsidP="001D52B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10300" cy="8859118"/>
            <wp:effectExtent l="19050" t="0" r="0" b="0"/>
            <wp:docPr id="1" name="Рисунок 1" descr="C:\Documents and Settings\user\Рабочий стол\ЗАГРУЗКИ\Шахм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ЗАГРУЗКИ\Шахма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859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2B8" w:rsidRDefault="001D52B8" w:rsidP="00A91F62">
      <w:pPr>
        <w:jc w:val="center"/>
        <w:rPr>
          <w:b/>
        </w:rPr>
      </w:pPr>
    </w:p>
    <w:p w:rsidR="00E30BAB" w:rsidRPr="00846169" w:rsidRDefault="00C06656" w:rsidP="00A91F62">
      <w:pPr>
        <w:jc w:val="center"/>
        <w:rPr>
          <w:b/>
        </w:rPr>
      </w:pPr>
      <w:r w:rsidRPr="00846169">
        <w:rPr>
          <w:b/>
        </w:rPr>
        <w:lastRenderedPageBreak/>
        <w:t>Пояснительная записка</w:t>
      </w:r>
    </w:p>
    <w:p w:rsidR="00F5786B" w:rsidRPr="00846169" w:rsidRDefault="00F5786B" w:rsidP="00F5786B">
      <w:pPr>
        <w:ind w:firstLine="567"/>
        <w:jc w:val="both"/>
        <w:rPr>
          <w:sz w:val="32"/>
          <w:szCs w:val="32"/>
        </w:rPr>
      </w:pPr>
    </w:p>
    <w:p w:rsidR="0087470A" w:rsidRPr="00846169" w:rsidRDefault="0087470A" w:rsidP="0087470A">
      <w:pPr>
        <w:pStyle w:val="ad"/>
        <w:ind w:firstLine="567"/>
        <w:jc w:val="both"/>
      </w:pPr>
      <w:r w:rsidRPr="00846169">
        <w:t>«Шахматы – превосходная школа последовательного логического мышления… Игра в шахматы дисциплинирует мышление, воспитывает сосредоточенность, развивает шахматы».</w:t>
      </w:r>
    </w:p>
    <w:p w:rsidR="0087470A" w:rsidRPr="00846169" w:rsidRDefault="00385A77" w:rsidP="00A80B7E">
      <w:pPr>
        <w:ind w:firstLine="708"/>
        <w:jc w:val="both"/>
      </w:pPr>
      <w:r w:rsidRPr="00846169">
        <w:t xml:space="preserve">Физическая культура призвана сформировать у учащихся устойчивые мотивы и потребности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  <w:r w:rsidR="008807FE" w:rsidRPr="00846169">
        <w:t xml:space="preserve">Шахматы </w:t>
      </w:r>
      <w:r w:rsidR="00593893" w:rsidRPr="00846169">
        <w:t>можно рассматривать как</w:t>
      </w:r>
      <w:r w:rsidR="008807FE" w:rsidRPr="00846169">
        <w:t xml:space="preserve"> возможность предоставления</w:t>
      </w:r>
      <w:r w:rsidR="00593893" w:rsidRPr="00846169">
        <w:t xml:space="preserve"> учащимися получения дополнительного образования.</w:t>
      </w:r>
      <w:r w:rsidR="00A80B7E" w:rsidRPr="00846169">
        <w:t xml:space="preserve"> </w:t>
      </w:r>
      <w:r w:rsidR="0087470A" w:rsidRPr="00846169">
        <w:t>Шахматы в начальной школе открывают широкие возможности и для кружковой работы, поднимают ее на новый качественный уровень,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A80B7E" w:rsidRPr="00846169" w:rsidRDefault="00A80B7E" w:rsidP="00A80B7E">
      <w:pPr>
        <w:ind w:firstLine="567"/>
        <w:jc w:val="both"/>
      </w:pPr>
      <w:r w:rsidRPr="00846169">
        <w:t xml:space="preserve">Шахматы по своей природе остаются, прежде всего, игрой. И ребенок,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  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 Шахматы, сочетающие в себе также 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 </w:t>
      </w:r>
    </w:p>
    <w:p w:rsidR="00A80B7E" w:rsidRPr="00846169" w:rsidRDefault="00A80B7E" w:rsidP="00A80B7E">
      <w:pPr>
        <w:ind w:firstLine="567"/>
        <w:jc w:val="both"/>
      </w:pPr>
      <w:r w:rsidRPr="00846169">
        <w:t xml:space="preserve"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   </w:t>
      </w:r>
      <w:r w:rsidR="00DD7433" w:rsidRPr="00846169">
        <w:t>Шахматы становя</w:t>
      </w:r>
      <w:r w:rsidR="00385A77" w:rsidRPr="00846169">
        <w:t>тся всё более</w:t>
      </w:r>
      <w:r w:rsidR="00593893" w:rsidRPr="00846169">
        <w:t xml:space="preserve"> </w:t>
      </w:r>
      <w:r w:rsidR="00385A77" w:rsidRPr="00846169">
        <w:t>популярным</w:t>
      </w:r>
      <w:r w:rsidRPr="00846169">
        <w:t xml:space="preserve"> и среди школьни</w:t>
      </w:r>
      <w:r w:rsidR="00862A42" w:rsidRPr="00846169">
        <w:t>ков</w:t>
      </w:r>
      <w:r w:rsidR="00593893" w:rsidRPr="00846169">
        <w:t xml:space="preserve">. Доступность и увлекательность, высокая эмоциональность, многообразие </w:t>
      </w:r>
      <w:r w:rsidR="00DD7433" w:rsidRPr="00846169">
        <w:t>мысли</w:t>
      </w:r>
      <w:r w:rsidR="00593893" w:rsidRPr="00846169">
        <w:t xml:space="preserve">тельных действий </w:t>
      </w:r>
      <w:r w:rsidR="00DD7433" w:rsidRPr="00846169">
        <w:t xml:space="preserve">позволяют снизить эмоциональные </w:t>
      </w:r>
      <w:r w:rsidR="00593893" w:rsidRPr="00846169">
        <w:t xml:space="preserve">нагрузки </w:t>
      </w:r>
      <w:r w:rsidR="00DD7433" w:rsidRPr="00846169">
        <w:t xml:space="preserve">и напряжение, </w:t>
      </w:r>
      <w:r w:rsidR="00593893" w:rsidRPr="00846169">
        <w:t>позволяют использовать данную игру как средств</w:t>
      </w:r>
      <w:r w:rsidR="008807FE" w:rsidRPr="00846169">
        <w:t>о</w:t>
      </w:r>
      <w:r w:rsidR="00593893" w:rsidRPr="00846169">
        <w:t xml:space="preserve"> психологического развития школьников. </w:t>
      </w:r>
    </w:p>
    <w:p w:rsidR="00593893" w:rsidRPr="00846169" w:rsidRDefault="00593893" w:rsidP="00A80B7E">
      <w:pPr>
        <w:ind w:firstLine="567"/>
        <w:jc w:val="both"/>
      </w:pPr>
      <w:r w:rsidRPr="00846169">
        <w:t>Содержание программы</w:t>
      </w:r>
      <w:r w:rsidR="00A80B7E" w:rsidRPr="00846169">
        <w:t xml:space="preserve"> «Шахматы» </w:t>
      </w:r>
      <w:r w:rsidRPr="00846169">
        <w:t xml:space="preserve"> направлено на формирование у школьников основ </w:t>
      </w:r>
      <w:r w:rsidR="00DD7433" w:rsidRPr="00846169">
        <w:t xml:space="preserve">активного </w:t>
      </w:r>
      <w:r w:rsidRPr="00846169">
        <w:t xml:space="preserve">образа жизни, вовлечение в регулярные </w:t>
      </w:r>
      <w:r w:rsidR="00DD7433" w:rsidRPr="00846169">
        <w:t xml:space="preserve">занятия </w:t>
      </w:r>
      <w:r w:rsidRPr="00846169">
        <w:t>и самостоятельную организацию своего досуга.</w:t>
      </w:r>
    </w:p>
    <w:p w:rsidR="00E30BAB" w:rsidRPr="00846169" w:rsidRDefault="00E30BAB" w:rsidP="00593893">
      <w:pPr>
        <w:jc w:val="both"/>
      </w:pPr>
    </w:p>
    <w:p w:rsidR="00E30BAB" w:rsidRPr="00846169" w:rsidRDefault="00E30BAB" w:rsidP="00593893">
      <w:pPr>
        <w:jc w:val="both"/>
      </w:pPr>
      <w:r w:rsidRPr="00846169">
        <w:rPr>
          <w:b/>
        </w:rPr>
        <w:t xml:space="preserve">Направленность программы – </w:t>
      </w:r>
      <w:proofErr w:type="spellStart"/>
      <w:r w:rsidRPr="00846169">
        <w:t>физкультурно</w:t>
      </w:r>
      <w:proofErr w:type="spellEnd"/>
      <w:r w:rsidRPr="00846169">
        <w:t xml:space="preserve"> – спортивная</w:t>
      </w:r>
      <w:r w:rsidR="00DD7433" w:rsidRPr="00846169">
        <w:t>, интеллектуальная</w:t>
      </w:r>
      <w:r w:rsidRPr="00846169">
        <w:t>.</w:t>
      </w:r>
    </w:p>
    <w:p w:rsidR="00E30BAB" w:rsidRPr="00846169" w:rsidRDefault="00E30BAB" w:rsidP="00593893">
      <w:pPr>
        <w:jc w:val="both"/>
      </w:pPr>
    </w:p>
    <w:p w:rsidR="00E30BAB" w:rsidRPr="00846169" w:rsidRDefault="00E30BAB" w:rsidP="00593893">
      <w:pPr>
        <w:jc w:val="both"/>
      </w:pPr>
      <w:r w:rsidRPr="00846169">
        <w:rPr>
          <w:b/>
        </w:rPr>
        <w:t xml:space="preserve">Новизна данной образовательной программы </w:t>
      </w:r>
      <w:r w:rsidRPr="00846169">
        <w:t xml:space="preserve">заключается в том, что она отличается от других тем, что основой подготовки занимающихся является не только </w:t>
      </w:r>
      <w:proofErr w:type="spellStart"/>
      <w:r w:rsidRPr="00846169">
        <w:t>технико</w:t>
      </w:r>
      <w:proofErr w:type="spellEnd"/>
      <w:r w:rsidRPr="00846169">
        <w:t xml:space="preserve">–тактическая подготовка ребят, но и </w:t>
      </w:r>
      <w:r w:rsidR="003920EE" w:rsidRPr="00846169">
        <w:t>интеллектуальное развитие, направленное</w:t>
      </w:r>
      <w:r w:rsidRPr="00846169">
        <w:t xml:space="preserve"> на более высокий показатель </w:t>
      </w:r>
      <w:r w:rsidR="008807FE" w:rsidRPr="00846169">
        <w:t xml:space="preserve">умственного </w:t>
      </w:r>
      <w:r w:rsidRPr="00846169">
        <w:t>развития шко</w:t>
      </w:r>
      <w:r w:rsidR="008807FE" w:rsidRPr="00846169">
        <w:t xml:space="preserve">льников. Расширяется кругозор, повышается </w:t>
      </w:r>
      <w:r w:rsidRPr="00846169">
        <w:t xml:space="preserve">интерес </w:t>
      </w:r>
      <w:r w:rsidR="003920EE" w:rsidRPr="00846169">
        <w:t xml:space="preserve">учащихся </w:t>
      </w:r>
      <w:r w:rsidRPr="00846169">
        <w:t>к</w:t>
      </w:r>
      <w:r w:rsidR="008807FE" w:rsidRPr="00846169">
        <w:t xml:space="preserve"> шахматам, что позволяе</w:t>
      </w:r>
      <w:r w:rsidRPr="00846169">
        <w:t xml:space="preserve">т решить проблему занятости  детей </w:t>
      </w:r>
      <w:r w:rsidR="00E055E8" w:rsidRPr="00846169">
        <w:t>в свободное</w:t>
      </w:r>
      <w:r w:rsidRPr="00846169">
        <w:t xml:space="preserve"> в</w:t>
      </w:r>
      <w:r w:rsidR="00E055E8" w:rsidRPr="00846169">
        <w:t>ремя</w:t>
      </w:r>
      <w:r w:rsidRPr="00846169">
        <w:t>,</w:t>
      </w:r>
      <w:r w:rsidR="00E055E8" w:rsidRPr="00846169">
        <w:t xml:space="preserve"> </w:t>
      </w:r>
      <w:r w:rsidR="003920EE" w:rsidRPr="00846169">
        <w:t>постоянного источника положительных эмоций. Игры в шахматы</w:t>
      </w:r>
      <w:r w:rsidRPr="00846169">
        <w:t xml:space="preserve"> – это своеобразная комплексная гимнастика</w:t>
      </w:r>
      <w:r w:rsidR="008807FE" w:rsidRPr="00846169">
        <w:t xml:space="preserve"> для ума</w:t>
      </w:r>
      <w:r w:rsidRPr="00846169">
        <w:t>.</w:t>
      </w:r>
    </w:p>
    <w:p w:rsidR="00E30BAB" w:rsidRPr="00846169" w:rsidRDefault="00E30BAB" w:rsidP="00593893">
      <w:pPr>
        <w:jc w:val="both"/>
      </w:pPr>
    </w:p>
    <w:p w:rsidR="00C06656" w:rsidRPr="00846169" w:rsidRDefault="00C06656" w:rsidP="00593893">
      <w:pPr>
        <w:jc w:val="both"/>
      </w:pPr>
      <w:r w:rsidRPr="00846169">
        <w:rPr>
          <w:b/>
        </w:rPr>
        <w:t>Актуальность программы</w:t>
      </w:r>
      <w:r w:rsidRPr="00846169">
        <w:t xml:space="preserve"> состоит в том, что в настоящее </w:t>
      </w:r>
      <w:proofErr w:type="gramStart"/>
      <w:r w:rsidRPr="00846169">
        <w:t>время</w:t>
      </w:r>
      <w:proofErr w:type="gramEnd"/>
      <w:r w:rsidRPr="00846169">
        <w:t xml:space="preserve"> значител</w:t>
      </w:r>
      <w:r w:rsidR="00F5786B" w:rsidRPr="00846169">
        <w:t>ьная часть школьников занимаясь</w:t>
      </w:r>
      <w:r w:rsidRPr="00846169">
        <w:t xml:space="preserve"> на уроках физической культуры</w:t>
      </w:r>
      <w:r w:rsidR="00F5786B" w:rsidRPr="00846169">
        <w:t xml:space="preserve"> недостаточно уделяет внимани</w:t>
      </w:r>
      <w:r w:rsidR="00DD7433" w:rsidRPr="00846169">
        <w:t xml:space="preserve">ю </w:t>
      </w:r>
      <w:r w:rsidR="00DD7433" w:rsidRPr="00846169">
        <w:lastRenderedPageBreak/>
        <w:t>развитию таких качеств: умению</w:t>
      </w:r>
      <w:r w:rsidR="00F5786B" w:rsidRPr="00846169">
        <w:t xml:space="preserve"> </w:t>
      </w:r>
      <w:r w:rsidR="00DD7433" w:rsidRPr="00846169">
        <w:t>логически</w:t>
      </w:r>
      <w:r w:rsidR="00F5786B" w:rsidRPr="00846169">
        <w:t xml:space="preserve"> мыслить,</w:t>
      </w:r>
      <w:r w:rsidR="00DD7433" w:rsidRPr="00846169">
        <w:t xml:space="preserve"> предвидеть результат, </w:t>
      </w:r>
      <w:r w:rsidR="00F5786B" w:rsidRPr="00846169">
        <w:t xml:space="preserve"> проводить ана</w:t>
      </w:r>
      <w:r w:rsidR="00DD7433" w:rsidRPr="00846169">
        <w:t xml:space="preserve">лиз сложившейся ситуации, </w:t>
      </w:r>
      <w:r w:rsidR="00F5786B" w:rsidRPr="00846169">
        <w:t>принять правильное решение</w:t>
      </w:r>
      <w:r w:rsidRPr="00846169">
        <w:t>.</w:t>
      </w:r>
    </w:p>
    <w:p w:rsidR="00C06656" w:rsidRPr="00846169" w:rsidRDefault="00C06656" w:rsidP="00593893">
      <w:pPr>
        <w:jc w:val="both"/>
      </w:pPr>
      <w:r w:rsidRPr="00846169">
        <w:t>Поэтому одной из важнейших</w:t>
      </w:r>
      <w:r w:rsidR="00E30BAB" w:rsidRPr="00846169">
        <w:t xml:space="preserve"> </w:t>
      </w:r>
      <w:r w:rsidRPr="00846169">
        <w:t>задач</w:t>
      </w:r>
      <w:r w:rsidR="00593893" w:rsidRPr="00846169">
        <w:t>,</w:t>
      </w:r>
      <w:r w:rsidRPr="00846169">
        <w:t xml:space="preserve"> стоящих перед учителем</w:t>
      </w:r>
      <w:r w:rsidR="00593893" w:rsidRPr="00846169">
        <w:t>,</w:t>
      </w:r>
      <w:r w:rsidRPr="00846169">
        <w:t xml:space="preserve"> является привлечение как можно большего числа школьников к систематическим занятиям </w:t>
      </w:r>
      <w:r w:rsidR="00DD7433" w:rsidRPr="00846169">
        <w:t>шахматами</w:t>
      </w:r>
      <w:r w:rsidRPr="00846169">
        <w:t>.</w:t>
      </w:r>
    </w:p>
    <w:p w:rsidR="00E055E8" w:rsidRPr="00846169" w:rsidRDefault="00E055E8" w:rsidP="00593893">
      <w:pPr>
        <w:jc w:val="both"/>
      </w:pPr>
    </w:p>
    <w:p w:rsidR="00E055E8" w:rsidRPr="00846169" w:rsidRDefault="00E055E8" w:rsidP="00593893">
      <w:pPr>
        <w:jc w:val="both"/>
      </w:pPr>
      <w:r w:rsidRPr="00846169">
        <w:rPr>
          <w:b/>
        </w:rPr>
        <w:t xml:space="preserve">Педагогическая целесообразность программы заключается в </w:t>
      </w:r>
      <w:r w:rsidRPr="00846169">
        <w:t>развитии</w:t>
      </w:r>
      <w:r w:rsidR="00F5786B" w:rsidRPr="00846169">
        <w:t xml:space="preserve"> самостоятельного мышления</w:t>
      </w:r>
      <w:r w:rsidRPr="00846169">
        <w:t>, воспитания моральных и волевых качеств, и в то же время в использовании как полезного и эмоционального вида активного отдыха при организации досуга.</w:t>
      </w:r>
    </w:p>
    <w:p w:rsidR="00A91F62" w:rsidRPr="00846169" w:rsidRDefault="00A91F62" w:rsidP="00593893">
      <w:pPr>
        <w:jc w:val="both"/>
        <w:rPr>
          <w:b/>
        </w:rPr>
      </w:pPr>
    </w:p>
    <w:p w:rsidR="00631394" w:rsidRPr="00846169" w:rsidRDefault="009F7033" w:rsidP="00631394">
      <w:pPr>
        <w:jc w:val="both"/>
      </w:pPr>
      <w:r w:rsidRPr="00846169">
        <w:rPr>
          <w:b/>
        </w:rPr>
        <w:t>Целью</w:t>
      </w:r>
      <w:r w:rsidR="00E055E8" w:rsidRPr="00846169">
        <w:t xml:space="preserve"> занятий - </w:t>
      </w:r>
      <w:r w:rsidR="00631394" w:rsidRPr="00846169">
        <w:t xml:space="preserve"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 </w:t>
      </w:r>
    </w:p>
    <w:p w:rsidR="00A37378" w:rsidRPr="00846169" w:rsidRDefault="00A37378" w:rsidP="00593893">
      <w:pPr>
        <w:jc w:val="both"/>
      </w:pPr>
    </w:p>
    <w:p w:rsidR="00E055E8" w:rsidRPr="00846169" w:rsidRDefault="00E055E8" w:rsidP="00A37378">
      <w:pPr>
        <w:pStyle w:val="a3"/>
        <w:spacing w:before="0" w:beforeAutospacing="0" w:after="0" w:afterAutospacing="0"/>
        <w:rPr>
          <w:b/>
        </w:rPr>
      </w:pPr>
      <w:r w:rsidRPr="00846169">
        <w:rPr>
          <w:b/>
        </w:rPr>
        <w:t xml:space="preserve">Задачи: </w:t>
      </w:r>
    </w:p>
    <w:p w:rsidR="00846169" w:rsidRPr="00846169" w:rsidRDefault="00846169" w:rsidP="00A37378">
      <w:pPr>
        <w:pStyle w:val="a3"/>
        <w:spacing w:before="0" w:beforeAutospacing="0" w:after="0" w:afterAutospacing="0"/>
        <w:rPr>
          <w:b/>
        </w:rPr>
      </w:pPr>
    </w:p>
    <w:p w:rsidR="009F7033" w:rsidRPr="00846169" w:rsidRDefault="009F7033" w:rsidP="009F7033">
      <w:pPr>
        <w:pStyle w:val="a3"/>
        <w:numPr>
          <w:ilvl w:val="0"/>
          <w:numId w:val="6"/>
        </w:numPr>
        <w:spacing w:before="0" w:beforeAutospacing="0" w:after="0" w:afterAutospacing="0"/>
      </w:pPr>
      <w:r w:rsidRPr="00846169">
        <w:rPr>
          <w:b/>
          <w:bCs/>
          <w:i/>
          <w:iCs/>
        </w:rPr>
        <w:t>Образовательные задачи</w:t>
      </w:r>
    </w:p>
    <w:p w:rsidR="00846169" w:rsidRPr="00846169" w:rsidRDefault="00846169" w:rsidP="00846169">
      <w:pPr>
        <w:pStyle w:val="a3"/>
        <w:spacing w:before="0" w:beforeAutospacing="0" w:after="0" w:afterAutospacing="0"/>
        <w:jc w:val="both"/>
      </w:pPr>
      <w:r w:rsidRPr="00846169">
        <w:t xml:space="preserve">- освоение процесса игры в соответствии с правилами игры в шахматы; </w:t>
      </w:r>
    </w:p>
    <w:p w:rsidR="00846169" w:rsidRPr="00846169" w:rsidRDefault="00846169" w:rsidP="00846169">
      <w:pPr>
        <w:pStyle w:val="a3"/>
        <w:spacing w:before="0" w:beforeAutospacing="0" w:after="0" w:afterAutospacing="0"/>
        <w:jc w:val="both"/>
      </w:pPr>
      <w:r w:rsidRPr="00846169">
        <w:t>- изучение элементарных теоретических сведений, истории игры;</w:t>
      </w:r>
    </w:p>
    <w:p w:rsidR="009F7033" w:rsidRPr="00846169" w:rsidRDefault="00846169" w:rsidP="00846169">
      <w:pPr>
        <w:pStyle w:val="a3"/>
        <w:spacing w:before="0" w:beforeAutospacing="0" w:after="0" w:afterAutospacing="0"/>
        <w:jc w:val="both"/>
      </w:pPr>
      <w:r w:rsidRPr="00846169">
        <w:t>-</w:t>
      </w:r>
      <w:r w:rsidR="009F7033" w:rsidRPr="00846169">
        <w:t xml:space="preserve">овладение техническими приёмами, которые наиболее часто и эффективно </w:t>
      </w:r>
      <w:r w:rsidR="00F5786B" w:rsidRPr="00846169">
        <w:t>применяются в шахматах</w:t>
      </w:r>
      <w:r w:rsidR="009F7033" w:rsidRPr="00846169">
        <w:t>;</w:t>
      </w:r>
    </w:p>
    <w:p w:rsidR="009F7033" w:rsidRPr="00846169" w:rsidRDefault="00846169" w:rsidP="00846169">
      <w:pPr>
        <w:pStyle w:val="a3"/>
        <w:spacing w:before="0" w:beforeAutospacing="0" w:after="0" w:afterAutospacing="0"/>
        <w:jc w:val="both"/>
      </w:pPr>
      <w:r w:rsidRPr="00846169">
        <w:t xml:space="preserve"> -обучение</w:t>
      </w:r>
      <w:r w:rsidR="009F7033" w:rsidRPr="00846169">
        <w:t xml:space="preserve"> школьников поведению в быту, на занятиях, при посещении массовых</w:t>
      </w:r>
      <w:r w:rsidR="00F5786B" w:rsidRPr="00846169">
        <w:t xml:space="preserve"> турниров</w:t>
      </w:r>
      <w:r w:rsidR="009F7033" w:rsidRPr="00846169">
        <w:t xml:space="preserve">. </w:t>
      </w:r>
    </w:p>
    <w:p w:rsidR="009F7033" w:rsidRPr="00846169" w:rsidRDefault="009F7033" w:rsidP="009F7033">
      <w:pPr>
        <w:pStyle w:val="a3"/>
        <w:spacing w:before="0" w:beforeAutospacing="0" w:after="0" w:afterAutospacing="0"/>
      </w:pPr>
    </w:p>
    <w:p w:rsidR="009F7033" w:rsidRPr="00846169" w:rsidRDefault="009F7033" w:rsidP="00846169">
      <w:pPr>
        <w:pStyle w:val="a3"/>
        <w:spacing w:before="0" w:beforeAutospacing="0" w:after="0" w:afterAutospacing="0"/>
        <w:jc w:val="both"/>
      </w:pPr>
      <w:r w:rsidRPr="00846169">
        <w:t xml:space="preserve">      </w:t>
      </w:r>
      <w:r w:rsidRPr="00846169">
        <w:rPr>
          <w:b/>
        </w:rPr>
        <w:t>2.</w:t>
      </w:r>
      <w:r w:rsidRPr="00846169">
        <w:t xml:space="preserve">    </w:t>
      </w:r>
      <w:r w:rsidRPr="00846169">
        <w:rPr>
          <w:b/>
          <w:bCs/>
          <w:i/>
          <w:iCs/>
        </w:rPr>
        <w:t>Развивающие задачи.</w:t>
      </w:r>
    </w:p>
    <w:p w:rsidR="00631394" w:rsidRPr="00846169" w:rsidRDefault="00846169" w:rsidP="00846169">
      <w:pPr>
        <w:jc w:val="both"/>
      </w:pPr>
      <w:r w:rsidRPr="00846169">
        <w:t>-формирование</w:t>
      </w:r>
      <w:r w:rsidR="009F7033" w:rsidRPr="00846169">
        <w:t xml:space="preserve"> у школьников </w:t>
      </w:r>
      <w:r w:rsidRPr="00846169">
        <w:t>умений и навыков, необходимых</w:t>
      </w:r>
      <w:r w:rsidR="009F7033" w:rsidRPr="00846169">
        <w:t xml:space="preserve"> для </w:t>
      </w:r>
      <w:r w:rsidR="00E055E8" w:rsidRPr="00846169">
        <w:t>игры</w:t>
      </w:r>
      <w:r w:rsidR="0074739F" w:rsidRPr="00846169">
        <w:t xml:space="preserve"> в</w:t>
      </w:r>
      <w:r w:rsidR="00631394" w:rsidRPr="00846169">
        <w:t xml:space="preserve"> шахматы: </w:t>
      </w:r>
      <w:r w:rsidRPr="00846169">
        <w:t>универсальных способов</w:t>
      </w:r>
      <w:r w:rsidR="00631394" w:rsidRPr="00846169">
        <w:t xml:space="preserve"> </w:t>
      </w:r>
      <w:proofErr w:type="spellStart"/>
      <w:r w:rsidR="00631394" w:rsidRPr="00846169">
        <w:t>мыследеятельности</w:t>
      </w:r>
      <w:proofErr w:type="spellEnd"/>
      <w:r w:rsidR="00631394" w:rsidRPr="00846169">
        <w:t xml:space="preserve"> (абстрактно-логического мышления, памяти, внимания, творческого  воображения, умения производить логические операции)</w:t>
      </w:r>
      <w:r w:rsidRPr="00846169">
        <w:t>;</w:t>
      </w:r>
    </w:p>
    <w:p w:rsidR="009F7033" w:rsidRPr="00846169" w:rsidRDefault="00631394" w:rsidP="00846169">
      <w:pPr>
        <w:pStyle w:val="a3"/>
        <w:spacing w:before="0" w:beforeAutospacing="0" w:after="0" w:afterAutospacing="0"/>
        <w:jc w:val="both"/>
      </w:pPr>
      <w:r w:rsidRPr="00846169">
        <w:t>-разви</w:t>
      </w:r>
      <w:r w:rsidR="00846169" w:rsidRPr="00846169">
        <w:t xml:space="preserve">тие ключевых компетенций </w:t>
      </w:r>
      <w:r w:rsidRPr="00846169">
        <w:t>учащихся (ком</w:t>
      </w:r>
      <w:r w:rsidR="00846169" w:rsidRPr="00846169">
        <w:t>муникативных, интеллектуальных, социальных</w:t>
      </w:r>
      <w:r w:rsidRPr="00846169">
        <w:t>).</w:t>
      </w:r>
    </w:p>
    <w:p w:rsidR="00631394" w:rsidRPr="00846169" w:rsidRDefault="00631394" w:rsidP="00846169">
      <w:pPr>
        <w:pStyle w:val="a3"/>
        <w:spacing w:before="0" w:beforeAutospacing="0" w:after="0" w:afterAutospacing="0"/>
        <w:jc w:val="both"/>
      </w:pPr>
    </w:p>
    <w:p w:rsidR="009F7033" w:rsidRPr="00846169" w:rsidRDefault="009F7033" w:rsidP="00846169">
      <w:pPr>
        <w:pStyle w:val="a3"/>
        <w:spacing w:before="0" w:beforeAutospacing="0" w:after="0" w:afterAutospacing="0"/>
        <w:jc w:val="both"/>
      </w:pPr>
      <w:r w:rsidRPr="00846169">
        <w:t xml:space="preserve">      </w:t>
      </w:r>
      <w:r w:rsidRPr="00846169">
        <w:rPr>
          <w:b/>
        </w:rPr>
        <w:t xml:space="preserve">3.    </w:t>
      </w:r>
      <w:r w:rsidRPr="00846169">
        <w:rPr>
          <w:b/>
          <w:bCs/>
          <w:i/>
          <w:iCs/>
        </w:rPr>
        <w:t>Воспитательные задачи.</w:t>
      </w:r>
    </w:p>
    <w:p w:rsidR="009F7033" w:rsidRPr="00846169" w:rsidRDefault="00846169" w:rsidP="00846169">
      <w:pPr>
        <w:pStyle w:val="a3"/>
        <w:spacing w:before="0" w:beforeAutospacing="0" w:after="0" w:afterAutospacing="0"/>
        <w:jc w:val="both"/>
      </w:pPr>
      <w:r w:rsidRPr="00846169">
        <w:t>-содействие</w:t>
      </w:r>
      <w:r w:rsidR="009F7033" w:rsidRPr="00846169">
        <w:t xml:space="preserve"> становлению и развитию у учащихся потребности в отношении к собственному здоровью и здоровью окружающих как к ценности.</w:t>
      </w:r>
    </w:p>
    <w:p w:rsidR="009F7033" w:rsidRPr="00846169" w:rsidRDefault="00846169" w:rsidP="00846169">
      <w:pPr>
        <w:pStyle w:val="a3"/>
        <w:spacing w:before="0" w:beforeAutospacing="0" w:after="0" w:afterAutospacing="0"/>
        <w:jc w:val="both"/>
      </w:pPr>
      <w:r w:rsidRPr="00846169">
        <w:t>-воспитание</w:t>
      </w:r>
      <w:r w:rsidR="009F7033" w:rsidRPr="00846169">
        <w:t xml:space="preserve"> у </w:t>
      </w:r>
      <w:r w:rsidRPr="00846169">
        <w:t>учащихся дисциплинированности, решительности, чувства коллективизма, развитие лидерских качеств и честности</w:t>
      </w:r>
      <w:r w:rsidR="009F7033" w:rsidRPr="00846169">
        <w:t>.</w:t>
      </w:r>
    </w:p>
    <w:p w:rsidR="009F7033" w:rsidRPr="00846169" w:rsidRDefault="009F7033" w:rsidP="00846169">
      <w:pPr>
        <w:pStyle w:val="a3"/>
        <w:spacing w:before="0" w:beforeAutospacing="0" w:after="0" w:afterAutospacing="0"/>
        <w:jc w:val="both"/>
      </w:pPr>
      <w:r w:rsidRPr="00846169">
        <w:t>-</w:t>
      </w:r>
      <w:r w:rsidR="00846169" w:rsidRPr="00846169">
        <w:t xml:space="preserve"> привитие интереса</w:t>
      </w:r>
      <w:r w:rsidRPr="00846169">
        <w:t xml:space="preserve"> к систематическим занятиям</w:t>
      </w:r>
      <w:r w:rsidR="00E055E8" w:rsidRPr="00846169">
        <w:t>;</w:t>
      </w:r>
    </w:p>
    <w:p w:rsidR="00E055E8" w:rsidRPr="00846169" w:rsidRDefault="00E055E8" w:rsidP="009F7033">
      <w:pPr>
        <w:pStyle w:val="a3"/>
        <w:spacing w:before="0" w:beforeAutospacing="0" w:after="0" w:afterAutospacing="0"/>
      </w:pPr>
    </w:p>
    <w:p w:rsidR="00631394" w:rsidRPr="00846169" w:rsidRDefault="00631394" w:rsidP="009F7033">
      <w:pPr>
        <w:pStyle w:val="a3"/>
        <w:spacing w:before="0" w:beforeAutospacing="0" w:after="0" w:afterAutospacing="0"/>
      </w:pPr>
    </w:p>
    <w:p w:rsidR="0087470A" w:rsidRPr="00846169" w:rsidRDefault="00E055E8" w:rsidP="0087470A">
      <w:pPr>
        <w:jc w:val="both"/>
      </w:pPr>
      <w:r w:rsidRPr="00846169">
        <w:rPr>
          <w:b/>
        </w:rPr>
        <w:t xml:space="preserve">Отличительной особенностью данной программы </w:t>
      </w:r>
      <w:r w:rsidR="00B60B80" w:rsidRPr="00846169">
        <w:t>является то</w:t>
      </w:r>
      <w:r w:rsidR="00D960D6" w:rsidRPr="00846169">
        <w:t xml:space="preserve">, </w:t>
      </w:r>
      <w:r w:rsidR="00331652" w:rsidRPr="00846169">
        <w:t>что ребенок делает первые шаги в мире шахмат. Обучающиеся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 Большое место отводится изучению "</w:t>
      </w:r>
      <w:proofErr w:type="spellStart"/>
      <w:r w:rsidR="00331652" w:rsidRPr="00846169">
        <w:t>доматового</w:t>
      </w:r>
      <w:proofErr w:type="spellEnd"/>
      <w:r w:rsidR="00331652" w:rsidRPr="00846169">
        <w:t>" периода игры.</w:t>
      </w:r>
    </w:p>
    <w:p w:rsidR="00331652" w:rsidRPr="00846169" w:rsidRDefault="00331652" w:rsidP="0087470A">
      <w:pPr>
        <w:jc w:val="both"/>
      </w:pPr>
      <w:r w:rsidRPr="00846169">
        <w:t xml:space="preserve"> </w:t>
      </w:r>
    </w:p>
    <w:p w:rsidR="0087470A" w:rsidRPr="00846169" w:rsidRDefault="00331652" w:rsidP="0087470A">
      <w:pPr>
        <w:jc w:val="both"/>
      </w:pPr>
      <w:r w:rsidRPr="00846169">
        <w:t xml:space="preserve">На занятиях используется материал, вызывающий особый интерес у детей: шахматные миниатюры.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 </w:t>
      </w:r>
    </w:p>
    <w:p w:rsidR="00331652" w:rsidRPr="00846169" w:rsidRDefault="00331652" w:rsidP="0087470A">
      <w:pPr>
        <w:jc w:val="both"/>
      </w:pPr>
      <w:r w:rsidRPr="00846169">
        <w:t xml:space="preserve">       </w:t>
      </w:r>
    </w:p>
    <w:p w:rsidR="00331652" w:rsidRPr="00846169" w:rsidRDefault="00331652" w:rsidP="0087470A">
      <w:pPr>
        <w:jc w:val="both"/>
      </w:pPr>
      <w:r w:rsidRPr="00846169">
        <w:t>Большое значение при изучении шахматного курса имеет специально организованная игровая деятельность детей на уроках, использование приема обыгрывания учебных заданий, создания игровых ситуаций. В программе приводится примерный перечень различных ди</w:t>
      </w:r>
      <w:r w:rsidR="0087470A" w:rsidRPr="00846169">
        <w:t xml:space="preserve">дактических </w:t>
      </w:r>
      <w:r w:rsidR="0087470A" w:rsidRPr="00846169">
        <w:lastRenderedPageBreak/>
        <w:t>игр и заданий</w:t>
      </w:r>
      <w:r w:rsidRPr="00846169">
        <w:t>, дается вариант примерного распределения программного материала, приводится перечень шахматных игр. Предлагается рекомендательный список литературы, кот</w:t>
      </w:r>
      <w:r w:rsidR="0087470A" w:rsidRPr="00846169">
        <w:t xml:space="preserve">орую можно читать на занятиях, </w:t>
      </w:r>
      <w:r w:rsidRPr="00846169">
        <w:t xml:space="preserve"> список методической литературы для учителя.</w:t>
      </w:r>
    </w:p>
    <w:p w:rsidR="0087470A" w:rsidRPr="00846169" w:rsidRDefault="0087470A" w:rsidP="009F7033">
      <w:pPr>
        <w:pStyle w:val="a3"/>
        <w:spacing w:before="0" w:beforeAutospacing="0" w:after="0" w:afterAutospacing="0"/>
        <w:rPr>
          <w:b/>
        </w:rPr>
      </w:pPr>
    </w:p>
    <w:p w:rsidR="00D960D6" w:rsidRPr="00846169" w:rsidRDefault="00D960D6" w:rsidP="009F7033">
      <w:pPr>
        <w:pStyle w:val="a3"/>
        <w:spacing w:before="0" w:beforeAutospacing="0" w:after="0" w:afterAutospacing="0"/>
        <w:rPr>
          <w:b/>
        </w:rPr>
      </w:pPr>
      <w:r w:rsidRPr="00846169">
        <w:rPr>
          <w:b/>
        </w:rPr>
        <w:t>Возраст детей:</w:t>
      </w:r>
    </w:p>
    <w:p w:rsidR="00D960D6" w:rsidRPr="00846169" w:rsidRDefault="00D960D6" w:rsidP="009F7033">
      <w:pPr>
        <w:pStyle w:val="a3"/>
        <w:spacing w:before="0" w:beforeAutospacing="0" w:after="0" w:afterAutospacing="0"/>
      </w:pPr>
      <w:r w:rsidRPr="00846169">
        <w:t xml:space="preserve">В спортивную секцию принимаются учащиеся на добровольной основе. Программа </w:t>
      </w:r>
      <w:r w:rsidR="003920EE" w:rsidRPr="00846169">
        <w:t>рассчитана на возраст детей – 8</w:t>
      </w:r>
      <w:r w:rsidRPr="00846169">
        <w:t>-</w:t>
      </w:r>
      <w:r w:rsidR="003920EE" w:rsidRPr="00846169">
        <w:t>9</w:t>
      </w:r>
      <w:r w:rsidRPr="00846169">
        <w:t xml:space="preserve"> лет.</w:t>
      </w:r>
    </w:p>
    <w:p w:rsidR="00E055E8" w:rsidRPr="00846169" w:rsidRDefault="00E055E8" w:rsidP="009F7033">
      <w:pPr>
        <w:pStyle w:val="a3"/>
        <w:spacing w:before="0" w:beforeAutospacing="0" w:after="0" w:afterAutospacing="0"/>
      </w:pPr>
    </w:p>
    <w:p w:rsidR="00D960D6" w:rsidRPr="00846169" w:rsidRDefault="00D960D6" w:rsidP="009F7033">
      <w:pPr>
        <w:pStyle w:val="a3"/>
        <w:spacing w:before="0" w:beforeAutospacing="0" w:after="0" w:afterAutospacing="0"/>
        <w:rPr>
          <w:b/>
        </w:rPr>
      </w:pPr>
      <w:r w:rsidRPr="00846169">
        <w:rPr>
          <w:b/>
        </w:rPr>
        <w:t>Сроки реализации программы:</w:t>
      </w:r>
    </w:p>
    <w:p w:rsidR="00D960D6" w:rsidRPr="00846169" w:rsidRDefault="0074739F" w:rsidP="009F7033">
      <w:pPr>
        <w:pStyle w:val="a3"/>
        <w:spacing w:before="0" w:beforeAutospacing="0" w:after="0" w:afterAutospacing="0"/>
      </w:pPr>
      <w:r w:rsidRPr="00846169">
        <w:t>Программа р</w:t>
      </w:r>
      <w:r w:rsidR="003920EE" w:rsidRPr="00846169">
        <w:t>ассчитана на 1 год обучения,  34 часа</w:t>
      </w:r>
      <w:r w:rsidR="00D960D6" w:rsidRPr="00846169">
        <w:t>.</w:t>
      </w:r>
    </w:p>
    <w:p w:rsidR="00A91F62" w:rsidRPr="00846169" w:rsidRDefault="00A91F62" w:rsidP="00E913D7">
      <w:pPr>
        <w:pStyle w:val="a3"/>
        <w:spacing w:before="0" w:beforeAutospacing="0" w:after="0" w:afterAutospacing="0"/>
        <w:rPr>
          <w:b/>
        </w:rPr>
      </w:pPr>
    </w:p>
    <w:p w:rsidR="00E913D7" w:rsidRPr="00846169" w:rsidRDefault="00D960D6" w:rsidP="009F7033">
      <w:pPr>
        <w:pStyle w:val="a3"/>
        <w:spacing w:before="0" w:beforeAutospacing="0" w:after="0" w:afterAutospacing="0"/>
        <w:rPr>
          <w:b/>
        </w:rPr>
      </w:pPr>
      <w:r w:rsidRPr="00846169">
        <w:rPr>
          <w:b/>
        </w:rPr>
        <w:t>Формы и режим занятий:</w:t>
      </w:r>
    </w:p>
    <w:p w:rsidR="00D960D6" w:rsidRPr="00846169" w:rsidRDefault="00D960D6" w:rsidP="009F7033">
      <w:pPr>
        <w:pStyle w:val="a3"/>
        <w:spacing w:before="0" w:beforeAutospacing="0" w:after="0" w:afterAutospacing="0"/>
      </w:pPr>
      <w:r w:rsidRPr="00846169">
        <w:t>Для реализации программы используются фронтальные, групповые, индивидуальные формы занятий.</w:t>
      </w:r>
    </w:p>
    <w:p w:rsidR="00D960D6" w:rsidRPr="00846169" w:rsidRDefault="00D960D6" w:rsidP="009F7033">
      <w:pPr>
        <w:pStyle w:val="a3"/>
        <w:spacing w:before="0" w:beforeAutospacing="0" w:after="0" w:afterAutospacing="0"/>
      </w:pPr>
    </w:p>
    <w:p w:rsidR="00D960D6" w:rsidRPr="00846169" w:rsidRDefault="00D960D6" w:rsidP="009F7033">
      <w:pPr>
        <w:pStyle w:val="a3"/>
        <w:spacing w:before="0" w:beforeAutospacing="0" w:after="0" w:afterAutospacing="0"/>
      </w:pPr>
      <w:r w:rsidRPr="00846169">
        <w:t>Занятия проводятся 1 раз в неделю</w:t>
      </w:r>
      <w:r w:rsidR="003920EE" w:rsidRPr="00846169">
        <w:t xml:space="preserve"> по 1 часу</w:t>
      </w:r>
      <w:r w:rsidR="00E913D7" w:rsidRPr="00846169">
        <w:t>.</w:t>
      </w:r>
    </w:p>
    <w:p w:rsidR="00D960D6" w:rsidRPr="00846169" w:rsidRDefault="00D960D6" w:rsidP="00593893">
      <w:pPr>
        <w:jc w:val="both"/>
      </w:pPr>
    </w:p>
    <w:p w:rsidR="009F7033" w:rsidRPr="00846169" w:rsidRDefault="00A91F62" w:rsidP="005C2256">
      <w:pPr>
        <w:jc w:val="both"/>
        <w:rPr>
          <w:b/>
        </w:rPr>
      </w:pPr>
      <w:r w:rsidRPr="00846169">
        <w:rPr>
          <w:b/>
        </w:rPr>
        <w:t>Ожидаемые результаты:</w:t>
      </w:r>
    </w:p>
    <w:p w:rsidR="00304DA7" w:rsidRPr="00846169" w:rsidRDefault="00A91F62" w:rsidP="00B1778A">
      <w:pPr>
        <w:jc w:val="both"/>
      </w:pPr>
      <w:r w:rsidRPr="00846169">
        <w:t>к</w:t>
      </w:r>
      <w:r w:rsidR="00E913D7" w:rsidRPr="00846169">
        <w:t xml:space="preserve"> концу обучения учащиеся должны:</w:t>
      </w:r>
    </w:p>
    <w:p w:rsidR="00A97295" w:rsidRPr="00846169" w:rsidRDefault="00A91F62" w:rsidP="00B1778A">
      <w:pPr>
        <w:jc w:val="both"/>
        <w:rPr>
          <w:b/>
        </w:rPr>
      </w:pPr>
      <w:r w:rsidRPr="00846169">
        <w:rPr>
          <w:b/>
        </w:rPr>
        <w:t>з</w:t>
      </w:r>
      <w:r w:rsidR="00B1778A" w:rsidRPr="00846169">
        <w:rPr>
          <w:b/>
        </w:rPr>
        <w:t>нать:</w:t>
      </w:r>
    </w:p>
    <w:p w:rsidR="00A97295" w:rsidRPr="00846169" w:rsidRDefault="00A97295" w:rsidP="00B1778A">
      <w:pPr>
        <w:jc w:val="both"/>
        <w:rPr>
          <w:b/>
        </w:rPr>
      </w:pPr>
    </w:p>
    <w:p w:rsidR="00B1778A" w:rsidRPr="00846169" w:rsidRDefault="00B1778A" w:rsidP="00B1778A">
      <w:pPr>
        <w:jc w:val="both"/>
      </w:pPr>
      <w:r w:rsidRPr="00846169">
        <w:t>-</w:t>
      </w:r>
      <w:r w:rsidR="003920EE" w:rsidRPr="00846169">
        <w:t xml:space="preserve"> названия фигур</w:t>
      </w:r>
      <w:r w:rsidRPr="00846169">
        <w:t>;</w:t>
      </w:r>
    </w:p>
    <w:p w:rsidR="00B1778A" w:rsidRPr="00846169" w:rsidRDefault="003920EE" w:rsidP="00B1778A">
      <w:pPr>
        <w:jc w:val="both"/>
      </w:pPr>
      <w:r w:rsidRPr="00846169">
        <w:t>- расстановку фигур</w:t>
      </w:r>
      <w:r w:rsidR="00B1778A" w:rsidRPr="00846169">
        <w:t>;</w:t>
      </w:r>
    </w:p>
    <w:p w:rsidR="00B1778A" w:rsidRPr="00846169" w:rsidRDefault="00B1778A" w:rsidP="00B1778A">
      <w:pPr>
        <w:jc w:val="both"/>
      </w:pPr>
      <w:r w:rsidRPr="00846169">
        <w:t>-</w:t>
      </w:r>
      <w:r w:rsidR="00C62B87" w:rsidRPr="00846169">
        <w:t xml:space="preserve"> понятия о тактических приемах</w:t>
      </w:r>
      <w:r w:rsidRPr="00846169">
        <w:t>;</w:t>
      </w:r>
    </w:p>
    <w:p w:rsidR="00E913D7" w:rsidRPr="00846169" w:rsidRDefault="0074739F" w:rsidP="00B1778A">
      <w:pPr>
        <w:jc w:val="both"/>
      </w:pPr>
      <w:r w:rsidRPr="00846169">
        <w:t>- правила</w:t>
      </w:r>
      <w:r w:rsidR="00C62B87" w:rsidRPr="00846169">
        <w:t xml:space="preserve"> игры</w:t>
      </w:r>
      <w:r w:rsidR="003A7F4D" w:rsidRPr="00846169">
        <w:t>.</w:t>
      </w:r>
    </w:p>
    <w:p w:rsidR="00A97295" w:rsidRPr="00846169" w:rsidRDefault="00A97295" w:rsidP="00B1778A">
      <w:pPr>
        <w:jc w:val="both"/>
      </w:pPr>
    </w:p>
    <w:p w:rsidR="0087470A" w:rsidRPr="00846169" w:rsidRDefault="0087470A" w:rsidP="00B1778A">
      <w:pPr>
        <w:jc w:val="both"/>
      </w:pPr>
    </w:p>
    <w:p w:rsidR="00B60B80" w:rsidRPr="00846169" w:rsidRDefault="00A91F62" w:rsidP="00A37378">
      <w:pPr>
        <w:jc w:val="both"/>
        <w:rPr>
          <w:b/>
        </w:rPr>
      </w:pPr>
      <w:r w:rsidRPr="00846169">
        <w:rPr>
          <w:b/>
        </w:rPr>
        <w:t>у</w:t>
      </w:r>
      <w:r w:rsidR="00B1778A" w:rsidRPr="00846169">
        <w:rPr>
          <w:b/>
        </w:rPr>
        <w:t>меть:</w:t>
      </w:r>
    </w:p>
    <w:p w:rsidR="00A97295" w:rsidRPr="00846169" w:rsidRDefault="00A97295" w:rsidP="00A97295">
      <w:pPr>
        <w:numPr>
          <w:ilvl w:val="0"/>
          <w:numId w:val="22"/>
        </w:numPr>
        <w:ind w:left="426"/>
      </w:pPr>
      <w:r w:rsidRPr="00846169">
        <w:t>ориентироваться на шахматной доске;</w:t>
      </w:r>
    </w:p>
    <w:p w:rsidR="00A97295" w:rsidRPr="00846169" w:rsidRDefault="00A97295" w:rsidP="00A97295">
      <w:pPr>
        <w:numPr>
          <w:ilvl w:val="0"/>
          <w:numId w:val="22"/>
        </w:numPr>
        <w:ind w:left="426"/>
      </w:pPr>
      <w:r w:rsidRPr="00846169">
        <w:t>играть каждой фигурой в отдельности и в совокупности с другими фигурами без нарушения правил шахматного кодекса;</w:t>
      </w:r>
    </w:p>
    <w:p w:rsidR="00A97295" w:rsidRPr="00846169" w:rsidRDefault="00A97295" w:rsidP="00A97295">
      <w:pPr>
        <w:numPr>
          <w:ilvl w:val="0"/>
          <w:numId w:val="22"/>
        </w:numPr>
        <w:ind w:left="426"/>
      </w:pPr>
      <w:r w:rsidRPr="00846169">
        <w:t>правильно размещать доску между партнерами и правильно расставлять начальную позицию;</w:t>
      </w:r>
    </w:p>
    <w:p w:rsidR="00A97295" w:rsidRPr="00846169" w:rsidRDefault="00A97295" w:rsidP="00A97295">
      <w:pPr>
        <w:numPr>
          <w:ilvl w:val="0"/>
          <w:numId w:val="22"/>
        </w:numPr>
        <w:ind w:left="426"/>
      </w:pPr>
      <w:r w:rsidRPr="00846169">
        <w:t>различать горизонталь, вертикаль и диагональ;</w:t>
      </w:r>
    </w:p>
    <w:p w:rsidR="00A97295" w:rsidRPr="00846169" w:rsidRDefault="00A97295" w:rsidP="00A97295">
      <w:pPr>
        <w:numPr>
          <w:ilvl w:val="0"/>
          <w:numId w:val="22"/>
        </w:numPr>
        <w:ind w:left="426"/>
      </w:pPr>
      <w:r w:rsidRPr="00846169">
        <w:t>рокировать;</w:t>
      </w:r>
    </w:p>
    <w:p w:rsidR="00A97295" w:rsidRPr="00846169" w:rsidRDefault="00A97295" w:rsidP="00A97295">
      <w:pPr>
        <w:numPr>
          <w:ilvl w:val="0"/>
          <w:numId w:val="22"/>
        </w:numPr>
        <w:ind w:left="426"/>
      </w:pPr>
      <w:r w:rsidRPr="00846169">
        <w:t>объявлять шах, мат;</w:t>
      </w:r>
    </w:p>
    <w:p w:rsidR="00A97295" w:rsidRPr="00846169" w:rsidRDefault="00A97295" w:rsidP="00A97295">
      <w:pPr>
        <w:pStyle w:val="a5"/>
        <w:numPr>
          <w:ilvl w:val="0"/>
          <w:numId w:val="22"/>
        </w:numPr>
        <w:ind w:left="426"/>
        <w:jc w:val="both"/>
        <w:rPr>
          <w:b/>
        </w:rPr>
      </w:pPr>
      <w:r w:rsidRPr="00846169">
        <w:t>решать элементарные задачи на мат в один ход.</w:t>
      </w:r>
    </w:p>
    <w:p w:rsidR="003A7F4D" w:rsidRPr="00846169" w:rsidRDefault="003A7F4D" w:rsidP="00E913D7">
      <w:pPr>
        <w:jc w:val="both"/>
        <w:rPr>
          <w:b/>
        </w:rPr>
      </w:pPr>
    </w:p>
    <w:p w:rsidR="003A7F4D" w:rsidRPr="00846169" w:rsidRDefault="00E913D7" w:rsidP="00E913D7">
      <w:pPr>
        <w:rPr>
          <w:b/>
        </w:rPr>
      </w:pPr>
      <w:r w:rsidRPr="00846169">
        <w:rPr>
          <w:b/>
        </w:rPr>
        <w:t>Способы определения результативности:</w:t>
      </w:r>
    </w:p>
    <w:p w:rsidR="00C62B87" w:rsidRPr="00846169" w:rsidRDefault="00C62B87" w:rsidP="00C62B87">
      <w:pPr>
        <w:pStyle w:val="a5"/>
        <w:numPr>
          <w:ilvl w:val="0"/>
          <w:numId w:val="17"/>
        </w:numPr>
        <w:ind w:left="426"/>
        <w:jc w:val="both"/>
      </w:pPr>
      <w:r w:rsidRPr="00846169">
        <w:t>выполнение тестовых заданий,</w:t>
      </w:r>
    </w:p>
    <w:p w:rsidR="00E913D7" w:rsidRPr="00846169" w:rsidRDefault="00C62B87" w:rsidP="00A37378">
      <w:pPr>
        <w:pStyle w:val="a5"/>
        <w:numPr>
          <w:ilvl w:val="0"/>
          <w:numId w:val="17"/>
        </w:numPr>
        <w:ind w:left="426"/>
        <w:jc w:val="both"/>
      </w:pPr>
      <w:r w:rsidRPr="00846169">
        <w:t>решение шахматных этюдов и задач</w:t>
      </w:r>
      <w:r w:rsidR="00E913D7" w:rsidRPr="00846169">
        <w:t>,</w:t>
      </w:r>
    </w:p>
    <w:p w:rsidR="003A7F4D" w:rsidRPr="00846169" w:rsidRDefault="00C62B87" w:rsidP="00C62B87">
      <w:pPr>
        <w:pStyle w:val="a5"/>
        <w:numPr>
          <w:ilvl w:val="0"/>
          <w:numId w:val="17"/>
        </w:numPr>
        <w:ind w:left="426"/>
        <w:jc w:val="both"/>
      </w:pPr>
      <w:r w:rsidRPr="00846169">
        <w:t>шахматные турниры.</w:t>
      </w:r>
    </w:p>
    <w:p w:rsidR="00C62B87" w:rsidRPr="00846169" w:rsidRDefault="00C62B87" w:rsidP="00E913D7">
      <w:pPr>
        <w:jc w:val="both"/>
        <w:rPr>
          <w:b/>
        </w:rPr>
      </w:pPr>
    </w:p>
    <w:p w:rsidR="00C62B87" w:rsidRPr="00846169" w:rsidRDefault="00C62B87" w:rsidP="00C62B87">
      <w:pPr>
        <w:jc w:val="center"/>
        <w:rPr>
          <w:b/>
        </w:rPr>
      </w:pPr>
      <w:r w:rsidRPr="00846169">
        <w:rPr>
          <w:b/>
        </w:rPr>
        <w:t>Учебно-тематический план</w:t>
      </w:r>
    </w:p>
    <w:p w:rsidR="00C62B87" w:rsidRPr="00846169" w:rsidRDefault="00C62B87" w:rsidP="00C24EA7">
      <w:pPr>
        <w:rPr>
          <w:b/>
        </w:rPr>
      </w:pPr>
    </w:p>
    <w:tbl>
      <w:tblPr>
        <w:tblStyle w:val="ac"/>
        <w:tblW w:w="9997" w:type="dxa"/>
        <w:tblLayout w:type="fixed"/>
        <w:tblLook w:val="04A0"/>
      </w:tblPr>
      <w:tblGrid>
        <w:gridCol w:w="959"/>
        <w:gridCol w:w="5103"/>
        <w:gridCol w:w="1134"/>
        <w:gridCol w:w="1417"/>
        <w:gridCol w:w="1384"/>
      </w:tblGrid>
      <w:tr w:rsidR="00C62B87" w:rsidRPr="00846169" w:rsidTr="00C62B87">
        <w:trPr>
          <w:trHeight w:val="313"/>
        </w:trPr>
        <w:tc>
          <w:tcPr>
            <w:tcW w:w="959" w:type="dxa"/>
            <w:vMerge w:val="restart"/>
          </w:tcPr>
          <w:p w:rsidR="00C62B87" w:rsidRPr="00846169" w:rsidRDefault="00C62B87" w:rsidP="00C62B87">
            <w:pPr>
              <w:jc w:val="center"/>
              <w:rPr>
                <w:b/>
                <w:sz w:val="24"/>
                <w:szCs w:val="24"/>
              </w:rPr>
            </w:pPr>
          </w:p>
          <w:p w:rsidR="00C62B87" w:rsidRPr="00846169" w:rsidRDefault="00C62B87" w:rsidP="00C62B87">
            <w:pPr>
              <w:jc w:val="center"/>
              <w:rPr>
                <w:b/>
                <w:sz w:val="24"/>
                <w:szCs w:val="24"/>
              </w:rPr>
            </w:pPr>
            <w:r w:rsidRPr="00846169">
              <w:rPr>
                <w:b/>
                <w:sz w:val="24"/>
                <w:szCs w:val="24"/>
              </w:rPr>
              <w:t>№</w:t>
            </w:r>
          </w:p>
          <w:p w:rsidR="00C62B87" w:rsidRPr="00846169" w:rsidRDefault="00C62B87" w:rsidP="00C62B8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4616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6169">
              <w:rPr>
                <w:b/>
                <w:sz w:val="24"/>
                <w:szCs w:val="24"/>
              </w:rPr>
              <w:t>/</w:t>
            </w:r>
            <w:proofErr w:type="spellStart"/>
            <w:r w:rsidRPr="0084616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C62B87" w:rsidRPr="00846169" w:rsidRDefault="00C62B87" w:rsidP="00C62B87">
            <w:pPr>
              <w:jc w:val="center"/>
              <w:rPr>
                <w:b/>
                <w:sz w:val="24"/>
                <w:szCs w:val="24"/>
              </w:rPr>
            </w:pPr>
            <w:r w:rsidRPr="00846169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  <w:vMerge w:val="restart"/>
          </w:tcPr>
          <w:p w:rsidR="00C62B87" w:rsidRPr="00846169" w:rsidRDefault="00C62B87" w:rsidP="00C62B87">
            <w:pPr>
              <w:jc w:val="center"/>
              <w:rPr>
                <w:b/>
                <w:sz w:val="24"/>
                <w:szCs w:val="24"/>
              </w:rPr>
            </w:pPr>
            <w:r w:rsidRPr="00846169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801" w:type="dxa"/>
            <w:gridSpan w:val="2"/>
          </w:tcPr>
          <w:p w:rsidR="00C62B87" w:rsidRPr="00846169" w:rsidRDefault="00C62B87" w:rsidP="00C62B87">
            <w:pPr>
              <w:jc w:val="center"/>
              <w:rPr>
                <w:b/>
                <w:sz w:val="24"/>
                <w:szCs w:val="24"/>
              </w:rPr>
            </w:pPr>
            <w:r w:rsidRPr="00846169">
              <w:rPr>
                <w:b/>
              </w:rPr>
              <w:t>В том числе</w:t>
            </w:r>
          </w:p>
        </w:tc>
      </w:tr>
      <w:tr w:rsidR="00C62B87" w:rsidRPr="00846169" w:rsidTr="00C62B87">
        <w:trPr>
          <w:trHeight w:val="516"/>
        </w:trPr>
        <w:tc>
          <w:tcPr>
            <w:tcW w:w="959" w:type="dxa"/>
            <w:vMerge/>
          </w:tcPr>
          <w:p w:rsidR="00C62B87" w:rsidRPr="00846169" w:rsidRDefault="00C62B87" w:rsidP="00C62B87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</w:tcPr>
          <w:p w:rsidR="00C62B87" w:rsidRPr="00846169" w:rsidRDefault="00C62B87" w:rsidP="00C62B8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C62B87" w:rsidRPr="00846169" w:rsidRDefault="00C62B87" w:rsidP="00C62B8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62B87" w:rsidRPr="00846169" w:rsidRDefault="00C62B87" w:rsidP="00C62B87">
            <w:pPr>
              <w:jc w:val="center"/>
              <w:rPr>
                <w:b/>
              </w:rPr>
            </w:pPr>
            <w:proofErr w:type="spellStart"/>
            <w:r w:rsidRPr="00846169">
              <w:rPr>
                <w:b/>
                <w:sz w:val="24"/>
                <w:szCs w:val="24"/>
              </w:rPr>
              <w:t>Теорити-ческих</w:t>
            </w:r>
            <w:proofErr w:type="spellEnd"/>
          </w:p>
        </w:tc>
        <w:tc>
          <w:tcPr>
            <w:tcW w:w="1384" w:type="dxa"/>
          </w:tcPr>
          <w:p w:rsidR="00C62B87" w:rsidRPr="00846169" w:rsidRDefault="00C62B87" w:rsidP="00C62B87">
            <w:pPr>
              <w:jc w:val="center"/>
              <w:rPr>
                <w:b/>
              </w:rPr>
            </w:pPr>
            <w:proofErr w:type="spellStart"/>
            <w:proofErr w:type="gramStart"/>
            <w:r w:rsidRPr="00846169">
              <w:rPr>
                <w:b/>
                <w:sz w:val="24"/>
                <w:szCs w:val="24"/>
              </w:rPr>
              <w:t>Практи-ческих</w:t>
            </w:r>
            <w:proofErr w:type="spellEnd"/>
            <w:proofErr w:type="gramEnd"/>
          </w:p>
        </w:tc>
      </w:tr>
      <w:tr w:rsidR="00C62B87" w:rsidRPr="00846169" w:rsidTr="00C62B87">
        <w:tc>
          <w:tcPr>
            <w:tcW w:w="959" w:type="dxa"/>
          </w:tcPr>
          <w:p w:rsidR="00C62B87" w:rsidRPr="00846169" w:rsidRDefault="00C62B87" w:rsidP="00C62B87">
            <w:pPr>
              <w:pStyle w:val="a5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62B87" w:rsidRPr="00846169" w:rsidRDefault="00C62B87" w:rsidP="00C62B87">
            <w:pPr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Вводное занятие. Шахматная доска</w:t>
            </w:r>
            <w:r w:rsidR="00834AC2" w:rsidRPr="00846169">
              <w:rPr>
                <w:sz w:val="24"/>
                <w:szCs w:val="24"/>
              </w:rPr>
              <w:t>. Фигуры и пешки</w:t>
            </w:r>
          </w:p>
        </w:tc>
        <w:tc>
          <w:tcPr>
            <w:tcW w:w="1134" w:type="dxa"/>
          </w:tcPr>
          <w:p w:rsidR="00C62B87" w:rsidRPr="00846169" w:rsidRDefault="00C62B87" w:rsidP="00C62B87">
            <w:pPr>
              <w:jc w:val="center"/>
              <w:rPr>
                <w:b/>
                <w:sz w:val="24"/>
                <w:szCs w:val="24"/>
              </w:rPr>
            </w:pPr>
            <w:r w:rsidRPr="008461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2B87" w:rsidRPr="00846169" w:rsidRDefault="00C62B87" w:rsidP="00C62B87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C62B87" w:rsidRPr="00846169" w:rsidRDefault="00C62B87" w:rsidP="00C62B87">
            <w:pPr>
              <w:jc w:val="center"/>
              <w:rPr>
                <w:sz w:val="24"/>
                <w:szCs w:val="24"/>
              </w:rPr>
            </w:pPr>
          </w:p>
        </w:tc>
      </w:tr>
      <w:tr w:rsidR="00C62B87" w:rsidRPr="00846169" w:rsidTr="00C62B87">
        <w:tc>
          <w:tcPr>
            <w:tcW w:w="959" w:type="dxa"/>
          </w:tcPr>
          <w:p w:rsidR="00C62B87" w:rsidRPr="00846169" w:rsidRDefault="00C62B87" w:rsidP="00C62B87">
            <w:pPr>
              <w:pStyle w:val="a5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62B87" w:rsidRPr="00846169" w:rsidRDefault="00C62B87" w:rsidP="00C62B87">
            <w:pPr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Как ходят фигуры</w:t>
            </w:r>
          </w:p>
        </w:tc>
        <w:tc>
          <w:tcPr>
            <w:tcW w:w="1134" w:type="dxa"/>
          </w:tcPr>
          <w:p w:rsidR="00C62B87" w:rsidRPr="00846169" w:rsidRDefault="00B64754" w:rsidP="00C62B87">
            <w:pPr>
              <w:jc w:val="center"/>
              <w:rPr>
                <w:b/>
                <w:sz w:val="24"/>
                <w:szCs w:val="24"/>
              </w:rPr>
            </w:pPr>
            <w:r w:rsidRPr="008461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62B87" w:rsidRPr="00846169" w:rsidRDefault="00B64754" w:rsidP="00C62B87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0,5</w:t>
            </w:r>
          </w:p>
        </w:tc>
        <w:tc>
          <w:tcPr>
            <w:tcW w:w="1384" w:type="dxa"/>
          </w:tcPr>
          <w:p w:rsidR="00C62B87" w:rsidRPr="00846169" w:rsidRDefault="00B64754" w:rsidP="00C62B87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2,5</w:t>
            </w:r>
          </w:p>
        </w:tc>
      </w:tr>
      <w:tr w:rsidR="00B64754" w:rsidRPr="00846169" w:rsidTr="00C62B87">
        <w:tc>
          <w:tcPr>
            <w:tcW w:w="959" w:type="dxa"/>
          </w:tcPr>
          <w:p w:rsidR="00B64754" w:rsidRPr="00846169" w:rsidRDefault="00B64754" w:rsidP="00C62B87">
            <w:pPr>
              <w:pStyle w:val="a5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64754" w:rsidRPr="00846169" w:rsidRDefault="00B64754" w:rsidP="00C62B87">
            <w:pPr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Король. Шах. Мат</w:t>
            </w:r>
          </w:p>
        </w:tc>
        <w:tc>
          <w:tcPr>
            <w:tcW w:w="1134" w:type="dxa"/>
          </w:tcPr>
          <w:p w:rsidR="00B64754" w:rsidRPr="00846169" w:rsidRDefault="00B64754" w:rsidP="00C62B87">
            <w:pPr>
              <w:jc w:val="center"/>
              <w:rPr>
                <w:b/>
                <w:sz w:val="24"/>
                <w:szCs w:val="24"/>
              </w:rPr>
            </w:pPr>
            <w:r w:rsidRPr="008461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64754" w:rsidRPr="00846169" w:rsidRDefault="00B64754" w:rsidP="0053263F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0,5</w:t>
            </w:r>
          </w:p>
        </w:tc>
        <w:tc>
          <w:tcPr>
            <w:tcW w:w="1384" w:type="dxa"/>
          </w:tcPr>
          <w:p w:rsidR="00B64754" w:rsidRPr="00846169" w:rsidRDefault="00B64754" w:rsidP="0053263F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1,5</w:t>
            </w:r>
          </w:p>
        </w:tc>
      </w:tr>
      <w:tr w:rsidR="00B64754" w:rsidRPr="00846169" w:rsidTr="00C62B87">
        <w:tc>
          <w:tcPr>
            <w:tcW w:w="959" w:type="dxa"/>
          </w:tcPr>
          <w:p w:rsidR="00B64754" w:rsidRPr="00846169" w:rsidRDefault="00B64754" w:rsidP="00C62B87">
            <w:pPr>
              <w:pStyle w:val="a5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64754" w:rsidRPr="00846169" w:rsidRDefault="00B64754" w:rsidP="00C62B87">
            <w:pPr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Рокировка</w:t>
            </w:r>
          </w:p>
        </w:tc>
        <w:tc>
          <w:tcPr>
            <w:tcW w:w="1134" w:type="dxa"/>
          </w:tcPr>
          <w:p w:rsidR="00B64754" w:rsidRPr="00846169" w:rsidRDefault="00B64754" w:rsidP="00C62B87">
            <w:pPr>
              <w:jc w:val="center"/>
              <w:rPr>
                <w:b/>
                <w:sz w:val="24"/>
                <w:szCs w:val="24"/>
              </w:rPr>
            </w:pPr>
            <w:r w:rsidRPr="008461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4754" w:rsidRPr="00846169" w:rsidRDefault="00B64754" w:rsidP="00C62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B64754" w:rsidRPr="00846169" w:rsidRDefault="00B64754" w:rsidP="00C62B87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1</w:t>
            </w:r>
          </w:p>
        </w:tc>
      </w:tr>
      <w:tr w:rsidR="00B64754" w:rsidRPr="00846169" w:rsidTr="00C62B87">
        <w:tc>
          <w:tcPr>
            <w:tcW w:w="959" w:type="dxa"/>
          </w:tcPr>
          <w:p w:rsidR="00B64754" w:rsidRPr="00846169" w:rsidRDefault="00B64754" w:rsidP="00C62B87">
            <w:pPr>
              <w:pStyle w:val="a5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64754" w:rsidRPr="00846169" w:rsidRDefault="00B64754" w:rsidP="00C62B87">
            <w:pPr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Сравнительная сила фигур</w:t>
            </w:r>
          </w:p>
        </w:tc>
        <w:tc>
          <w:tcPr>
            <w:tcW w:w="1134" w:type="dxa"/>
          </w:tcPr>
          <w:p w:rsidR="00B64754" w:rsidRPr="00846169" w:rsidRDefault="00B64754" w:rsidP="00C62B87">
            <w:pPr>
              <w:jc w:val="center"/>
              <w:rPr>
                <w:b/>
                <w:sz w:val="24"/>
                <w:szCs w:val="24"/>
              </w:rPr>
            </w:pPr>
            <w:r w:rsidRPr="008461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4754" w:rsidRPr="00846169" w:rsidRDefault="00B64754" w:rsidP="00C62B87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B64754" w:rsidRPr="00846169" w:rsidRDefault="00B64754" w:rsidP="00C62B87">
            <w:pPr>
              <w:jc w:val="center"/>
              <w:rPr>
                <w:sz w:val="24"/>
                <w:szCs w:val="24"/>
              </w:rPr>
            </w:pPr>
          </w:p>
        </w:tc>
      </w:tr>
      <w:tr w:rsidR="00B64754" w:rsidRPr="00846169" w:rsidTr="00C62B87">
        <w:tc>
          <w:tcPr>
            <w:tcW w:w="959" w:type="dxa"/>
          </w:tcPr>
          <w:p w:rsidR="00B64754" w:rsidRPr="00846169" w:rsidRDefault="00B64754" w:rsidP="00C62B87">
            <w:pPr>
              <w:pStyle w:val="a5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64754" w:rsidRPr="00846169" w:rsidRDefault="00B64754" w:rsidP="00C62B87">
            <w:pPr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 xml:space="preserve">Пять случаев </w:t>
            </w:r>
            <w:proofErr w:type="gramStart"/>
            <w:r w:rsidRPr="00846169">
              <w:rPr>
                <w:sz w:val="24"/>
                <w:szCs w:val="24"/>
              </w:rPr>
              <w:t>ничей</w:t>
            </w:r>
            <w:proofErr w:type="gramEnd"/>
          </w:p>
        </w:tc>
        <w:tc>
          <w:tcPr>
            <w:tcW w:w="1134" w:type="dxa"/>
          </w:tcPr>
          <w:p w:rsidR="00B64754" w:rsidRPr="00846169" w:rsidRDefault="00B64754" w:rsidP="00C62B87">
            <w:pPr>
              <w:jc w:val="center"/>
              <w:rPr>
                <w:b/>
                <w:sz w:val="24"/>
                <w:szCs w:val="24"/>
              </w:rPr>
            </w:pPr>
            <w:r w:rsidRPr="008461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4754" w:rsidRPr="00846169" w:rsidRDefault="00B64754" w:rsidP="0053263F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0,5</w:t>
            </w:r>
          </w:p>
        </w:tc>
        <w:tc>
          <w:tcPr>
            <w:tcW w:w="1384" w:type="dxa"/>
          </w:tcPr>
          <w:p w:rsidR="00B64754" w:rsidRPr="00846169" w:rsidRDefault="00B64754" w:rsidP="0053263F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0,5</w:t>
            </w:r>
          </w:p>
        </w:tc>
      </w:tr>
      <w:tr w:rsidR="00B64754" w:rsidRPr="00846169" w:rsidTr="00C62B87">
        <w:tc>
          <w:tcPr>
            <w:tcW w:w="959" w:type="dxa"/>
          </w:tcPr>
          <w:p w:rsidR="00B64754" w:rsidRPr="00846169" w:rsidRDefault="00B64754" w:rsidP="00C62B87">
            <w:pPr>
              <w:pStyle w:val="a5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64754" w:rsidRPr="00846169" w:rsidRDefault="00B64754" w:rsidP="00C62B87">
            <w:pPr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Мат одинокому королю</w:t>
            </w:r>
          </w:p>
        </w:tc>
        <w:tc>
          <w:tcPr>
            <w:tcW w:w="1134" w:type="dxa"/>
          </w:tcPr>
          <w:p w:rsidR="00B64754" w:rsidRPr="00846169" w:rsidRDefault="00B64754" w:rsidP="00C62B87">
            <w:pPr>
              <w:jc w:val="center"/>
              <w:rPr>
                <w:b/>
                <w:sz w:val="24"/>
                <w:szCs w:val="24"/>
              </w:rPr>
            </w:pPr>
            <w:r w:rsidRPr="008461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64754" w:rsidRPr="00846169" w:rsidRDefault="00B64754" w:rsidP="00C62B87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0,5</w:t>
            </w:r>
          </w:p>
        </w:tc>
        <w:tc>
          <w:tcPr>
            <w:tcW w:w="1384" w:type="dxa"/>
          </w:tcPr>
          <w:p w:rsidR="00B64754" w:rsidRPr="00846169" w:rsidRDefault="00B64754" w:rsidP="00C62B87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1,5</w:t>
            </w:r>
          </w:p>
        </w:tc>
      </w:tr>
      <w:tr w:rsidR="00B64754" w:rsidRPr="00846169" w:rsidTr="00C62B87">
        <w:tc>
          <w:tcPr>
            <w:tcW w:w="959" w:type="dxa"/>
          </w:tcPr>
          <w:p w:rsidR="00B64754" w:rsidRPr="00846169" w:rsidRDefault="00B64754" w:rsidP="00C62B87">
            <w:pPr>
              <w:pStyle w:val="a5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64754" w:rsidRPr="00846169" w:rsidRDefault="00B64754" w:rsidP="00C62B87">
            <w:pPr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Решение шахматных задач</w:t>
            </w:r>
          </w:p>
        </w:tc>
        <w:tc>
          <w:tcPr>
            <w:tcW w:w="1134" w:type="dxa"/>
          </w:tcPr>
          <w:p w:rsidR="00B64754" w:rsidRPr="00846169" w:rsidRDefault="00B64754" w:rsidP="00C62B87">
            <w:pPr>
              <w:jc w:val="center"/>
              <w:rPr>
                <w:b/>
                <w:sz w:val="24"/>
                <w:szCs w:val="24"/>
              </w:rPr>
            </w:pPr>
            <w:r w:rsidRPr="008461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64754" w:rsidRPr="00846169" w:rsidRDefault="00B64754" w:rsidP="00C62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B64754" w:rsidRPr="00846169" w:rsidRDefault="00B64754" w:rsidP="00C62B87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2</w:t>
            </w:r>
          </w:p>
        </w:tc>
      </w:tr>
      <w:tr w:rsidR="00B64754" w:rsidRPr="00846169" w:rsidTr="00C62B87">
        <w:tc>
          <w:tcPr>
            <w:tcW w:w="959" w:type="dxa"/>
          </w:tcPr>
          <w:p w:rsidR="00B64754" w:rsidRPr="00846169" w:rsidRDefault="00B64754" w:rsidP="00C62B87">
            <w:pPr>
              <w:pStyle w:val="a5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64754" w:rsidRPr="00846169" w:rsidRDefault="00B64754" w:rsidP="00C62B87">
            <w:pPr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Король и пешка против короля</w:t>
            </w:r>
          </w:p>
        </w:tc>
        <w:tc>
          <w:tcPr>
            <w:tcW w:w="1134" w:type="dxa"/>
          </w:tcPr>
          <w:p w:rsidR="00B64754" w:rsidRPr="00846169" w:rsidRDefault="00B64754" w:rsidP="00C62B87">
            <w:pPr>
              <w:jc w:val="center"/>
              <w:rPr>
                <w:b/>
                <w:sz w:val="24"/>
                <w:szCs w:val="24"/>
              </w:rPr>
            </w:pPr>
            <w:r w:rsidRPr="008461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64754" w:rsidRPr="00846169" w:rsidRDefault="00B64754" w:rsidP="00C62B87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B64754" w:rsidRPr="00846169" w:rsidRDefault="00B64754" w:rsidP="00C62B87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1</w:t>
            </w:r>
          </w:p>
        </w:tc>
      </w:tr>
      <w:tr w:rsidR="00B64754" w:rsidRPr="00846169" w:rsidTr="00C62B87">
        <w:tc>
          <w:tcPr>
            <w:tcW w:w="959" w:type="dxa"/>
          </w:tcPr>
          <w:p w:rsidR="00B64754" w:rsidRPr="00846169" w:rsidRDefault="00B64754" w:rsidP="00C62B87">
            <w:pPr>
              <w:pStyle w:val="a5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64754" w:rsidRPr="00846169" w:rsidRDefault="00B64754" w:rsidP="00C62B87">
            <w:pPr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Понятие о шахматных дебютах</w:t>
            </w:r>
          </w:p>
        </w:tc>
        <w:tc>
          <w:tcPr>
            <w:tcW w:w="1134" w:type="dxa"/>
          </w:tcPr>
          <w:p w:rsidR="00B64754" w:rsidRPr="00846169" w:rsidRDefault="00B64754" w:rsidP="00C62B87">
            <w:pPr>
              <w:jc w:val="center"/>
              <w:rPr>
                <w:b/>
                <w:sz w:val="24"/>
                <w:szCs w:val="24"/>
              </w:rPr>
            </w:pPr>
            <w:r w:rsidRPr="008461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64754" w:rsidRPr="00846169" w:rsidRDefault="00B64754" w:rsidP="00C62B87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B64754" w:rsidRPr="00846169" w:rsidRDefault="00B64754" w:rsidP="00C62B87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1</w:t>
            </w:r>
          </w:p>
        </w:tc>
      </w:tr>
      <w:tr w:rsidR="00B64754" w:rsidRPr="00846169" w:rsidTr="00C62B87">
        <w:tc>
          <w:tcPr>
            <w:tcW w:w="959" w:type="dxa"/>
          </w:tcPr>
          <w:p w:rsidR="00B64754" w:rsidRPr="00846169" w:rsidRDefault="00B64754" w:rsidP="00C62B87">
            <w:pPr>
              <w:pStyle w:val="a5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64754" w:rsidRPr="00846169" w:rsidRDefault="00B64754" w:rsidP="00C62B87">
            <w:pPr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Приёмы шахматной борьбы</w:t>
            </w:r>
          </w:p>
        </w:tc>
        <w:tc>
          <w:tcPr>
            <w:tcW w:w="1134" w:type="dxa"/>
          </w:tcPr>
          <w:p w:rsidR="00B64754" w:rsidRPr="00846169" w:rsidRDefault="00B64754" w:rsidP="00C62B87">
            <w:pPr>
              <w:jc w:val="center"/>
              <w:rPr>
                <w:b/>
                <w:sz w:val="24"/>
                <w:szCs w:val="24"/>
              </w:rPr>
            </w:pPr>
            <w:r w:rsidRPr="0084616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64754" w:rsidRPr="00846169" w:rsidRDefault="00B64754" w:rsidP="00C62B87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B64754" w:rsidRPr="00846169" w:rsidRDefault="00B64754" w:rsidP="00C62B87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4</w:t>
            </w:r>
          </w:p>
        </w:tc>
      </w:tr>
      <w:tr w:rsidR="00B64754" w:rsidRPr="00846169" w:rsidTr="00C62B87">
        <w:tc>
          <w:tcPr>
            <w:tcW w:w="959" w:type="dxa"/>
          </w:tcPr>
          <w:p w:rsidR="00B64754" w:rsidRPr="00846169" w:rsidRDefault="00B64754" w:rsidP="00C62B87">
            <w:pPr>
              <w:pStyle w:val="a5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64754" w:rsidRPr="00846169" w:rsidRDefault="00B64754" w:rsidP="00C62B87">
            <w:pPr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Полная и краткая нотация</w:t>
            </w:r>
          </w:p>
        </w:tc>
        <w:tc>
          <w:tcPr>
            <w:tcW w:w="1134" w:type="dxa"/>
          </w:tcPr>
          <w:p w:rsidR="00B64754" w:rsidRPr="00846169" w:rsidRDefault="00B64754" w:rsidP="00C62B87">
            <w:pPr>
              <w:jc w:val="center"/>
              <w:rPr>
                <w:b/>
                <w:sz w:val="24"/>
                <w:szCs w:val="24"/>
              </w:rPr>
            </w:pPr>
            <w:r w:rsidRPr="008461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4754" w:rsidRPr="00846169" w:rsidRDefault="00B64754" w:rsidP="0053263F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0,5</w:t>
            </w:r>
          </w:p>
        </w:tc>
        <w:tc>
          <w:tcPr>
            <w:tcW w:w="1384" w:type="dxa"/>
          </w:tcPr>
          <w:p w:rsidR="00B64754" w:rsidRPr="00846169" w:rsidRDefault="00B64754" w:rsidP="0053263F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0,5</w:t>
            </w:r>
          </w:p>
        </w:tc>
      </w:tr>
      <w:tr w:rsidR="00B64754" w:rsidRPr="00846169" w:rsidTr="00C62B87">
        <w:tc>
          <w:tcPr>
            <w:tcW w:w="959" w:type="dxa"/>
          </w:tcPr>
          <w:p w:rsidR="00B64754" w:rsidRPr="00846169" w:rsidRDefault="00B64754" w:rsidP="00C62B87">
            <w:pPr>
              <w:pStyle w:val="a5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64754" w:rsidRPr="00846169" w:rsidRDefault="00B64754" w:rsidP="00C62B87">
            <w:pPr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Пешечные окончания</w:t>
            </w:r>
          </w:p>
        </w:tc>
        <w:tc>
          <w:tcPr>
            <w:tcW w:w="1134" w:type="dxa"/>
          </w:tcPr>
          <w:p w:rsidR="00B64754" w:rsidRPr="00846169" w:rsidRDefault="00B64754" w:rsidP="00C62B87">
            <w:pPr>
              <w:jc w:val="center"/>
              <w:rPr>
                <w:b/>
                <w:sz w:val="24"/>
                <w:szCs w:val="24"/>
              </w:rPr>
            </w:pPr>
            <w:r w:rsidRPr="008461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64754" w:rsidRPr="00846169" w:rsidRDefault="00B64754" w:rsidP="0053263F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0,5</w:t>
            </w:r>
          </w:p>
        </w:tc>
        <w:tc>
          <w:tcPr>
            <w:tcW w:w="1384" w:type="dxa"/>
          </w:tcPr>
          <w:p w:rsidR="00B64754" w:rsidRPr="00846169" w:rsidRDefault="00B64754" w:rsidP="0053263F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1,5</w:t>
            </w:r>
          </w:p>
        </w:tc>
      </w:tr>
      <w:tr w:rsidR="00B64754" w:rsidRPr="00846169" w:rsidTr="00C62B87">
        <w:tc>
          <w:tcPr>
            <w:tcW w:w="959" w:type="dxa"/>
          </w:tcPr>
          <w:p w:rsidR="00B64754" w:rsidRPr="00846169" w:rsidRDefault="00B64754" w:rsidP="00C62B87">
            <w:pPr>
              <w:pStyle w:val="a5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64754" w:rsidRPr="00846169" w:rsidRDefault="00B64754" w:rsidP="00C62B87">
            <w:pPr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 xml:space="preserve">Ферзь </w:t>
            </w:r>
            <w:proofErr w:type="gramStart"/>
            <w:r w:rsidRPr="00846169">
              <w:rPr>
                <w:sz w:val="24"/>
                <w:szCs w:val="24"/>
              </w:rPr>
              <w:t>против</w:t>
            </w:r>
            <w:proofErr w:type="gramEnd"/>
            <w:r w:rsidRPr="00846169">
              <w:rPr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B64754" w:rsidRPr="00846169" w:rsidRDefault="00B64754" w:rsidP="00C62B87">
            <w:pPr>
              <w:jc w:val="center"/>
              <w:rPr>
                <w:b/>
                <w:sz w:val="24"/>
                <w:szCs w:val="24"/>
              </w:rPr>
            </w:pPr>
            <w:r w:rsidRPr="008461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64754" w:rsidRPr="00846169" w:rsidRDefault="00B64754" w:rsidP="0053263F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0,5</w:t>
            </w:r>
          </w:p>
        </w:tc>
        <w:tc>
          <w:tcPr>
            <w:tcW w:w="1384" w:type="dxa"/>
          </w:tcPr>
          <w:p w:rsidR="00B64754" w:rsidRPr="00846169" w:rsidRDefault="00B64754" w:rsidP="0053263F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1,5</w:t>
            </w:r>
          </w:p>
        </w:tc>
      </w:tr>
      <w:tr w:rsidR="00B64754" w:rsidRPr="00846169" w:rsidTr="00C62B87">
        <w:tc>
          <w:tcPr>
            <w:tcW w:w="959" w:type="dxa"/>
          </w:tcPr>
          <w:p w:rsidR="00B64754" w:rsidRPr="00846169" w:rsidRDefault="00B64754" w:rsidP="00C62B87">
            <w:pPr>
              <w:pStyle w:val="a5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64754" w:rsidRPr="00846169" w:rsidRDefault="00B64754" w:rsidP="00C62B87">
            <w:pPr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Король, лёгкая фигура и пешка против короля</w:t>
            </w:r>
          </w:p>
        </w:tc>
        <w:tc>
          <w:tcPr>
            <w:tcW w:w="1134" w:type="dxa"/>
          </w:tcPr>
          <w:p w:rsidR="00B64754" w:rsidRPr="00846169" w:rsidRDefault="00B64754" w:rsidP="00C62B87">
            <w:pPr>
              <w:jc w:val="center"/>
              <w:rPr>
                <w:b/>
                <w:sz w:val="24"/>
                <w:szCs w:val="24"/>
              </w:rPr>
            </w:pPr>
            <w:r w:rsidRPr="008461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64754" w:rsidRPr="00846169" w:rsidRDefault="00B64754" w:rsidP="0053263F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0,5</w:t>
            </w:r>
          </w:p>
        </w:tc>
        <w:tc>
          <w:tcPr>
            <w:tcW w:w="1384" w:type="dxa"/>
          </w:tcPr>
          <w:p w:rsidR="00B64754" w:rsidRPr="00846169" w:rsidRDefault="00B64754" w:rsidP="0053263F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1,5</w:t>
            </w:r>
          </w:p>
        </w:tc>
      </w:tr>
      <w:tr w:rsidR="00B64754" w:rsidRPr="00846169" w:rsidTr="00C62B87">
        <w:tc>
          <w:tcPr>
            <w:tcW w:w="959" w:type="dxa"/>
          </w:tcPr>
          <w:p w:rsidR="00B64754" w:rsidRPr="00846169" w:rsidRDefault="00B64754" w:rsidP="00C62B87">
            <w:pPr>
              <w:pStyle w:val="a5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64754" w:rsidRPr="00846169" w:rsidRDefault="00B64754" w:rsidP="00C62B87">
            <w:pPr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Ладейные окончания</w:t>
            </w:r>
          </w:p>
        </w:tc>
        <w:tc>
          <w:tcPr>
            <w:tcW w:w="1134" w:type="dxa"/>
          </w:tcPr>
          <w:p w:rsidR="00B64754" w:rsidRPr="00846169" w:rsidRDefault="00B64754" w:rsidP="00C62B87">
            <w:pPr>
              <w:jc w:val="center"/>
              <w:rPr>
                <w:b/>
                <w:sz w:val="24"/>
                <w:szCs w:val="24"/>
              </w:rPr>
            </w:pPr>
            <w:r w:rsidRPr="008461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4754" w:rsidRPr="00846169" w:rsidRDefault="00B64754" w:rsidP="00C62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B64754" w:rsidRPr="00846169" w:rsidRDefault="00B64754" w:rsidP="00834AC2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1</w:t>
            </w:r>
          </w:p>
        </w:tc>
      </w:tr>
      <w:tr w:rsidR="00B64754" w:rsidRPr="00846169" w:rsidTr="00C62B87">
        <w:tc>
          <w:tcPr>
            <w:tcW w:w="959" w:type="dxa"/>
          </w:tcPr>
          <w:p w:rsidR="00B64754" w:rsidRPr="00846169" w:rsidRDefault="00B64754" w:rsidP="00C62B87">
            <w:pPr>
              <w:pStyle w:val="a5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64754" w:rsidRPr="00846169" w:rsidRDefault="00B64754" w:rsidP="00C62B87">
            <w:pPr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Борьба лёгких фигур м/</w:t>
            </w:r>
            <w:proofErr w:type="gramStart"/>
            <w:r w:rsidRPr="00846169">
              <w:rPr>
                <w:sz w:val="24"/>
                <w:szCs w:val="24"/>
              </w:rPr>
              <w:t>у</w:t>
            </w:r>
            <w:proofErr w:type="gramEnd"/>
            <w:r w:rsidRPr="00846169">
              <w:rPr>
                <w:sz w:val="24"/>
                <w:szCs w:val="24"/>
              </w:rPr>
              <w:t xml:space="preserve"> собой</w:t>
            </w:r>
          </w:p>
        </w:tc>
        <w:tc>
          <w:tcPr>
            <w:tcW w:w="1134" w:type="dxa"/>
          </w:tcPr>
          <w:p w:rsidR="00B64754" w:rsidRPr="00846169" w:rsidRDefault="00B64754" w:rsidP="00C62B87">
            <w:pPr>
              <w:jc w:val="center"/>
              <w:rPr>
                <w:b/>
                <w:sz w:val="24"/>
                <w:szCs w:val="24"/>
              </w:rPr>
            </w:pPr>
            <w:r w:rsidRPr="008461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64754" w:rsidRPr="00846169" w:rsidRDefault="00B64754" w:rsidP="00C62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B64754" w:rsidRPr="00846169" w:rsidRDefault="00B64754" w:rsidP="00C62B87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2</w:t>
            </w:r>
          </w:p>
        </w:tc>
      </w:tr>
      <w:tr w:rsidR="00B64754" w:rsidRPr="00846169" w:rsidTr="00C62B87">
        <w:tc>
          <w:tcPr>
            <w:tcW w:w="959" w:type="dxa"/>
          </w:tcPr>
          <w:p w:rsidR="00B64754" w:rsidRPr="00846169" w:rsidRDefault="00B64754" w:rsidP="00C62B87">
            <w:pPr>
              <w:pStyle w:val="a5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64754" w:rsidRPr="00846169" w:rsidRDefault="00B64754" w:rsidP="00C62B87">
            <w:pPr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Защита. Относительная ценность фигур</w:t>
            </w:r>
          </w:p>
        </w:tc>
        <w:tc>
          <w:tcPr>
            <w:tcW w:w="1134" w:type="dxa"/>
          </w:tcPr>
          <w:p w:rsidR="00B64754" w:rsidRPr="00846169" w:rsidRDefault="00B64754" w:rsidP="00C62B87">
            <w:pPr>
              <w:jc w:val="center"/>
              <w:rPr>
                <w:b/>
                <w:sz w:val="24"/>
                <w:szCs w:val="24"/>
              </w:rPr>
            </w:pPr>
            <w:r w:rsidRPr="008461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64754" w:rsidRPr="00846169" w:rsidRDefault="00B64754" w:rsidP="00C62B87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B64754" w:rsidRPr="00846169" w:rsidRDefault="00B64754" w:rsidP="00C62B87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2</w:t>
            </w:r>
          </w:p>
        </w:tc>
      </w:tr>
      <w:tr w:rsidR="00B64754" w:rsidRPr="00846169" w:rsidTr="00C62B87">
        <w:tc>
          <w:tcPr>
            <w:tcW w:w="959" w:type="dxa"/>
          </w:tcPr>
          <w:p w:rsidR="00B64754" w:rsidRPr="00846169" w:rsidRDefault="00B64754" w:rsidP="00C62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64754" w:rsidRPr="00846169" w:rsidRDefault="00C24EA7" w:rsidP="00C24EA7">
            <w:pPr>
              <w:jc w:val="right"/>
              <w:rPr>
                <w:b/>
                <w:sz w:val="24"/>
                <w:szCs w:val="24"/>
              </w:rPr>
            </w:pPr>
            <w:r w:rsidRPr="00846169">
              <w:rPr>
                <w:b/>
                <w:sz w:val="24"/>
                <w:szCs w:val="24"/>
              </w:rPr>
              <w:t>Ито</w:t>
            </w:r>
            <w:r w:rsidR="00B64754" w:rsidRPr="00846169">
              <w:rPr>
                <w:b/>
                <w:sz w:val="24"/>
                <w:szCs w:val="24"/>
              </w:rPr>
              <w:t>го</w:t>
            </w:r>
            <w:r w:rsidRPr="0084616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B64754" w:rsidRPr="00846169" w:rsidRDefault="00B64754" w:rsidP="00C62B87">
            <w:pPr>
              <w:jc w:val="center"/>
              <w:rPr>
                <w:b/>
                <w:sz w:val="24"/>
                <w:szCs w:val="24"/>
              </w:rPr>
            </w:pPr>
            <w:r w:rsidRPr="00846169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B64754" w:rsidRPr="00846169" w:rsidRDefault="00B64754" w:rsidP="00C62B87">
            <w:pPr>
              <w:jc w:val="center"/>
              <w:rPr>
                <w:b/>
                <w:sz w:val="24"/>
                <w:szCs w:val="24"/>
              </w:rPr>
            </w:pPr>
            <w:r w:rsidRPr="0084616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B64754" w:rsidRPr="00846169" w:rsidRDefault="00B64754" w:rsidP="00C62B87">
            <w:pPr>
              <w:jc w:val="center"/>
              <w:rPr>
                <w:b/>
                <w:sz w:val="24"/>
                <w:szCs w:val="24"/>
              </w:rPr>
            </w:pPr>
            <w:r w:rsidRPr="00846169">
              <w:rPr>
                <w:b/>
                <w:sz w:val="24"/>
                <w:szCs w:val="24"/>
              </w:rPr>
              <w:t>25</w:t>
            </w:r>
          </w:p>
        </w:tc>
      </w:tr>
    </w:tbl>
    <w:p w:rsidR="00A97295" w:rsidRPr="00846169" w:rsidRDefault="00A97295" w:rsidP="00C62B87">
      <w:pPr>
        <w:jc w:val="center"/>
        <w:rPr>
          <w:b/>
          <w:i/>
          <w:sz w:val="28"/>
          <w:szCs w:val="28"/>
        </w:rPr>
      </w:pPr>
    </w:p>
    <w:p w:rsidR="00C62B87" w:rsidRPr="00846169" w:rsidRDefault="00C62B87" w:rsidP="001210D8">
      <w:pPr>
        <w:jc w:val="center"/>
        <w:rPr>
          <w:b/>
        </w:rPr>
      </w:pPr>
      <w:r w:rsidRPr="00846169">
        <w:rPr>
          <w:b/>
        </w:rPr>
        <w:t>Содержание программы первого года обучения</w:t>
      </w:r>
    </w:p>
    <w:p w:rsidR="001210D8" w:rsidRPr="00846169" w:rsidRDefault="001210D8" w:rsidP="001210D8">
      <w:pPr>
        <w:jc w:val="both"/>
        <w:rPr>
          <w:b/>
        </w:rPr>
      </w:pPr>
    </w:p>
    <w:p w:rsidR="00C62B87" w:rsidRPr="00846169" w:rsidRDefault="00C62B87" w:rsidP="001210D8">
      <w:pPr>
        <w:jc w:val="both"/>
        <w:rPr>
          <w:b/>
        </w:rPr>
      </w:pPr>
      <w:r w:rsidRPr="00846169">
        <w:rPr>
          <w:b/>
        </w:rPr>
        <w:t>1 Тема. Вводное занятие</w:t>
      </w:r>
      <w:r w:rsidR="00A97295" w:rsidRPr="00846169">
        <w:rPr>
          <w:b/>
        </w:rPr>
        <w:t xml:space="preserve"> Шахматная доска</w:t>
      </w:r>
      <w:r w:rsidR="001210D8" w:rsidRPr="00846169">
        <w:rPr>
          <w:b/>
        </w:rPr>
        <w:t>. Фигуры и пешки</w:t>
      </w:r>
    </w:p>
    <w:p w:rsidR="00C62B87" w:rsidRPr="00846169" w:rsidRDefault="00C62B87" w:rsidP="001210D8">
      <w:pPr>
        <w:jc w:val="both"/>
      </w:pPr>
      <w:r w:rsidRPr="00846169">
        <w:rPr>
          <w:u w:val="single"/>
        </w:rPr>
        <w:t xml:space="preserve">Теоретические: </w:t>
      </w:r>
      <w:r w:rsidRPr="00846169">
        <w:t>Знакомство с вновь поступившими детьми, цели, задачи, направление работы  кружка. Инструктаж по технике безопасности. История происхождения шахматной игры.</w:t>
      </w:r>
      <w:r w:rsidR="001210D8" w:rsidRPr="00846169">
        <w:t xml:space="preserve"> </w:t>
      </w:r>
      <w:r w:rsidRPr="00846169">
        <w:t>Геометрия шахматной доски, ферзевые и королевские фланги, горизонтали, вертикали и диагонали. Значение центра, наименование полей.</w:t>
      </w:r>
      <w:r w:rsidR="001210D8" w:rsidRPr="00846169">
        <w:t xml:space="preserve"> </w:t>
      </w:r>
      <w:r w:rsidRPr="00846169">
        <w:t>Показ на демонстрационной доске начальной позиции расположения фигур, названия фигур.</w:t>
      </w:r>
    </w:p>
    <w:p w:rsidR="00C62B87" w:rsidRPr="00846169" w:rsidRDefault="00C62B87" w:rsidP="001210D8">
      <w:pPr>
        <w:pStyle w:val="ad"/>
        <w:jc w:val="both"/>
      </w:pPr>
      <w:r w:rsidRPr="00846169">
        <w:rPr>
          <w:u w:val="single"/>
        </w:rPr>
        <w:t>Практические:</w:t>
      </w:r>
      <w:r w:rsidRPr="00846169">
        <w:t xml:space="preserve"> Расстановка начальной позиции фигур.</w:t>
      </w:r>
    </w:p>
    <w:p w:rsidR="00C62B87" w:rsidRPr="00846169" w:rsidRDefault="00C62B87" w:rsidP="001210D8">
      <w:pPr>
        <w:pStyle w:val="ad"/>
        <w:jc w:val="both"/>
      </w:pPr>
    </w:p>
    <w:p w:rsidR="00C62B87" w:rsidRPr="00846169" w:rsidRDefault="001210D8" w:rsidP="001210D8">
      <w:pPr>
        <w:pStyle w:val="ad"/>
        <w:jc w:val="both"/>
        <w:rPr>
          <w:b/>
        </w:rPr>
      </w:pPr>
      <w:r w:rsidRPr="00846169">
        <w:rPr>
          <w:b/>
        </w:rPr>
        <w:t>2</w:t>
      </w:r>
      <w:r w:rsidR="00C62B87" w:rsidRPr="00846169">
        <w:rPr>
          <w:b/>
        </w:rPr>
        <w:t xml:space="preserve"> Тема. Как ходят фигуры</w:t>
      </w:r>
    </w:p>
    <w:p w:rsidR="00C62B87" w:rsidRPr="00846169" w:rsidRDefault="00C62B87" w:rsidP="001210D8">
      <w:pPr>
        <w:pStyle w:val="ad"/>
        <w:jc w:val="both"/>
      </w:pPr>
      <w:r w:rsidRPr="00846169">
        <w:rPr>
          <w:u w:val="single"/>
        </w:rPr>
        <w:t>Теоретические:</w:t>
      </w:r>
      <w:r w:rsidRPr="00846169">
        <w:t xml:space="preserve"> Показ на демонстрационной доске ходов различных фигур.</w:t>
      </w:r>
    </w:p>
    <w:p w:rsidR="00C62B87" w:rsidRPr="00846169" w:rsidRDefault="00C62B87" w:rsidP="001210D8">
      <w:pPr>
        <w:pStyle w:val="ad"/>
        <w:jc w:val="both"/>
      </w:pPr>
      <w:r w:rsidRPr="00846169">
        <w:rPr>
          <w:u w:val="single"/>
        </w:rPr>
        <w:t>Практические:</w:t>
      </w:r>
      <w:r w:rsidRPr="00846169">
        <w:t xml:space="preserve"> Решения типичных позиций, прохождение «лабиринтов» и «дорожек».</w:t>
      </w:r>
    </w:p>
    <w:p w:rsidR="00C62B87" w:rsidRPr="00846169" w:rsidRDefault="00C62B87" w:rsidP="001210D8">
      <w:pPr>
        <w:pStyle w:val="ad"/>
        <w:jc w:val="both"/>
      </w:pPr>
    </w:p>
    <w:p w:rsidR="00C62B87" w:rsidRPr="00846169" w:rsidRDefault="001210D8" w:rsidP="001210D8">
      <w:pPr>
        <w:pStyle w:val="ad"/>
        <w:jc w:val="both"/>
        <w:rPr>
          <w:b/>
        </w:rPr>
      </w:pPr>
      <w:r w:rsidRPr="00846169">
        <w:rPr>
          <w:b/>
        </w:rPr>
        <w:t>3</w:t>
      </w:r>
      <w:r w:rsidR="00C62B87" w:rsidRPr="00846169">
        <w:rPr>
          <w:b/>
        </w:rPr>
        <w:t xml:space="preserve"> Тема. Король. Шах. Мат</w:t>
      </w:r>
    </w:p>
    <w:p w:rsidR="00C62B87" w:rsidRPr="00846169" w:rsidRDefault="00C62B87" w:rsidP="001210D8">
      <w:pPr>
        <w:pStyle w:val="ad"/>
        <w:jc w:val="both"/>
      </w:pPr>
      <w:r w:rsidRPr="00846169">
        <w:rPr>
          <w:u w:val="single"/>
        </w:rPr>
        <w:t>Теоретические:</w:t>
      </w:r>
      <w:r w:rsidRPr="00846169">
        <w:t xml:space="preserve"> Показ на демонстрационной доске ситуаций, когда королю ставят шах и мат.</w:t>
      </w:r>
    </w:p>
    <w:p w:rsidR="00C62B87" w:rsidRPr="00846169" w:rsidRDefault="00C62B87" w:rsidP="001210D8">
      <w:pPr>
        <w:pStyle w:val="ad"/>
        <w:jc w:val="both"/>
      </w:pPr>
      <w:r w:rsidRPr="00846169">
        <w:rPr>
          <w:u w:val="single"/>
        </w:rPr>
        <w:t>Практические:</w:t>
      </w:r>
      <w:r w:rsidRPr="00846169">
        <w:t xml:space="preserve"> Решения типичных позиций.</w:t>
      </w:r>
    </w:p>
    <w:p w:rsidR="00C62B87" w:rsidRPr="00846169" w:rsidRDefault="00C62B87" w:rsidP="001210D8">
      <w:pPr>
        <w:pStyle w:val="ad"/>
        <w:jc w:val="both"/>
      </w:pPr>
    </w:p>
    <w:p w:rsidR="00C62B87" w:rsidRPr="00846169" w:rsidRDefault="001210D8" w:rsidP="001210D8">
      <w:pPr>
        <w:pStyle w:val="ad"/>
        <w:jc w:val="both"/>
        <w:rPr>
          <w:b/>
        </w:rPr>
      </w:pPr>
      <w:r w:rsidRPr="00846169">
        <w:rPr>
          <w:b/>
        </w:rPr>
        <w:t>4</w:t>
      </w:r>
      <w:r w:rsidR="00C62B87" w:rsidRPr="00846169">
        <w:rPr>
          <w:b/>
        </w:rPr>
        <w:t xml:space="preserve"> Тема. Рокировка</w:t>
      </w:r>
    </w:p>
    <w:p w:rsidR="00C62B87" w:rsidRPr="00846169" w:rsidRDefault="00C62B87" w:rsidP="001210D8">
      <w:pPr>
        <w:pStyle w:val="ad"/>
        <w:jc w:val="both"/>
      </w:pPr>
      <w:r w:rsidRPr="00846169">
        <w:rPr>
          <w:u w:val="single"/>
        </w:rPr>
        <w:t>Теоретические:</w:t>
      </w:r>
      <w:r w:rsidRPr="00846169">
        <w:t xml:space="preserve"> Показ на демонстрационной доске ситуаций, в которых рассматривается длинная и короткая рокировки.</w:t>
      </w:r>
    </w:p>
    <w:p w:rsidR="00C62B87" w:rsidRPr="00846169" w:rsidRDefault="00C62B87" w:rsidP="001210D8">
      <w:pPr>
        <w:pStyle w:val="ad"/>
        <w:jc w:val="both"/>
      </w:pPr>
      <w:r w:rsidRPr="00846169">
        <w:rPr>
          <w:u w:val="single"/>
        </w:rPr>
        <w:t>Практические:</w:t>
      </w:r>
      <w:r w:rsidRPr="00846169">
        <w:t xml:space="preserve"> Решение типичных позиций.</w:t>
      </w:r>
    </w:p>
    <w:p w:rsidR="00C62B87" w:rsidRPr="00846169" w:rsidRDefault="00C62B87" w:rsidP="001210D8">
      <w:pPr>
        <w:pStyle w:val="ad"/>
        <w:jc w:val="both"/>
      </w:pPr>
    </w:p>
    <w:p w:rsidR="00C62B87" w:rsidRPr="00846169" w:rsidRDefault="001210D8" w:rsidP="001210D8">
      <w:pPr>
        <w:pStyle w:val="ad"/>
        <w:jc w:val="both"/>
        <w:rPr>
          <w:b/>
        </w:rPr>
      </w:pPr>
      <w:r w:rsidRPr="00846169">
        <w:rPr>
          <w:b/>
        </w:rPr>
        <w:t>5</w:t>
      </w:r>
      <w:r w:rsidR="00C62B87" w:rsidRPr="00846169">
        <w:rPr>
          <w:b/>
        </w:rPr>
        <w:t xml:space="preserve"> Тема. Сравнительная сила фигур</w:t>
      </w:r>
    </w:p>
    <w:p w:rsidR="00C62B87" w:rsidRPr="00846169" w:rsidRDefault="00C62B87" w:rsidP="001210D8">
      <w:pPr>
        <w:pStyle w:val="ad"/>
        <w:jc w:val="both"/>
      </w:pPr>
      <w:r w:rsidRPr="00846169">
        <w:rPr>
          <w:u w:val="single"/>
        </w:rPr>
        <w:t xml:space="preserve">Теоретические: </w:t>
      </w:r>
      <w:r w:rsidRPr="00846169">
        <w:t>Единицы ценности шахматной фигуры.</w:t>
      </w:r>
    </w:p>
    <w:p w:rsidR="00C62B87" w:rsidRPr="00846169" w:rsidRDefault="00C62B87" w:rsidP="001210D8">
      <w:pPr>
        <w:pStyle w:val="ad"/>
        <w:jc w:val="both"/>
      </w:pPr>
      <w:r w:rsidRPr="00846169">
        <w:rPr>
          <w:u w:val="single"/>
        </w:rPr>
        <w:t>Практические:</w:t>
      </w:r>
      <w:r w:rsidRPr="00846169">
        <w:t xml:space="preserve"> Расчёт ценности фигуры.</w:t>
      </w:r>
    </w:p>
    <w:p w:rsidR="00C62B87" w:rsidRPr="00846169" w:rsidRDefault="00C62B87" w:rsidP="001210D8">
      <w:pPr>
        <w:pStyle w:val="ad"/>
        <w:jc w:val="both"/>
      </w:pPr>
    </w:p>
    <w:p w:rsidR="00C62B87" w:rsidRPr="00846169" w:rsidRDefault="001210D8" w:rsidP="001210D8">
      <w:pPr>
        <w:pStyle w:val="ad"/>
        <w:jc w:val="both"/>
        <w:rPr>
          <w:b/>
        </w:rPr>
      </w:pPr>
      <w:r w:rsidRPr="00846169">
        <w:rPr>
          <w:b/>
        </w:rPr>
        <w:t>6</w:t>
      </w:r>
      <w:r w:rsidR="00C62B87" w:rsidRPr="00846169">
        <w:rPr>
          <w:b/>
        </w:rPr>
        <w:t xml:space="preserve"> Тема. Пять случаев ничьей</w:t>
      </w:r>
    </w:p>
    <w:p w:rsidR="00C62B87" w:rsidRPr="00846169" w:rsidRDefault="00C62B87" w:rsidP="001210D8">
      <w:pPr>
        <w:pStyle w:val="ad"/>
        <w:jc w:val="both"/>
      </w:pPr>
      <w:r w:rsidRPr="00846169">
        <w:rPr>
          <w:u w:val="single"/>
        </w:rPr>
        <w:t>Теоретические:</w:t>
      </w:r>
      <w:r w:rsidRPr="00846169">
        <w:rPr>
          <w:b/>
        </w:rPr>
        <w:t xml:space="preserve"> </w:t>
      </w:r>
      <w:r w:rsidRPr="00846169">
        <w:t>пять случаев ничьей.</w:t>
      </w:r>
    </w:p>
    <w:p w:rsidR="00C62B87" w:rsidRPr="00846169" w:rsidRDefault="00C62B87" w:rsidP="001210D8">
      <w:pPr>
        <w:pStyle w:val="ad"/>
        <w:jc w:val="both"/>
      </w:pPr>
      <w:r w:rsidRPr="00846169">
        <w:rPr>
          <w:u w:val="single"/>
        </w:rPr>
        <w:t>Практические:</w:t>
      </w:r>
      <w:r w:rsidRPr="00846169">
        <w:t xml:space="preserve"> Оценка типичных позиций.</w:t>
      </w:r>
    </w:p>
    <w:p w:rsidR="00C62B87" w:rsidRPr="00846169" w:rsidRDefault="00C62B87" w:rsidP="001210D8">
      <w:pPr>
        <w:pStyle w:val="ad"/>
        <w:jc w:val="both"/>
      </w:pPr>
    </w:p>
    <w:p w:rsidR="00C62B87" w:rsidRPr="00846169" w:rsidRDefault="001210D8" w:rsidP="001210D8">
      <w:pPr>
        <w:pStyle w:val="ad"/>
        <w:jc w:val="both"/>
        <w:rPr>
          <w:b/>
        </w:rPr>
      </w:pPr>
      <w:r w:rsidRPr="00846169">
        <w:rPr>
          <w:b/>
        </w:rPr>
        <w:t>7</w:t>
      </w:r>
      <w:r w:rsidR="00C62B87" w:rsidRPr="00846169">
        <w:rPr>
          <w:b/>
        </w:rPr>
        <w:t xml:space="preserve"> Тема. Мат одинокому королю</w:t>
      </w:r>
    </w:p>
    <w:p w:rsidR="00C62B87" w:rsidRPr="00846169" w:rsidRDefault="00C62B87" w:rsidP="001210D8">
      <w:pPr>
        <w:pStyle w:val="ad"/>
        <w:jc w:val="both"/>
      </w:pPr>
      <w:r w:rsidRPr="00846169">
        <w:rPr>
          <w:u w:val="single"/>
        </w:rPr>
        <w:lastRenderedPageBreak/>
        <w:t>Теоретические:</w:t>
      </w:r>
      <w:r w:rsidRPr="00846169">
        <w:t xml:space="preserve"> Показ на демонстрационной доске позиций, в которых ставится мат одинокому королю: двумя ферзями, ферзем и двумя ёй, двумя ладьями, ферзем, ладьёй, двумя слонами, конём и слоном.</w:t>
      </w:r>
      <w:r w:rsidR="001210D8" w:rsidRPr="00846169">
        <w:t xml:space="preserve"> Показ на демонстрационной доске позиций, в которых пешка проводится в ферзи. Оппозиция. Правило квадрата.</w:t>
      </w:r>
    </w:p>
    <w:p w:rsidR="00C62B87" w:rsidRPr="00846169" w:rsidRDefault="00C62B87" w:rsidP="001210D8">
      <w:pPr>
        <w:pStyle w:val="ad"/>
        <w:jc w:val="both"/>
      </w:pPr>
      <w:r w:rsidRPr="00846169">
        <w:rPr>
          <w:u w:val="single"/>
        </w:rPr>
        <w:t>Практические:</w:t>
      </w:r>
      <w:r w:rsidRPr="00846169">
        <w:t xml:space="preserve"> Решение типичных позиций.</w:t>
      </w:r>
    </w:p>
    <w:p w:rsidR="001210D8" w:rsidRPr="00846169" w:rsidRDefault="001210D8" w:rsidP="001210D8">
      <w:pPr>
        <w:pStyle w:val="ad"/>
        <w:jc w:val="both"/>
      </w:pPr>
    </w:p>
    <w:p w:rsidR="00C62B87" w:rsidRPr="00846169" w:rsidRDefault="001210D8" w:rsidP="001210D8">
      <w:pPr>
        <w:pStyle w:val="ad"/>
        <w:jc w:val="both"/>
        <w:rPr>
          <w:b/>
        </w:rPr>
      </w:pPr>
      <w:r w:rsidRPr="00846169">
        <w:rPr>
          <w:b/>
        </w:rPr>
        <w:t>8</w:t>
      </w:r>
      <w:r w:rsidR="00C62B87" w:rsidRPr="00846169">
        <w:rPr>
          <w:b/>
        </w:rPr>
        <w:t xml:space="preserve"> Тема. Понятие о шахматных дебютах</w:t>
      </w:r>
    </w:p>
    <w:p w:rsidR="00C62B87" w:rsidRPr="00846169" w:rsidRDefault="00C62B87" w:rsidP="001210D8">
      <w:pPr>
        <w:pStyle w:val="ad"/>
        <w:jc w:val="both"/>
      </w:pPr>
      <w:r w:rsidRPr="00846169">
        <w:rPr>
          <w:u w:val="single"/>
        </w:rPr>
        <w:t xml:space="preserve">Теоретические: </w:t>
      </w:r>
      <w:r w:rsidR="001210D8" w:rsidRPr="00846169">
        <w:t xml:space="preserve">Что такое тактика и что такое стратегия. </w:t>
      </w:r>
      <w:r w:rsidRPr="00846169">
        <w:t>Понятие об открытых, полуоткрытых, закрытых дебютах.</w:t>
      </w:r>
    </w:p>
    <w:p w:rsidR="001210D8" w:rsidRPr="00846169" w:rsidRDefault="001210D8" w:rsidP="001210D8">
      <w:pPr>
        <w:pStyle w:val="ad"/>
        <w:jc w:val="both"/>
      </w:pPr>
      <w:r w:rsidRPr="00846169">
        <w:rPr>
          <w:u w:val="single"/>
        </w:rPr>
        <w:t>Практические:</w:t>
      </w:r>
      <w:r w:rsidRPr="00846169">
        <w:t xml:space="preserve"> Решение типичных позиций.</w:t>
      </w:r>
    </w:p>
    <w:p w:rsidR="00C62B87" w:rsidRPr="00846169" w:rsidRDefault="00C62B87" w:rsidP="001210D8">
      <w:pPr>
        <w:pStyle w:val="ad"/>
        <w:jc w:val="both"/>
      </w:pPr>
    </w:p>
    <w:p w:rsidR="00C62B87" w:rsidRPr="00846169" w:rsidRDefault="001210D8" w:rsidP="001210D8">
      <w:pPr>
        <w:pStyle w:val="ad"/>
        <w:jc w:val="both"/>
        <w:rPr>
          <w:b/>
        </w:rPr>
      </w:pPr>
      <w:r w:rsidRPr="00846169">
        <w:rPr>
          <w:b/>
        </w:rPr>
        <w:t>9</w:t>
      </w:r>
      <w:r w:rsidR="00C62B87" w:rsidRPr="00846169">
        <w:rPr>
          <w:b/>
        </w:rPr>
        <w:t xml:space="preserve"> Тема. </w:t>
      </w:r>
      <w:r w:rsidRPr="00846169">
        <w:rPr>
          <w:b/>
        </w:rPr>
        <w:t>Приёмы</w:t>
      </w:r>
      <w:r w:rsidR="00C62B87" w:rsidRPr="00846169">
        <w:rPr>
          <w:b/>
        </w:rPr>
        <w:t xml:space="preserve"> шахматной игры</w:t>
      </w:r>
    </w:p>
    <w:p w:rsidR="00C62B87" w:rsidRPr="00846169" w:rsidRDefault="00C62B87" w:rsidP="001210D8">
      <w:pPr>
        <w:pStyle w:val="ad"/>
        <w:jc w:val="both"/>
      </w:pPr>
      <w:r w:rsidRPr="00846169">
        <w:rPr>
          <w:u w:val="single"/>
        </w:rPr>
        <w:t>Теоретические:</w:t>
      </w:r>
      <w:r w:rsidRPr="00846169">
        <w:t xml:space="preserve"> </w:t>
      </w:r>
      <w:proofErr w:type="gramStart"/>
      <w:r w:rsidRPr="00846169">
        <w:t>Показ на демонстрационной доске типичных позиций: двойного удара, вскрытого шаха, завлечения и отвлечения, освобождения пространства, перекрытия, связки, блокировки, уничтожения защиты, промежуточного хода, «рентгена», превращения пешки.</w:t>
      </w:r>
      <w:proofErr w:type="gramEnd"/>
    </w:p>
    <w:p w:rsidR="00C62B87" w:rsidRPr="00846169" w:rsidRDefault="00C62B87" w:rsidP="001210D8">
      <w:pPr>
        <w:pStyle w:val="ad"/>
        <w:jc w:val="both"/>
      </w:pPr>
      <w:r w:rsidRPr="00846169">
        <w:rPr>
          <w:u w:val="single"/>
        </w:rPr>
        <w:t>Практические:</w:t>
      </w:r>
      <w:r w:rsidRPr="00846169">
        <w:t xml:space="preserve"> Решение типичных комбинаций.</w:t>
      </w:r>
    </w:p>
    <w:p w:rsidR="00C62B87" w:rsidRPr="00846169" w:rsidRDefault="00C62B87" w:rsidP="001210D8">
      <w:pPr>
        <w:pStyle w:val="ad"/>
        <w:jc w:val="both"/>
      </w:pPr>
    </w:p>
    <w:p w:rsidR="00C62B87" w:rsidRPr="00846169" w:rsidRDefault="001210D8" w:rsidP="001210D8">
      <w:pPr>
        <w:pStyle w:val="ad"/>
        <w:jc w:val="both"/>
      </w:pPr>
      <w:r w:rsidRPr="00846169">
        <w:rPr>
          <w:b/>
        </w:rPr>
        <w:t>10</w:t>
      </w:r>
      <w:r w:rsidR="00C62B87" w:rsidRPr="00846169">
        <w:rPr>
          <w:b/>
        </w:rPr>
        <w:t xml:space="preserve"> Тема. Полная и краткая нотация</w:t>
      </w:r>
    </w:p>
    <w:p w:rsidR="00C62B87" w:rsidRPr="00846169" w:rsidRDefault="00C62B87" w:rsidP="001210D8">
      <w:pPr>
        <w:pStyle w:val="ad"/>
        <w:jc w:val="both"/>
      </w:pPr>
      <w:r w:rsidRPr="00846169">
        <w:rPr>
          <w:u w:val="single"/>
        </w:rPr>
        <w:t>Теоретические:</w:t>
      </w:r>
      <w:r w:rsidRPr="00846169">
        <w:t xml:space="preserve"> Показ на демонстрационной доске позиций и партий. Обучение чтению шахматных партий.</w:t>
      </w:r>
    </w:p>
    <w:p w:rsidR="00C62B87" w:rsidRPr="00846169" w:rsidRDefault="00C62B87" w:rsidP="001210D8">
      <w:pPr>
        <w:pStyle w:val="ad"/>
        <w:jc w:val="both"/>
      </w:pPr>
      <w:r w:rsidRPr="00846169">
        <w:rPr>
          <w:u w:val="single"/>
        </w:rPr>
        <w:t>Практические:</w:t>
      </w:r>
      <w:r w:rsidRPr="00846169">
        <w:t xml:space="preserve"> Чтение и демонстрация шахматных партий и позиций.</w:t>
      </w:r>
    </w:p>
    <w:p w:rsidR="00C62B87" w:rsidRPr="00846169" w:rsidRDefault="00C62B87" w:rsidP="001210D8">
      <w:pPr>
        <w:pStyle w:val="ad"/>
        <w:jc w:val="both"/>
      </w:pPr>
    </w:p>
    <w:p w:rsidR="00C62B87" w:rsidRPr="00846169" w:rsidRDefault="001210D8" w:rsidP="001210D8">
      <w:pPr>
        <w:pStyle w:val="ad"/>
        <w:jc w:val="both"/>
        <w:rPr>
          <w:b/>
        </w:rPr>
      </w:pPr>
      <w:r w:rsidRPr="00846169">
        <w:rPr>
          <w:b/>
        </w:rPr>
        <w:t>11</w:t>
      </w:r>
      <w:r w:rsidR="00C62B87" w:rsidRPr="00846169">
        <w:rPr>
          <w:b/>
        </w:rPr>
        <w:t xml:space="preserve"> Тема. Пешечные окончания</w:t>
      </w:r>
    </w:p>
    <w:p w:rsidR="00C62B87" w:rsidRPr="00846169" w:rsidRDefault="00C62B87" w:rsidP="001210D8">
      <w:pPr>
        <w:pStyle w:val="ad"/>
        <w:jc w:val="both"/>
      </w:pPr>
      <w:r w:rsidRPr="00846169">
        <w:rPr>
          <w:u w:val="single"/>
        </w:rPr>
        <w:t>Теоретические:</w:t>
      </w:r>
      <w:r w:rsidRPr="00846169">
        <w:t xml:space="preserve"> Показ на демонстрационной доске позиций типичных шахматных окончаний.</w:t>
      </w:r>
    </w:p>
    <w:p w:rsidR="00C62B87" w:rsidRPr="00846169" w:rsidRDefault="00C62B87" w:rsidP="001210D8">
      <w:pPr>
        <w:pStyle w:val="ad"/>
        <w:jc w:val="both"/>
      </w:pPr>
      <w:r w:rsidRPr="00846169">
        <w:rPr>
          <w:u w:val="single"/>
        </w:rPr>
        <w:t>Практические:</w:t>
      </w:r>
      <w:r w:rsidRPr="00846169">
        <w:t xml:space="preserve"> Решение типичных позиций.</w:t>
      </w:r>
    </w:p>
    <w:p w:rsidR="00C62B87" w:rsidRPr="00846169" w:rsidRDefault="00C62B87" w:rsidP="001210D8">
      <w:pPr>
        <w:pStyle w:val="ad"/>
        <w:jc w:val="both"/>
        <w:rPr>
          <w:b/>
        </w:rPr>
      </w:pPr>
    </w:p>
    <w:p w:rsidR="00C62B87" w:rsidRPr="00846169" w:rsidRDefault="001210D8" w:rsidP="001210D8">
      <w:pPr>
        <w:pStyle w:val="ad"/>
        <w:jc w:val="both"/>
        <w:rPr>
          <w:b/>
        </w:rPr>
      </w:pPr>
      <w:r w:rsidRPr="00846169">
        <w:rPr>
          <w:b/>
        </w:rPr>
        <w:t>12</w:t>
      </w:r>
      <w:r w:rsidR="00C62B87" w:rsidRPr="00846169">
        <w:rPr>
          <w:b/>
        </w:rPr>
        <w:t xml:space="preserve"> Тема. Ферзь </w:t>
      </w:r>
      <w:proofErr w:type="gramStart"/>
      <w:r w:rsidR="00C62B87" w:rsidRPr="00846169">
        <w:rPr>
          <w:b/>
        </w:rPr>
        <w:t>против</w:t>
      </w:r>
      <w:proofErr w:type="gramEnd"/>
      <w:r w:rsidR="00C62B87" w:rsidRPr="00846169">
        <w:rPr>
          <w:b/>
        </w:rPr>
        <w:t>…</w:t>
      </w:r>
    </w:p>
    <w:p w:rsidR="00C62B87" w:rsidRPr="00846169" w:rsidRDefault="00C62B87" w:rsidP="001210D8">
      <w:pPr>
        <w:pStyle w:val="ad"/>
        <w:jc w:val="both"/>
      </w:pPr>
      <w:r w:rsidRPr="00846169">
        <w:rPr>
          <w:u w:val="single"/>
        </w:rPr>
        <w:t>Теоретические:</w:t>
      </w:r>
      <w:r w:rsidRPr="00846169">
        <w:t xml:space="preserve"> Показ на демонстрационной доске позиций, в которых ферзь и король играют против короля и пешки, короля и коня, короля и слона, короля и ладьи.</w:t>
      </w:r>
    </w:p>
    <w:p w:rsidR="00C62B87" w:rsidRPr="00846169" w:rsidRDefault="00C62B87" w:rsidP="001210D8">
      <w:pPr>
        <w:pStyle w:val="ad"/>
        <w:jc w:val="both"/>
      </w:pPr>
      <w:r w:rsidRPr="00846169">
        <w:rPr>
          <w:u w:val="single"/>
        </w:rPr>
        <w:t>Практические:</w:t>
      </w:r>
      <w:r w:rsidRPr="00846169">
        <w:t xml:space="preserve"> Решение типичных позиций.</w:t>
      </w:r>
    </w:p>
    <w:p w:rsidR="00C62B87" w:rsidRPr="00846169" w:rsidRDefault="00C62B87" w:rsidP="001210D8">
      <w:pPr>
        <w:pStyle w:val="ad"/>
        <w:jc w:val="both"/>
      </w:pPr>
    </w:p>
    <w:p w:rsidR="00C62B87" w:rsidRPr="00846169" w:rsidRDefault="001210D8" w:rsidP="001210D8">
      <w:pPr>
        <w:pStyle w:val="ad"/>
        <w:jc w:val="both"/>
        <w:rPr>
          <w:b/>
        </w:rPr>
      </w:pPr>
      <w:r w:rsidRPr="00846169">
        <w:rPr>
          <w:b/>
        </w:rPr>
        <w:t>13</w:t>
      </w:r>
      <w:r w:rsidR="00C62B87" w:rsidRPr="00846169">
        <w:rPr>
          <w:b/>
        </w:rPr>
        <w:t xml:space="preserve"> Тема. Король, лёгкая фигура и пешка против короля</w:t>
      </w:r>
    </w:p>
    <w:p w:rsidR="00C62B87" w:rsidRPr="00846169" w:rsidRDefault="00C62B87" w:rsidP="001210D8">
      <w:pPr>
        <w:pStyle w:val="ad"/>
        <w:jc w:val="both"/>
      </w:pPr>
    </w:p>
    <w:p w:rsidR="00C62B87" w:rsidRPr="00846169" w:rsidRDefault="00C62B87" w:rsidP="001210D8">
      <w:pPr>
        <w:pStyle w:val="ad"/>
        <w:jc w:val="both"/>
      </w:pPr>
      <w:r w:rsidRPr="00846169">
        <w:rPr>
          <w:u w:val="single"/>
        </w:rPr>
        <w:t>Теоретические:</w:t>
      </w:r>
      <w:r w:rsidRPr="00846169">
        <w:t xml:space="preserve"> Показ на демонстрационной доске позиций, в которых король, лёгкая фигура и пешка борются против короля.</w:t>
      </w:r>
    </w:p>
    <w:p w:rsidR="00C62B87" w:rsidRPr="00846169" w:rsidRDefault="00C62B87" w:rsidP="001210D8">
      <w:pPr>
        <w:pStyle w:val="ad"/>
        <w:jc w:val="both"/>
      </w:pPr>
      <w:r w:rsidRPr="00846169">
        <w:rPr>
          <w:u w:val="single"/>
        </w:rPr>
        <w:t>Практические:</w:t>
      </w:r>
      <w:r w:rsidRPr="00846169">
        <w:t xml:space="preserve"> Решение типичных позиций.</w:t>
      </w:r>
    </w:p>
    <w:p w:rsidR="00C62B87" w:rsidRPr="00846169" w:rsidRDefault="00C62B87" w:rsidP="001210D8">
      <w:pPr>
        <w:pStyle w:val="ad"/>
        <w:jc w:val="both"/>
      </w:pPr>
    </w:p>
    <w:p w:rsidR="00C62B87" w:rsidRPr="00846169" w:rsidRDefault="001210D8" w:rsidP="001210D8">
      <w:pPr>
        <w:pStyle w:val="ad"/>
        <w:jc w:val="both"/>
        <w:rPr>
          <w:b/>
        </w:rPr>
      </w:pPr>
      <w:r w:rsidRPr="00846169">
        <w:rPr>
          <w:b/>
        </w:rPr>
        <w:t>14</w:t>
      </w:r>
      <w:r w:rsidR="00C62B87" w:rsidRPr="00846169">
        <w:rPr>
          <w:b/>
        </w:rPr>
        <w:t xml:space="preserve"> Тема. Ладейные окончания</w:t>
      </w:r>
    </w:p>
    <w:p w:rsidR="00C62B87" w:rsidRPr="00846169" w:rsidRDefault="00C62B87" w:rsidP="001210D8">
      <w:pPr>
        <w:pStyle w:val="ad"/>
        <w:jc w:val="both"/>
      </w:pPr>
      <w:r w:rsidRPr="00846169">
        <w:rPr>
          <w:u w:val="single"/>
        </w:rPr>
        <w:t>Теоретические:</w:t>
      </w:r>
      <w:r w:rsidRPr="00846169">
        <w:t xml:space="preserve"> Показ на демонстрационной доске позиций, в которых король, ладья и пешка борются против короля. Постройка «моста».</w:t>
      </w:r>
    </w:p>
    <w:p w:rsidR="00C62B87" w:rsidRPr="00846169" w:rsidRDefault="00C62B87" w:rsidP="001210D8">
      <w:pPr>
        <w:pStyle w:val="ad"/>
        <w:jc w:val="both"/>
      </w:pPr>
      <w:r w:rsidRPr="00846169">
        <w:rPr>
          <w:u w:val="single"/>
        </w:rPr>
        <w:t>Практические:</w:t>
      </w:r>
      <w:r w:rsidRPr="00846169">
        <w:t xml:space="preserve"> Решение типичных позиций.</w:t>
      </w:r>
    </w:p>
    <w:p w:rsidR="00C62B87" w:rsidRPr="00846169" w:rsidRDefault="00C62B87" w:rsidP="001210D8">
      <w:pPr>
        <w:pStyle w:val="ad"/>
        <w:jc w:val="both"/>
      </w:pPr>
    </w:p>
    <w:p w:rsidR="00C62B87" w:rsidRPr="00846169" w:rsidRDefault="001210D8" w:rsidP="001210D8">
      <w:pPr>
        <w:pStyle w:val="ad"/>
        <w:jc w:val="both"/>
        <w:rPr>
          <w:b/>
        </w:rPr>
      </w:pPr>
      <w:r w:rsidRPr="00846169">
        <w:rPr>
          <w:b/>
        </w:rPr>
        <w:t>15</w:t>
      </w:r>
      <w:r w:rsidR="00C62B87" w:rsidRPr="00846169">
        <w:rPr>
          <w:b/>
        </w:rPr>
        <w:t xml:space="preserve"> Тема. Борьба лёгких фигур между собой</w:t>
      </w:r>
    </w:p>
    <w:p w:rsidR="00C62B87" w:rsidRPr="00846169" w:rsidRDefault="00C62B87" w:rsidP="001210D8">
      <w:pPr>
        <w:pStyle w:val="ad"/>
        <w:jc w:val="both"/>
      </w:pPr>
      <w:r w:rsidRPr="00846169">
        <w:rPr>
          <w:u w:val="single"/>
        </w:rPr>
        <w:t>Теоретические:</w:t>
      </w:r>
      <w:r w:rsidRPr="00846169">
        <w:t xml:space="preserve"> Показ на демонстрационной доске позиций, в которых слон, король и пешки борются против короля, коня и пешек противника. Одноцветные слоны и разноцветные слоны.</w:t>
      </w:r>
    </w:p>
    <w:p w:rsidR="00C62B87" w:rsidRPr="00846169" w:rsidRDefault="00C62B87" w:rsidP="001210D8">
      <w:pPr>
        <w:pStyle w:val="ad"/>
        <w:jc w:val="both"/>
      </w:pPr>
      <w:r w:rsidRPr="00846169">
        <w:rPr>
          <w:u w:val="single"/>
        </w:rPr>
        <w:t>Практические:</w:t>
      </w:r>
      <w:r w:rsidRPr="00846169">
        <w:t xml:space="preserve"> Решение типичных позиций.</w:t>
      </w:r>
    </w:p>
    <w:p w:rsidR="00C62B87" w:rsidRPr="00846169" w:rsidRDefault="00C62B87" w:rsidP="001210D8">
      <w:pPr>
        <w:pStyle w:val="ad"/>
        <w:jc w:val="both"/>
      </w:pPr>
    </w:p>
    <w:p w:rsidR="00C62B87" w:rsidRPr="00846169" w:rsidRDefault="001210D8" w:rsidP="001210D8">
      <w:pPr>
        <w:pStyle w:val="ad"/>
        <w:jc w:val="both"/>
        <w:rPr>
          <w:b/>
        </w:rPr>
      </w:pPr>
      <w:r w:rsidRPr="00846169">
        <w:rPr>
          <w:b/>
        </w:rPr>
        <w:t>16</w:t>
      </w:r>
      <w:r w:rsidR="00C62B87" w:rsidRPr="00846169">
        <w:rPr>
          <w:b/>
        </w:rPr>
        <w:t xml:space="preserve"> Тема. Защита</w:t>
      </w:r>
      <w:r w:rsidRPr="00846169">
        <w:rPr>
          <w:b/>
        </w:rPr>
        <w:t>. Относительная ценность фигур</w:t>
      </w:r>
    </w:p>
    <w:p w:rsidR="00C62B87" w:rsidRPr="00846169" w:rsidRDefault="00C62B87" w:rsidP="001210D8">
      <w:pPr>
        <w:pStyle w:val="ad"/>
        <w:jc w:val="both"/>
      </w:pPr>
      <w:r w:rsidRPr="00846169">
        <w:rPr>
          <w:u w:val="single"/>
        </w:rPr>
        <w:t>Теоретические:</w:t>
      </w:r>
      <w:r w:rsidRPr="00846169">
        <w:t xml:space="preserve"> Показ на демонстрационной доске позиций, в которых нужно отразить угрозы противника. </w:t>
      </w:r>
    </w:p>
    <w:p w:rsidR="001210D8" w:rsidRPr="00846169" w:rsidRDefault="00C62B87" w:rsidP="001210D8">
      <w:pPr>
        <w:pStyle w:val="ad"/>
        <w:jc w:val="both"/>
      </w:pPr>
      <w:r w:rsidRPr="00846169">
        <w:rPr>
          <w:u w:val="single"/>
        </w:rPr>
        <w:t>Практические:</w:t>
      </w:r>
      <w:r w:rsidR="001210D8" w:rsidRPr="00846169">
        <w:t xml:space="preserve"> Показ на демонстрационной доске позиций, в которых играет роль маневренность фигуры. </w:t>
      </w:r>
    </w:p>
    <w:p w:rsidR="000F31B9" w:rsidRPr="00846169" w:rsidRDefault="00C62B87" w:rsidP="0087470A">
      <w:pPr>
        <w:pStyle w:val="ad"/>
        <w:rPr>
          <w:sz w:val="28"/>
          <w:szCs w:val="28"/>
        </w:rPr>
      </w:pPr>
      <w:r w:rsidRPr="00846169">
        <w:rPr>
          <w:sz w:val="28"/>
          <w:szCs w:val="28"/>
        </w:rPr>
        <w:lastRenderedPageBreak/>
        <w:t xml:space="preserve"> </w:t>
      </w:r>
    </w:p>
    <w:p w:rsidR="00CD3930" w:rsidRPr="00846169" w:rsidRDefault="00CD3930" w:rsidP="00CD3930">
      <w:pPr>
        <w:jc w:val="center"/>
        <w:rPr>
          <w:b/>
        </w:rPr>
      </w:pPr>
      <w:r w:rsidRPr="00846169">
        <w:rPr>
          <w:b/>
        </w:rPr>
        <w:t>Методические рекомендации по содержанию и проведению занятий</w:t>
      </w:r>
    </w:p>
    <w:p w:rsidR="00CD3930" w:rsidRPr="00846169" w:rsidRDefault="00CD3930" w:rsidP="00CD3930">
      <w:r w:rsidRPr="00846169">
        <w:tab/>
      </w:r>
    </w:p>
    <w:p w:rsidR="00331652" w:rsidRPr="00846169" w:rsidRDefault="00253DBB" w:rsidP="0087470A">
      <w:pPr>
        <w:jc w:val="both"/>
      </w:pPr>
      <w:r w:rsidRPr="00846169">
        <w:t xml:space="preserve">Начальный курс по обучению игре в шахматы максимально прост и доступен младшим школьникам. Этот курс может без труда освоить каждый учитель, даже если он совсем не знаком с шахматной игрой. </w:t>
      </w:r>
    </w:p>
    <w:p w:rsidR="0087470A" w:rsidRPr="00846169" w:rsidRDefault="0087470A" w:rsidP="0087470A">
      <w:pPr>
        <w:jc w:val="both"/>
      </w:pPr>
    </w:p>
    <w:p w:rsidR="00253DBB" w:rsidRPr="00846169" w:rsidRDefault="00253DBB" w:rsidP="0087470A">
      <w:pPr>
        <w:jc w:val="both"/>
      </w:pPr>
      <w:r w:rsidRPr="00846169">
        <w:t>Программо</w:t>
      </w:r>
      <w:r w:rsidR="0087470A" w:rsidRPr="00846169">
        <w:t>й «Шахматы» предусматривается 34</w:t>
      </w:r>
      <w:r w:rsidRPr="00846169">
        <w:t xml:space="preserve"> занятия (одно занятие в неделю). На каждом из занятий прорабатывается элементарный шахматный материал с углубленным изучением отдельных тем. Основной упор на занятиях делается на детальном изучении силы и слабости каждой шахматной фигуры, ее игровых возможностей. В программе предусмотрено, чтобы уже на первом этапе обучения дети могли сами оценивать сравнительную силу шахматных фигур, делать выводы о том,  что ладья, к примеру, сильнее коня, а ферзь сильнее ладьи.</w:t>
      </w:r>
    </w:p>
    <w:p w:rsidR="0087470A" w:rsidRPr="00846169" w:rsidRDefault="0087470A" w:rsidP="0087470A">
      <w:pPr>
        <w:jc w:val="both"/>
      </w:pPr>
    </w:p>
    <w:p w:rsidR="00253DBB" w:rsidRPr="00846169" w:rsidRDefault="00331652" w:rsidP="0087470A">
      <w:pPr>
        <w:jc w:val="both"/>
      </w:pPr>
      <w:r w:rsidRPr="00846169">
        <w:t xml:space="preserve">Программа, методика </w:t>
      </w:r>
      <w:r w:rsidR="0087470A" w:rsidRPr="00846169">
        <w:t>преподавания</w:t>
      </w:r>
      <w:r w:rsidRPr="00846169">
        <w:t xml:space="preserve">, </w:t>
      </w:r>
      <w:r w:rsidR="00253DBB" w:rsidRPr="00846169">
        <w:t xml:space="preserve">пособия </w:t>
      </w:r>
      <w:r w:rsidR="0087470A" w:rsidRPr="00846169">
        <w:t xml:space="preserve">для учащихся и учителя </w:t>
      </w:r>
      <w:r w:rsidRPr="00846169">
        <w:t xml:space="preserve">подобраны </w:t>
      </w:r>
      <w:r w:rsidR="00253DBB" w:rsidRPr="00846169">
        <w:t>с учетом мирового опыта преп</w:t>
      </w:r>
      <w:r w:rsidR="0087470A" w:rsidRPr="00846169">
        <w:t>одавания шахмат в школе и опираю</w:t>
      </w:r>
      <w:r w:rsidR="00253DBB" w:rsidRPr="00846169">
        <w:t>тся на ряд нестандартных авторских наработок. В их числе:</w:t>
      </w:r>
    </w:p>
    <w:p w:rsidR="00253DBB" w:rsidRPr="00846169" w:rsidRDefault="00253DBB" w:rsidP="0087470A">
      <w:pPr>
        <w:numPr>
          <w:ilvl w:val="0"/>
          <w:numId w:val="24"/>
        </w:numPr>
        <w:ind w:left="0" w:firstLine="0"/>
        <w:jc w:val="both"/>
      </w:pPr>
      <w:r w:rsidRPr="00846169">
        <w:t>детальное изучение возможностей каждой шахматной фигуры;</w:t>
      </w:r>
    </w:p>
    <w:p w:rsidR="00253DBB" w:rsidRPr="00846169" w:rsidRDefault="00253DBB" w:rsidP="0087470A">
      <w:pPr>
        <w:numPr>
          <w:ilvl w:val="0"/>
          <w:numId w:val="24"/>
        </w:numPr>
        <w:ind w:left="0" w:firstLine="0"/>
        <w:jc w:val="both"/>
      </w:pPr>
      <w:r w:rsidRPr="00846169">
        <w:t>выявление базисной игры первого этапа обучения: фигура против фигуры;</w:t>
      </w:r>
    </w:p>
    <w:p w:rsidR="00253DBB" w:rsidRPr="00846169" w:rsidRDefault="00253DBB" w:rsidP="0087470A">
      <w:pPr>
        <w:numPr>
          <w:ilvl w:val="0"/>
          <w:numId w:val="24"/>
        </w:numPr>
        <w:ind w:left="0" w:firstLine="0"/>
        <w:jc w:val="both"/>
      </w:pPr>
      <w:r w:rsidRPr="00846169">
        <w:t>использование игры на фрагментах шахматной доски (3х3, 2х2 и т.п.);</w:t>
      </w:r>
    </w:p>
    <w:p w:rsidR="00253DBB" w:rsidRPr="00846169" w:rsidRDefault="00253DBB" w:rsidP="0087470A">
      <w:pPr>
        <w:numPr>
          <w:ilvl w:val="0"/>
          <w:numId w:val="24"/>
        </w:numPr>
        <w:ind w:left="0" w:firstLine="0"/>
        <w:jc w:val="both"/>
      </w:pPr>
      <w:r w:rsidRPr="00846169">
        <w:t>применение на уроках нестандартных заданий и игр;</w:t>
      </w:r>
    </w:p>
    <w:p w:rsidR="00253DBB" w:rsidRPr="00846169" w:rsidRDefault="00253DBB" w:rsidP="0087470A">
      <w:pPr>
        <w:numPr>
          <w:ilvl w:val="0"/>
          <w:numId w:val="24"/>
        </w:numPr>
        <w:ind w:left="0" w:firstLine="0"/>
        <w:jc w:val="both"/>
      </w:pPr>
      <w:r w:rsidRPr="00846169">
        <w:t>преимущественное использование в учебном процессе положений с ограниченным количеством шахматных фигур;</w:t>
      </w:r>
    </w:p>
    <w:p w:rsidR="00253DBB" w:rsidRPr="00846169" w:rsidRDefault="00253DBB" w:rsidP="0087470A">
      <w:pPr>
        <w:numPr>
          <w:ilvl w:val="0"/>
          <w:numId w:val="24"/>
        </w:numPr>
        <w:ind w:left="0" w:firstLine="0"/>
        <w:jc w:val="both"/>
      </w:pPr>
      <w:r w:rsidRPr="00846169">
        <w:t>разработка конкретных блоков игровых позиций для каждой дидактической игры;</w:t>
      </w:r>
    </w:p>
    <w:p w:rsidR="00253DBB" w:rsidRPr="00846169" w:rsidRDefault="00253DBB" w:rsidP="0087470A">
      <w:pPr>
        <w:numPr>
          <w:ilvl w:val="0"/>
          <w:numId w:val="24"/>
        </w:numPr>
        <w:ind w:left="0" w:firstLine="0"/>
        <w:jc w:val="both"/>
      </w:pPr>
      <w:r w:rsidRPr="00846169">
        <w:t>постепенный подвод детей к краеугольному шахматному термину «мат»;</w:t>
      </w:r>
    </w:p>
    <w:p w:rsidR="00253DBB" w:rsidRPr="00846169" w:rsidRDefault="00253DBB" w:rsidP="0087470A">
      <w:pPr>
        <w:numPr>
          <w:ilvl w:val="0"/>
          <w:numId w:val="24"/>
        </w:numPr>
        <w:ind w:left="0" w:firstLine="0"/>
        <w:jc w:val="both"/>
      </w:pPr>
      <w:r w:rsidRPr="00846169">
        <w:t>разработка дидактических игр и игровых положений для создания компьютерной обучающей шахматной программы;</w:t>
      </w:r>
    </w:p>
    <w:p w:rsidR="00A91F62" w:rsidRPr="00846169" w:rsidRDefault="00253DBB" w:rsidP="0087470A">
      <w:pPr>
        <w:numPr>
          <w:ilvl w:val="0"/>
          <w:numId w:val="24"/>
        </w:numPr>
        <w:ind w:left="0" w:firstLine="0"/>
        <w:jc w:val="both"/>
      </w:pPr>
      <w:r w:rsidRPr="00846169">
        <w:t>установление рациональных соотношений в применении на уроках шахматных дидактических заданий.</w:t>
      </w:r>
      <w:r w:rsidR="00CD3930" w:rsidRPr="00846169">
        <w:tab/>
      </w:r>
    </w:p>
    <w:p w:rsidR="00A97295" w:rsidRPr="00846169" w:rsidRDefault="00A97295" w:rsidP="0087470A">
      <w:pPr>
        <w:jc w:val="both"/>
        <w:rPr>
          <w:b/>
          <w:bCs/>
        </w:rPr>
      </w:pPr>
    </w:p>
    <w:p w:rsidR="00CD3930" w:rsidRPr="00846169" w:rsidRDefault="00CD3930" w:rsidP="00CD3930">
      <w:pPr>
        <w:rPr>
          <w:b/>
          <w:bCs/>
        </w:rPr>
      </w:pPr>
      <w:r w:rsidRPr="00846169">
        <w:rPr>
          <w:b/>
          <w:bCs/>
        </w:rPr>
        <w:t xml:space="preserve">Материально-техническое обеспечение: </w:t>
      </w:r>
    </w:p>
    <w:p w:rsidR="00C24EA7" w:rsidRPr="00846169" w:rsidRDefault="00C24EA7" w:rsidP="00CD3930">
      <w:pPr>
        <w:rPr>
          <w:b/>
          <w:bCs/>
        </w:rPr>
      </w:pPr>
    </w:p>
    <w:p w:rsidR="00CD3930" w:rsidRPr="00846169" w:rsidRDefault="00C24EA7" w:rsidP="000F31B9">
      <w:pPr>
        <w:pStyle w:val="a5"/>
        <w:numPr>
          <w:ilvl w:val="0"/>
          <w:numId w:val="11"/>
        </w:numPr>
        <w:ind w:left="426"/>
      </w:pPr>
      <w:r w:rsidRPr="00846169">
        <w:t>учебный кабинет</w:t>
      </w:r>
      <w:r w:rsidR="00CD3930" w:rsidRPr="00846169">
        <w:t>;</w:t>
      </w:r>
    </w:p>
    <w:p w:rsidR="00CD3930" w:rsidRPr="00846169" w:rsidRDefault="00C24EA7" w:rsidP="000F31B9">
      <w:pPr>
        <w:pStyle w:val="a5"/>
        <w:numPr>
          <w:ilvl w:val="0"/>
          <w:numId w:val="11"/>
        </w:numPr>
        <w:ind w:left="426"/>
      </w:pPr>
      <w:r w:rsidRPr="00846169">
        <w:t xml:space="preserve">комплекты шахматных фигур  </w:t>
      </w:r>
      <w:r w:rsidR="00CD3930" w:rsidRPr="00846169">
        <w:t>–</w:t>
      </w:r>
      <w:r w:rsidRPr="00846169">
        <w:t xml:space="preserve"> 8</w:t>
      </w:r>
      <w:r w:rsidR="00CD3930" w:rsidRPr="00846169">
        <w:t xml:space="preserve"> </w:t>
      </w:r>
      <w:proofErr w:type="spellStart"/>
      <w:proofErr w:type="gramStart"/>
      <w:r w:rsidR="00CD3930" w:rsidRPr="00846169">
        <w:t>шт</w:t>
      </w:r>
      <w:proofErr w:type="spellEnd"/>
      <w:proofErr w:type="gramEnd"/>
      <w:r w:rsidR="00CD3930" w:rsidRPr="00846169">
        <w:t>;</w:t>
      </w:r>
    </w:p>
    <w:p w:rsidR="00CD3930" w:rsidRPr="00846169" w:rsidRDefault="00C24EA7" w:rsidP="00253DBB">
      <w:pPr>
        <w:pStyle w:val="a5"/>
        <w:numPr>
          <w:ilvl w:val="0"/>
          <w:numId w:val="11"/>
        </w:numPr>
        <w:ind w:left="425" w:hanging="357"/>
      </w:pPr>
      <w:r w:rsidRPr="00846169">
        <w:t>демонстрационная магнитная доска</w:t>
      </w:r>
      <w:r w:rsidR="00CD3930" w:rsidRPr="00846169">
        <w:t>;</w:t>
      </w:r>
    </w:p>
    <w:p w:rsidR="00CD3930" w:rsidRPr="00846169" w:rsidRDefault="00A91F62" w:rsidP="000F31B9">
      <w:pPr>
        <w:pStyle w:val="a5"/>
        <w:numPr>
          <w:ilvl w:val="0"/>
          <w:numId w:val="11"/>
        </w:numPr>
        <w:ind w:left="426" w:hanging="357"/>
      </w:pPr>
      <w:r w:rsidRPr="00846169">
        <w:t>т</w:t>
      </w:r>
      <w:r w:rsidR="00CD3930" w:rsidRPr="00846169">
        <w:t>аблицы «Техника основных элементов игры в</w:t>
      </w:r>
      <w:r w:rsidR="00C24EA7" w:rsidRPr="00846169">
        <w:t xml:space="preserve"> шахматы</w:t>
      </w:r>
      <w:r w:rsidR="00CD3930" w:rsidRPr="00846169">
        <w:t>».</w:t>
      </w:r>
    </w:p>
    <w:p w:rsidR="000F31B9" w:rsidRPr="00846169" w:rsidRDefault="000F31B9" w:rsidP="00022946">
      <w:pPr>
        <w:jc w:val="both"/>
        <w:rPr>
          <w:b/>
        </w:rPr>
      </w:pPr>
    </w:p>
    <w:p w:rsidR="00CD3930" w:rsidRPr="00846169" w:rsidRDefault="00A91F62" w:rsidP="00022946">
      <w:pPr>
        <w:jc w:val="both"/>
        <w:rPr>
          <w:b/>
        </w:rPr>
      </w:pPr>
      <w:r w:rsidRPr="00846169">
        <w:rPr>
          <w:b/>
        </w:rPr>
        <w:t>Список литературы для детей:</w:t>
      </w:r>
    </w:p>
    <w:p w:rsidR="00253DBB" w:rsidRPr="00846169" w:rsidRDefault="00253DBB" w:rsidP="00022946">
      <w:pPr>
        <w:jc w:val="both"/>
        <w:rPr>
          <w:b/>
        </w:rPr>
      </w:pPr>
    </w:p>
    <w:p w:rsidR="00253DBB" w:rsidRPr="00846169" w:rsidRDefault="00253DBB" w:rsidP="00253DBB">
      <w:pPr>
        <w:numPr>
          <w:ilvl w:val="0"/>
          <w:numId w:val="15"/>
        </w:numPr>
        <w:ind w:left="425" w:hanging="357"/>
        <w:rPr>
          <w:szCs w:val="28"/>
        </w:rPr>
      </w:pPr>
      <w:r w:rsidRPr="00846169">
        <w:rPr>
          <w:szCs w:val="28"/>
        </w:rPr>
        <w:t xml:space="preserve">Авербах Ю., Бейлин М. Путешествие в шахматное королевство. / М.: </w:t>
      </w:r>
      <w:proofErr w:type="spellStart"/>
      <w:r w:rsidRPr="00846169">
        <w:rPr>
          <w:szCs w:val="28"/>
        </w:rPr>
        <w:t>ФиС</w:t>
      </w:r>
      <w:proofErr w:type="spellEnd"/>
      <w:r w:rsidRPr="00846169">
        <w:rPr>
          <w:szCs w:val="28"/>
        </w:rPr>
        <w:t>, 1972.</w:t>
      </w:r>
    </w:p>
    <w:p w:rsidR="00253DBB" w:rsidRPr="00846169" w:rsidRDefault="00253DBB" w:rsidP="00253DBB">
      <w:pPr>
        <w:numPr>
          <w:ilvl w:val="0"/>
          <w:numId w:val="15"/>
        </w:numPr>
        <w:ind w:left="425" w:hanging="357"/>
        <w:rPr>
          <w:szCs w:val="28"/>
        </w:rPr>
      </w:pPr>
      <w:proofErr w:type="gramStart"/>
      <w:r w:rsidRPr="00846169">
        <w:rPr>
          <w:szCs w:val="28"/>
        </w:rPr>
        <w:t>Весела</w:t>
      </w:r>
      <w:proofErr w:type="gramEnd"/>
      <w:r w:rsidRPr="00846169">
        <w:rPr>
          <w:szCs w:val="28"/>
        </w:rPr>
        <w:t xml:space="preserve"> И., Веселы И. Шахматный букварь. / М.: Просвещение, 1983.</w:t>
      </w:r>
    </w:p>
    <w:p w:rsidR="00253DBB" w:rsidRPr="00846169" w:rsidRDefault="00253DBB" w:rsidP="00253DBB">
      <w:pPr>
        <w:numPr>
          <w:ilvl w:val="0"/>
          <w:numId w:val="15"/>
        </w:numPr>
        <w:ind w:left="425" w:hanging="357"/>
        <w:rPr>
          <w:szCs w:val="28"/>
        </w:rPr>
      </w:pPr>
      <w:r w:rsidRPr="00846169">
        <w:rPr>
          <w:szCs w:val="28"/>
        </w:rPr>
        <w:t>Гришин В., Ильин Е. Шахматная азбука. / М.: Детская литература, 1980.</w:t>
      </w:r>
    </w:p>
    <w:p w:rsidR="00253DBB" w:rsidRPr="00846169" w:rsidRDefault="00253DBB" w:rsidP="00253DBB">
      <w:pPr>
        <w:numPr>
          <w:ilvl w:val="0"/>
          <w:numId w:val="15"/>
        </w:numPr>
        <w:ind w:left="425" w:hanging="357"/>
        <w:rPr>
          <w:szCs w:val="28"/>
        </w:rPr>
      </w:pPr>
      <w:proofErr w:type="spellStart"/>
      <w:r w:rsidRPr="00846169">
        <w:rPr>
          <w:szCs w:val="28"/>
        </w:rPr>
        <w:t>Зак</w:t>
      </w:r>
      <w:proofErr w:type="spellEnd"/>
      <w:r w:rsidRPr="00846169">
        <w:rPr>
          <w:szCs w:val="28"/>
        </w:rPr>
        <w:t xml:space="preserve"> В., </w:t>
      </w:r>
      <w:proofErr w:type="spellStart"/>
      <w:r w:rsidRPr="00846169">
        <w:rPr>
          <w:szCs w:val="28"/>
        </w:rPr>
        <w:t>Длуголенский</w:t>
      </w:r>
      <w:proofErr w:type="spellEnd"/>
      <w:r w:rsidRPr="00846169">
        <w:rPr>
          <w:szCs w:val="28"/>
        </w:rPr>
        <w:t xml:space="preserve"> Я. Я играю в шахматы. / Л.: Детская литература, 1985.</w:t>
      </w:r>
    </w:p>
    <w:p w:rsidR="00253DBB" w:rsidRPr="00846169" w:rsidRDefault="00253DBB" w:rsidP="00253DBB">
      <w:pPr>
        <w:numPr>
          <w:ilvl w:val="0"/>
          <w:numId w:val="15"/>
        </w:numPr>
        <w:ind w:left="425" w:hanging="357"/>
        <w:rPr>
          <w:szCs w:val="28"/>
        </w:rPr>
      </w:pPr>
      <w:proofErr w:type="spellStart"/>
      <w:r w:rsidRPr="00846169">
        <w:rPr>
          <w:szCs w:val="28"/>
        </w:rPr>
        <w:t>Сухин</w:t>
      </w:r>
      <w:proofErr w:type="spellEnd"/>
      <w:r w:rsidRPr="00846169">
        <w:rPr>
          <w:szCs w:val="28"/>
        </w:rPr>
        <w:t xml:space="preserve"> И. Волшебные фигуры. / М.: Новая школа, 1994.</w:t>
      </w:r>
    </w:p>
    <w:p w:rsidR="00253DBB" w:rsidRPr="00846169" w:rsidRDefault="00253DBB" w:rsidP="00253DBB">
      <w:pPr>
        <w:numPr>
          <w:ilvl w:val="0"/>
          <w:numId w:val="15"/>
        </w:numPr>
        <w:ind w:left="425" w:hanging="357"/>
        <w:rPr>
          <w:szCs w:val="28"/>
        </w:rPr>
      </w:pPr>
      <w:proofErr w:type="spellStart"/>
      <w:r w:rsidRPr="00846169">
        <w:rPr>
          <w:szCs w:val="28"/>
        </w:rPr>
        <w:t>Сухин</w:t>
      </w:r>
      <w:proofErr w:type="spellEnd"/>
      <w:r w:rsidRPr="00846169">
        <w:rPr>
          <w:szCs w:val="28"/>
        </w:rPr>
        <w:t xml:space="preserve"> И. Приключения в шахматной стране. / М.: Педагогика, 1991;</w:t>
      </w:r>
    </w:p>
    <w:p w:rsidR="00253DBB" w:rsidRPr="00846169" w:rsidRDefault="00253DBB" w:rsidP="00253DBB">
      <w:pPr>
        <w:numPr>
          <w:ilvl w:val="0"/>
          <w:numId w:val="15"/>
        </w:numPr>
        <w:ind w:left="425" w:hanging="357"/>
        <w:rPr>
          <w:szCs w:val="28"/>
        </w:rPr>
      </w:pPr>
      <w:proofErr w:type="spellStart"/>
      <w:r w:rsidRPr="00846169">
        <w:rPr>
          <w:szCs w:val="28"/>
        </w:rPr>
        <w:t>Юдович</w:t>
      </w:r>
      <w:proofErr w:type="spellEnd"/>
      <w:r w:rsidRPr="00846169">
        <w:rPr>
          <w:szCs w:val="28"/>
        </w:rPr>
        <w:t xml:space="preserve"> М. Занимательные шахматы. / М: </w:t>
      </w:r>
      <w:proofErr w:type="spellStart"/>
      <w:r w:rsidRPr="00846169">
        <w:rPr>
          <w:szCs w:val="28"/>
        </w:rPr>
        <w:t>ФиС</w:t>
      </w:r>
      <w:proofErr w:type="spellEnd"/>
      <w:r w:rsidRPr="00846169">
        <w:rPr>
          <w:szCs w:val="28"/>
        </w:rPr>
        <w:t>, 1976.</w:t>
      </w:r>
    </w:p>
    <w:p w:rsidR="00A97295" w:rsidRPr="00846169" w:rsidRDefault="00A97295" w:rsidP="00253DBB">
      <w:pPr>
        <w:pStyle w:val="Style1"/>
        <w:widowControl/>
        <w:tabs>
          <w:tab w:val="left" w:pos="278"/>
        </w:tabs>
        <w:spacing w:before="67"/>
        <w:ind w:left="284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</w:p>
    <w:p w:rsidR="00A91F62" w:rsidRPr="00846169" w:rsidRDefault="00A91F62" w:rsidP="000F31B9">
      <w:pPr>
        <w:widowControl w:val="0"/>
        <w:jc w:val="both"/>
        <w:rPr>
          <w:b/>
        </w:rPr>
      </w:pPr>
      <w:r w:rsidRPr="00846169">
        <w:rPr>
          <w:b/>
        </w:rPr>
        <w:t>Список литературы для педагога:</w:t>
      </w:r>
    </w:p>
    <w:p w:rsidR="0078329B" w:rsidRPr="00846169" w:rsidRDefault="0078329B" w:rsidP="000F31B9">
      <w:pPr>
        <w:widowControl w:val="0"/>
        <w:jc w:val="both"/>
        <w:rPr>
          <w:b/>
        </w:rPr>
      </w:pPr>
    </w:p>
    <w:p w:rsidR="00253DBB" w:rsidRPr="00846169" w:rsidRDefault="00253DBB" w:rsidP="00253DBB">
      <w:pPr>
        <w:numPr>
          <w:ilvl w:val="0"/>
          <w:numId w:val="14"/>
        </w:numPr>
        <w:rPr>
          <w:szCs w:val="28"/>
        </w:rPr>
      </w:pPr>
      <w:r w:rsidRPr="00846169">
        <w:rPr>
          <w:szCs w:val="28"/>
        </w:rPr>
        <w:t>Голенищев В. Программа подготовки юных шахматистов 4 и 3 разрядов. / М.: Всероссийский шахматный клуб,1969.</w:t>
      </w:r>
    </w:p>
    <w:p w:rsidR="00253DBB" w:rsidRPr="00846169" w:rsidRDefault="00253DBB" w:rsidP="00253DBB">
      <w:pPr>
        <w:numPr>
          <w:ilvl w:val="0"/>
          <w:numId w:val="14"/>
        </w:numPr>
        <w:rPr>
          <w:szCs w:val="28"/>
        </w:rPr>
      </w:pPr>
      <w:r w:rsidRPr="00846169">
        <w:rPr>
          <w:szCs w:val="28"/>
        </w:rPr>
        <w:lastRenderedPageBreak/>
        <w:t>Гончаров В. Некоторые актуальные вопросы обучения дошкольников шахматной игре. / М.: ГЦОЛИФК, 1984.</w:t>
      </w:r>
    </w:p>
    <w:p w:rsidR="00253DBB" w:rsidRPr="00846169" w:rsidRDefault="00253DBB" w:rsidP="00253DBB">
      <w:pPr>
        <w:numPr>
          <w:ilvl w:val="0"/>
          <w:numId w:val="14"/>
        </w:numPr>
        <w:rPr>
          <w:szCs w:val="28"/>
        </w:rPr>
      </w:pPr>
      <w:r w:rsidRPr="00846169">
        <w:rPr>
          <w:szCs w:val="28"/>
        </w:rPr>
        <w:t>Гришин В. Малыши играют в шахматы. / М.: Просвещение, 1991.</w:t>
      </w:r>
    </w:p>
    <w:p w:rsidR="00253DBB" w:rsidRPr="00846169" w:rsidRDefault="00253DBB" w:rsidP="00253DBB">
      <w:pPr>
        <w:numPr>
          <w:ilvl w:val="0"/>
          <w:numId w:val="14"/>
        </w:numPr>
        <w:rPr>
          <w:szCs w:val="28"/>
        </w:rPr>
      </w:pPr>
      <w:r w:rsidRPr="00846169">
        <w:rPr>
          <w:szCs w:val="28"/>
        </w:rPr>
        <w:t>Злотник Б., Кузьмина С. Курс-минимум по шахматам. / М.: ГЦОЛИФК, 1990.</w:t>
      </w:r>
    </w:p>
    <w:p w:rsidR="00253DBB" w:rsidRPr="00846169" w:rsidRDefault="00253DBB" w:rsidP="00253DBB">
      <w:pPr>
        <w:numPr>
          <w:ilvl w:val="0"/>
          <w:numId w:val="14"/>
        </w:numPr>
        <w:rPr>
          <w:szCs w:val="28"/>
        </w:rPr>
      </w:pPr>
      <w:r w:rsidRPr="00846169">
        <w:rPr>
          <w:szCs w:val="28"/>
        </w:rPr>
        <w:t>Князева В. Уроки шахмат</w:t>
      </w:r>
      <w:proofErr w:type="gramStart"/>
      <w:r w:rsidRPr="00846169">
        <w:rPr>
          <w:szCs w:val="28"/>
        </w:rPr>
        <w:t>.</w:t>
      </w:r>
      <w:proofErr w:type="gramEnd"/>
      <w:r w:rsidRPr="00846169">
        <w:rPr>
          <w:szCs w:val="28"/>
        </w:rPr>
        <w:t xml:space="preserve"> (</w:t>
      </w:r>
      <w:proofErr w:type="gramStart"/>
      <w:r w:rsidRPr="00846169">
        <w:rPr>
          <w:szCs w:val="28"/>
        </w:rPr>
        <w:t>м</w:t>
      </w:r>
      <w:proofErr w:type="gramEnd"/>
      <w:r w:rsidRPr="00846169">
        <w:rPr>
          <w:szCs w:val="28"/>
        </w:rPr>
        <w:t>етодические рекомендации)./ Ташкент: 1992.</w:t>
      </w:r>
    </w:p>
    <w:p w:rsidR="00253DBB" w:rsidRPr="00846169" w:rsidRDefault="00253DBB" w:rsidP="00253DBB">
      <w:pPr>
        <w:numPr>
          <w:ilvl w:val="0"/>
          <w:numId w:val="14"/>
        </w:numPr>
        <w:rPr>
          <w:szCs w:val="28"/>
        </w:rPr>
      </w:pPr>
      <w:proofErr w:type="spellStart"/>
      <w:r w:rsidRPr="00846169">
        <w:rPr>
          <w:szCs w:val="28"/>
        </w:rPr>
        <w:t>Костьев</w:t>
      </w:r>
      <w:proofErr w:type="spellEnd"/>
      <w:r w:rsidRPr="00846169">
        <w:rPr>
          <w:szCs w:val="28"/>
        </w:rPr>
        <w:t xml:space="preserve"> А. Учителю о шахматах. / М.: Просвещение, 1986.</w:t>
      </w:r>
    </w:p>
    <w:p w:rsidR="00253DBB" w:rsidRPr="00846169" w:rsidRDefault="00253DBB" w:rsidP="00253DBB">
      <w:pPr>
        <w:numPr>
          <w:ilvl w:val="0"/>
          <w:numId w:val="14"/>
        </w:numPr>
        <w:rPr>
          <w:szCs w:val="28"/>
        </w:rPr>
      </w:pPr>
      <w:proofErr w:type="spellStart"/>
      <w:r w:rsidRPr="00846169">
        <w:rPr>
          <w:szCs w:val="28"/>
        </w:rPr>
        <w:t>Сухин</w:t>
      </w:r>
      <w:proofErr w:type="spellEnd"/>
      <w:r w:rsidRPr="00846169">
        <w:rPr>
          <w:szCs w:val="28"/>
        </w:rPr>
        <w:t xml:space="preserve"> И. Волшебные фигуры. / М.: Новая школа, 1994.</w:t>
      </w:r>
    </w:p>
    <w:p w:rsidR="00253DBB" w:rsidRPr="00846169" w:rsidRDefault="00253DBB" w:rsidP="00253DBB">
      <w:pPr>
        <w:numPr>
          <w:ilvl w:val="0"/>
          <w:numId w:val="14"/>
        </w:numPr>
        <w:rPr>
          <w:szCs w:val="28"/>
        </w:rPr>
      </w:pPr>
      <w:proofErr w:type="spellStart"/>
      <w:r w:rsidRPr="00846169">
        <w:rPr>
          <w:szCs w:val="28"/>
        </w:rPr>
        <w:t>Сухин</w:t>
      </w:r>
      <w:proofErr w:type="spellEnd"/>
      <w:r w:rsidRPr="00846169">
        <w:rPr>
          <w:szCs w:val="28"/>
        </w:rPr>
        <w:t xml:space="preserve"> И. Приключения в шахматной стране. / М.: Педагогика, 1991;</w:t>
      </w:r>
    </w:p>
    <w:p w:rsidR="00253DBB" w:rsidRPr="00846169" w:rsidRDefault="00253DBB" w:rsidP="00253DBB">
      <w:pPr>
        <w:numPr>
          <w:ilvl w:val="0"/>
          <w:numId w:val="14"/>
        </w:numPr>
        <w:rPr>
          <w:szCs w:val="28"/>
        </w:rPr>
      </w:pPr>
      <w:r w:rsidRPr="00846169">
        <w:rPr>
          <w:szCs w:val="28"/>
        </w:rPr>
        <w:t xml:space="preserve">Шахматы – школе. Сост. </w:t>
      </w:r>
      <w:proofErr w:type="spellStart"/>
      <w:r w:rsidRPr="00846169">
        <w:rPr>
          <w:szCs w:val="28"/>
        </w:rPr>
        <w:t>Б.Гершунский</w:t>
      </w:r>
      <w:proofErr w:type="spellEnd"/>
      <w:r w:rsidRPr="00846169">
        <w:rPr>
          <w:szCs w:val="28"/>
        </w:rPr>
        <w:t xml:space="preserve">, </w:t>
      </w:r>
      <w:proofErr w:type="spellStart"/>
      <w:r w:rsidRPr="00846169">
        <w:rPr>
          <w:szCs w:val="28"/>
        </w:rPr>
        <w:t>А.Костьев</w:t>
      </w:r>
      <w:proofErr w:type="spellEnd"/>
      <w:r w:rsidRPr="00846169">
        <w:rPr>
          <w:szCs w:val="28"/>
        </w:rPr>
        <w:t>. / М.: Педагогика, 1991;</w:t>
      </w:r>
    </w:p>
    <w:p w:rsidR="00253DBB" w:rsidRPr="00846169" w:rsidRDefault="00253DBB" w:rsidP="00253DBB">
      <w:pPr>
        <w:numPr>
          <w:ilvl w:val="0"/>
          <w:numId w:val="14"/>
        </w:numPr>
        <w:rPr>
          <w:szCs w:val="28"/>
        </w:rPr>
      </w:pPr>
      <w:proofErr w:type="spellStart"/>
      <w:r w:rsidRPr="00846169">
        <w:rPr>
          <w:szCs w:val="28"/>
        </w:rPr>
        <w:t>Сухин</w:t>
      </w:r>
      <w:proofErr w:type="spellEnd"/>
      <w:r w:rsidRPr="00846169">
        <w:rPr>
          <w:szCs w:val="28"/>
        </w:rPr>
        <w:t xml:space="preserve"> И. Шахматы, первый год, или Там клетки черно-белые чудес и тайн полны. / М.: Просвещение.1997.</w:t>
      </w:r>
    </w:p>
    <w:p w:rsidR="00253DBB" w:rsidRPr="00846169" w:rsidRDefault="00253DBB" w:rsidP="00253DBB">
      <w:pPr>
        <w:numPr>
          <w:ilvl w:val="0"/>
          <w:numId w:val="14"/>
        </w:numPr>
        <w:rPr>
          <w:szCs w:val="28"/>
        </w:rPr>
      </w:pPr>
      <w:proofErr w:type="spellStart"/>
      <w:r w:rsidRPr="00846169">
        <w:rPr>
          <w:szCs w:val="28"/>
        </w:rPr>
        <w:t>Сухин</w:t>
      </w:r>
      <w:proofErr w:type="spellEnd"/>
      <w:r w:rsidRPr="00846169">
        <w:rPr>
          <w:szCs w:val="28"/>
        </w:rPr>
        <w:t xml:space="preserve"> И. Шахматы, первый год, или Учусь и учу. / М.: Просвещение.1999</w:t>
      </w:r>
    </w:p>
    <w:p w:rsidR="00253DBB" w:rsidRPr="00846169" w:rsidRDefault="00253DBB" w:rsidP="00253DBB">
      <w:pPr>
        <w:numPr>
          <w:ilvl w:val="0"/>
          <w:numId w:val="14"/>
        </w:numPr>
        <w:rPr>
          <w:szCs w:val="28"/>
        </w:rPr>
      </w:pPr>
      <w:r w:rsidRPr="00846169">
        <w:rPr>
          <w:szCs w:val="28"/>
        </w:rPr>
        <w:t>Шахматы как предмет обучения и вид соревновательной деятельности. / М.: ГЦОЛИФК, 1986.</w:t>
      </w:r>
    </w:p>
    <w:p w:rsidR="00253DBB" w:rsidRPr="00846169" w:rsidRDefault="00253DBB" w:rsidP="00253DBB">
      <w:pPr>
        <w:numPr>
          <w:ilvl w:val="0"/>
          <w:numId w:val="14"/>
        </w:numPr>
        <w:rPr>
          <w:szCs w:val="28"/>
        </w:rPr>
      </w:pPr>
      <w:r w:rsidRPr="00846169">
        <w:rPr>
          <w:szCs w:val="28"/>
        </w:rPr>
        <w:t>Шахматы. Энциклопедический словарь. / М: Советская энциклопедия, 1990.</w:t>
      </w:r>
    </w:p>
    <w:p w:rsidR="00253DBB" w:rsidRPr="00846169" w:rsidRDefault="00253DBB" w:rsidP="00253DBB">
      <w:pPr>
        <w:numPr>
          <w:ilvl w:val="0"/>
          <w:numId w:val="14"/>
        </w:numPr>
        <w:rPr>
          <w:szCs w:val="28"/>
        </w:rPr>
      </w:pPr>
      <w:proofErr w:type="spellStart"/>
      <w:r w:rsidRPr="00846169">
        <w:rPr>
          <w:szCs w:val="28"/>
        </w:rPr>
        <w:t>Юдович</w:t>
      </w:r>
      <w:proofErr w:type="spellEnd"/>
      <w:r w:rsidRPr="00846169">
        <w:rPr>
          <w:szCs w:val="28"/>
        </w:rPr>
        <w:t xml:space="preserve"> М. Занимательные шахматы. / М: </w:t>
      </w:r>
      <w:proofErr w:type="spellStart"/>
      <w:r w:rsidRPr="00846169">
        <w:rPr>
          <w:szCs w:val="28"/>
        </w:rPr>
        <w:t>ФиС</w:t>
      </w:r>
      <w:proofErr w:type="spellEnd"/>
      <w:r w:rsidRPr="00846169">
        <w:rPr>
          <w:szCs w:val="28"/>
        </w:rPr>
        <w:t>, 1976.</w:t>
      </w:r>
    </w:p>
    <w:p w:rsidR="00253DBB" w:rsidRPr="00846169" w:rsidRDefault="00253DBB" w:rsidP="00253DBB">
      <w:pPr>
        <w:ind w:left="360"/>
        <w:rPr>
          <w:szCs w:val="28"/>
        </w:rPr>
      </w:pPr>
    </w:p>
    <w:p w:rsidR="00253DBB" w:rsidRPr="00846169" w:rsidRDefault="00253DBB" w:rsidP="00253DBB">
      <w:pPr>
        <w:rPr>
          <w:b/>
          <w:szCs w:val="28"/>
        </w:rPr>
      </w:pPr>
    </w:p>
    <w:p w:rsidR="001210D8" w:rsidRPr="00846169" w:rsidRDefault="001210D8" w:rsidP="001210D8">
      <w:pPr>
        <w:pStyle w:val="Style3"/>
        <w:widowControl/>
        <w:tabs>
          <w:tab w:val="left" w:pos="142"/>
          <w:tab w:val="left" w:pos="284"/>
        </w:tabs>
        <w:ind w:right="159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</w:p>
    <w:p w:rsidR="001210D8" w:rsidRPr="00846169" w:rsidRDefault="001210D8" w:rsidP="001210D8">
      <w:pPr>
        <w:pStyle w:val="Style3"/>
        <w:widowControl/>
        <w:tabs>
          <w:tab w:val="left" w:pos="142"/>
          <w:tab w:val="left" w:pos="284"/>
        </w:tabs>
        <w:ind w:right="159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</w:p>
    <w:p w:rsidR="001210D8" w:rsidRPr="00846169" w:rsidRDefault="001210D8" w:rsidP="001210D8">
      <w:pPr>
        <w:pStyle w:val="Style3"/>
        <w:widowControl/>
        <w:tabs>
          <w:tab w:val="left" w:pos="142"/>
          <w:tab w:val="left" w:pos="284"/>
        </w:tabs>
        <w:ind w:right="159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</w:p>
    <w:p w:rsidR="001210D8" w:rsidRPr="00846169" w:rsidRDefault="001210D8" w:rsidP="001210D8">
      <w:pPr>
        <w:pStyle w:val="Style3"/>
        <w:widowControl/>
        <w:tabs>
          <w:tab w:val="left" w:pos="142"/>
          <w:tab w:val="left" w:pos="284"/>
        </w:tabs>
        <w:ind w:right="159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</w:p>
    <w:p w:rsidR="001210D8" w:rsidRPr="00846169" w:rsidRDefault="001210D8" w:rsidP="001210D8">
      <w:pPr>
        <w:pStyle w:val="Style3"/>
        <w:widowControl/>
        <w:tabs>
          <w:tab w:val="left" w:pos="142"/>
          <w:tab w:val="left" w:pos="284"/>
        </w:tabs>
        <w:ind w:right="159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</w:p>
    <w:p w:rsidR="001210D8" w:rsidRDefault="001210D8" w:rsidP="001210D8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53263F" w:rsidRDefault="0053263F" w:rsidP="001210D8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53263F" w:rsidRDefault="0053263F" w:rsidP="001210D8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53263F" w:rsidRDefault="0053263F" w:rsidP="001210D8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53263F" w:rsidRDefault="0053263F" w:rsidP="001210D8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53263F" w:rsidRDefault="0053263F" w:rsidP="001210D8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53263F" w:rsidRDefault="0053263F" w:rsidP="001210D8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53263F" w:rsidRDefault="0053263F" w:rsidP="001210D8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53263F" w:rsidRDefault="0053263F" w:rsidP="001210D8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53263F" w:rsidRDefault="0053263F" w:rsidP="001210D8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53263F" w:rsidRDefault="0053263F" w:rsidP="001210D8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53263F" w:rsidRDefault="0053263F" w:rsidP="001210D8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53263F" w:rsidRDefault="0053263F" w:rsidP="001210D8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53263F" w:rsidRDefault="0053263F" w:rsidP="001210D8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53263F" w:rsidRDefault="0053263F" w:rsidP="001210D8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53263F" w:rsidRDefault="0053263F" w:rsidP="001210D8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53263F" w:rsidRDefault="0053263F" w:rsidP="001210D8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53263F" w:rsidRDefault="0053263F" w:rsidP="001210D8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53263F" w:rsidRDefault="0053263F" w:rsidP="001210D8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53263F" w:rsidRDefault="0053263F" w:rsidP="001210D8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53263F" w:rsidRDefault="0053263F" w:rsidP="001210D8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53263F" w:rsidRDefault="0053263F" w:rsidP="001210D8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53263F" w:rsidRDefault="0053263F" w:rsidP="001210D8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53263F" w:rsidRDefault="0053263F" w:rsidP="001210D8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53263F" w:rsidRDefault="0053263F" w:rsidP="001210D8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53263F" w:rsidRDefault="0053263F" w:rsidP="001210D8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53263F" w:rsidRDefault="0053263F" w:rsidP="001210D8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53263F" w:rsidRDefault="0053263F" w:rsidP="001210D8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53263F" w:rsidRDefault="0053263F" w:rsidP="001210D8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53263F" w:rsidRDefault="0053263F" w:rsidP="0053263F">
      <w:pPr>
        <w:jc w:val="center"/>
        <w:rPr>
          <w:b/>
        </w:rPr>
      </w:pPr>
      <w:r>
        <w:rPr>
          <w:b/>
        </w:rPr>
        <w:lastRenderedPageBreak/>
        <w:t>Календарно-</w:t>
      </w:r>
      <w:r w:rsidRPr="00CD3930">
        <w:rPr>
          <w:b/>
        </w:rPr>
        <w:t>тематический план</w:t>
      </w:r>
    </w:p>
    <w:p w:rsidR="0053263F" w:rsidRPr="00846169" w:rsidRDefault="0053263F" w:rsidP="0053263F">
      <w:pPr>
        <w:rPr>
          <w:b/>
        </w:rPr>
      </w:pPr>
    </w:p>
    <w:tbl>
      <w:tblPr>
        <w:tblStyle w:val="ac"/>
        <w:tblW w:w="10247" w:type="dxa"/>
        <w:tblLayout w:type="fixed"/>
        <w:tblLook w:val="04A0"/>
      </w:tblPr>
      <w:tblGrid>
        <w:gridCol w:w="959"/>
        <w:gridCol w:w="5103"/>
        <w:gridCol w:w="1417"/>
        <w:gridCol w:w="1384"/>
        <w:gridCol w:w="1384"/>
      </w:tblGrid>
      <w:tr w:rsidR="0053263F" w:rsidRPr="00846169" w:rsidTr="0053263F">
        <w:trPr>
          <w:trHeight w:val="313"/>
        </w:trPr>
        <w:tc>
          <w:tcPr>
            <w:tcW w:w="959" w:type="dxa"/>
            <w:vMerge w:val="restart"/>
          </w:tcPr>
          <w:p w:rsidR="0053263F" w:rsidRPr="00846169" w:rsidRDefault="0053263F" w:rsidP="0053263F">
            <w:pPr>
              <w:jc w:val="center"/>
              <w:rPr>
                <w:b/>
                <w:sz w:val="24"/>
                <w:szCs w:val="24"/>
              </w:rPr>
            </w:pPr>
          </w:p>
          <w:p w:rsidR="0053263F" w:rsidRPr="00846169" w:rsidRDefault="0053263F" w:rsidP="0053263F">
            <w:pPr>
              <w:jc w:val="center"/>
              <w:rPr>
                <w:b/>
                <w:sz w:val="24"/>
                <w:szCs w:val="24"/>
              </w:rPr>
            </w:pPr>
            <w:r w:rsidRPr="00846169">
              <w:rPr>
                <w:b/>
                <w:sz w:val="24"/>
                <w:szCs w:val="24"/>
              </w:rPr>
              <w:t>№</w:t>
            </w:r>
          </w:p>
          <w:p w:rsidR="0053263F" w:rsidRPr="00846169" w:rsidRDefault="0053263F" w:rsidP="005326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4616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6169">
              <w:rPr>
                <w:b/>
                <w:sz w:val="24"/>
                <w:szCs w:val="24"/>
              </w:rPr>
              <w:t>/</w:t>
            </w:r>
            <w:proofErr w:type="spellStart"/>
            <w:r w:rsidRPr="0084616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53263F" w:rsidRPr="00846169" w:rsidRDefault="0053263F" w:rsidP="0053263F">
            <w:pPr>
              <w:jc w:val="center"/>
              <w:rPr>
                <w:b/>
                <w:sz w:val="24"/>
                <w:szCs w:val="24"/>
              </w:rPr>
            </w:pPr>
            <w:r w:rsidRPr="00F61C8E">
              <w:rPr>
                <w:b/>
                <w:color w:val="373737"/>
                <w:sz w:val="24"/>
                <w:szCs w:val="24"/>
              </w:rPr>
              <w:t>Содержание материала</w:t>
            </w:r>
          </w:p>
        </w:tc>
        <w:tc>
          <w:tcPr>
            <w:tcW w:w="4185" w:type="dxa"/>
            <w:gridSpan w:val="3"/>
          </w:tcPr>
          <w:p w:rsidR="0053263F" w:rsidRPr="00846169" w:rsidRDefault="0053263F" w:rsidP="0053263F">
            <w:pPr>
              <w:jc w:val="center"/>
              <w:rPr>
                <w:b/>
              </w:rPr>
            </w:pPr>
            <w:r w:rsidRPr="00F61C8E">
              <w:rPr>
                <w:b/>
                <w:color w:val="373737"/>
                <w:sz w:val="24"/>
                <w:szCs w:val="24"/>
              </w:rPr>
              <w:t>Количество часов</w:t>
            </w:r>
          </w:p>
        </w:tc>
      </w:tr>
      <w:tr w:rsidR="0053263F" w:rsidRPr="00846169" w:rsidTr="0053263F">
        <w:trPr>
          <w:trHeight w:val="516"/>
        </w:trPr>
        <w:tc>
          <w:tcPr>
            <w:tcW w:w="959" w:type="dxa"/>
            <w:vMerge/>
          </w:tcPr>
          <w:p w:rsidR="0053263F" w:rsidRPr="00846169" w:rsidRDefault="0053263F" w:rsidP="0053263F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</w:tcPr>
          <w:p w:rsidR="0053263F" w:rsidRPr="00846169" w:rsidRDefault="0053263F" w:rsidP="0053263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3263F" w:rsidRPr="0053263F" w:rsidRDefault="0053263F" w:rsidP="005326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3263F">
              <w:rPr>
                <w:b/>
                <w:sz w:val="24"/>
                <w:szCs w:val="24"/>
              </w:rPr>
              <w:t>Теорити-ческих</w:t>
            </w:r>
            <w:proofErr w:type="spellEnd"/>
          </w:p>
        </w:tc>
        <w:tc>
          <w:tcPr>
            <w:tcW w:w="1384" w:type="dxa"/>
          </w:tcPr>
          <w:p w:rsidR="0053263F" w:rsidRPr="0053263F" w:rsidRDefault="0053263F" w:rsidP="005326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3263F">
              <w:rPr>
                <w:b/>
                <w:sz w:val="24"/>
                <w:szCs w:val="24"/>
              </w:rPr>
              <w:t>Практи-ческих</w:t>
            </w:r>
            <w:proofErr w:type="spellEnd"/>
            <w:proofErr w:type="gramEnd"/>
          </w:p>
        </w:tc>
        <w:tc>
          <w:tcPr>
            <w:tcW w:w="1384" w:type="dxa"/>
          </w:tcPr>
          <w:p w:rsidR="0053263F" w:rsidRPr="0053263F" w:rsidRDefault="0053263F" w:rsidP="0053263F">
            <w:pPr>
              <w:jc w:val="center"/>
              <w:rPr>
                <w:b/>
                <w:sz w:val="24"/>
                <w:szCs w:val="24"/>
              </w:rPr>
            </w:pPr>
            <w:r w:rsidRPr="0053263F">
              <w:rPr>
                <w:b/>
                <w:sz w:val="24"/>
                <w:szCs w:val="24"/>
              </w:rPr>
              <w:t>Всего</w:t>
            </w:r>
          </w:p>
        </w:tc>
      </w:tr>
      <w:tr w:rsidR="0053263F" w:rsidRPr="00846169" w:rsidTr="0053263F">
        <w:tc>
          <w:tcPr>
            <w:tcW w:w="959" w:type="dxa"/>
          </w:tcPr>
          <w:p w:rsidR="0053263F" w:rsidRPr="00846169" w:rsidRDefault="0053263F" w:rsidP="0053263F">
            <w:pPr>
              <w:pStyle w:val="a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3263F" w:rsidRPr="00846169" w:rsidRDefault="0053263F" w:rsidP="0053263F">
            <w:pPr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Вводное занятие. Шахматная доска. Фигуры и пешки</w:t>
            </w:r>
          </w:p>
        </w:tc>
        <w:tc>
          <w:tcPr>
            <w:tcW w:w="1417" w:type="dxa"/>
          </w:tcPr>
          <w:p w:rsidR="0053263F" w:rsidRPr="00846169" w:rsidRDefault="0053263F" w:rsidP="00532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1384" w:type="dxa"/>
          </w:tcPr>
          <w:p w:rsidR="0053263F" w:rsidRPr="00846169" w:rsidRDefault="0053263F" w:rsidP="00532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3263F" w:rsidRPr="0009064A" w:rsidRDefault="00F4209F" w:rsidP="0053263F">
            <w:pPr>
              <w:jc w:val="center"/>
              <w:rPr>
                <w:sz w:val="24"/>
                <w:szCs w:val="24"/>
              </w:rPr>
            </w:pPr>
            <w:r w:rsidRPr="0009064A">
              <w:rPr>
                <w:sz w:val="24"/>
                <w:szCs w:val="24"/>
              </w:rPr>
              <w:t xml:space="preserve">45 мин </w:t>
            </w:r>
          </w:p>
        </w:tc>
      </w:tr>
      <w:tr w:rsidR="0053263F" w:rsidRPr="00846169" w:rsidTr="0053263F">
        <w:tc>
          <w:tcPr>
            <w:tcW w:w="959" w:type="dxa"/>
          </w:tcPr>
          <w:p w:rsidR="0053263F" w:rsidRPr="00846169" w:rsidRDefault="0053263F" w:rsidP="0053263F">
            <w:pPr>
              <w:pStyle w:val="a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3263F" w:rsidRPr="00846169" w:rsidRDefault="0053263F" w:rsidP="0053263F">
            <w:pPr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Как ходят фигуры</w:t>
            </w:r>
          </w:p>
        </w:tc>
        <w:tc>
          <w:tcPr>
            <w:tcW w:w="1417" w:type="dxa"/>
          </w:tcPr>
          <w:p w:rsidR="0053263F" w:rsidRPr="00846169" w:rsidRDefault="00F4209F" w:rsidP="00532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мин</w:t>
            </w:r>
          </w:p>
        </w:tc>
        <w:tc>
          <w:tcPr>
            <w:tcW w:w="1384" w:type="dxa"/>
          </w:tcPr>
          <w:p w:rsidR="0053263F" w:rsidRPr="00846169" w:rsidRDefault="0053263F" w:rsidP="0053263F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2</w:t>
            </w:r>
            <w:r w:rsidR="00F4209F">
              <w:rPr>
                <w:sz w:val="24"/>
                <w:szCs w:val="24"/>
              </w:rPr>
              <w:t>3 мин</w:t>
            </w:r>
          </w:p>
        </w:tc>
        <w:tc>
          <w:tcPr>
            <w:tcW w:w="1384" w:type="dxa"/>
          </w:tcPr>
          <w:p w:rsidR="0053263F" w:rsidRPr="0009064A" w:rsidRDefault="00F4209F" w:rsidP="0053263F">
            <w:pPr>
              <w:jc w:val="center"/>
              <w:rPr>
                <w:sz w:val="24"/>
                <w:szCs w:val="24"/>
              </w:rPr>
            </w:pPr>
            <w:r w:rsidRPr="0009064A">
              <w:rPr>
                <w:sz w:val="24"/>
                <w:szCs w:val="24"/>
              </w:rPr>
              <w:t>45 мин</w:t>
            </w:r>
          </w:p>
        </w:tc>
      </w:tr>
      <w:tr w:rsidR="00F4209F" w:rsidRPr="00846169" w:rsidTr="0053263F">
        <w:tc>
          <w:tcPr>
            <w:tcW w:w="959" w:type="dxa"/>
          </w:tcPr>
          <w:p w:rsidR="00F4209F" w:rsidRPr="00846169" w:rsidRDefault="00F4209F" w:rsidP="0053263F">
            <w:pPr>
              <w:pStyle w:val="a5"/>
              <w:numPr>
                <w:ilvl w:val="0"/>
                <w:numId w:val="27"/>
              </w:numPr>
              <w:jc w:val="center"/>
            </w:pPr>
          </w:p>
        </w:tc>
        <w:tc>
          <w:tcPr>
            <w:tcW w:w="5103" w:type="dxa"/>
          </w:tcPr>
          <w:p w:rsidR="00F4209F" w:rsidRPr="00846169" w:rsidRDefault="00F4209F" w:rsidP="0053263F">
            <w:r w:rsidRPr="00846169">
              <w:rPr>
                <w:sz w:val="24"/>
                <w:szCs w:val="24"/>
              </w:rPr>
              <w:t>Как ходят фигуры</w:t>
            </w:r>
          </w:p>
        </w:tc>
        <w:tc>
          <w:tcPr>
            <w:tcW w:w="1417" w:type="dxa"/>
          </w:tcPr>
          <w:p w:rsidR="00F4209F" w:rsidRPr="00846169" w:rsidRDefault="00F4209F" w:rsidP="0053263F">
            <w:pPr>
              <w:jc w:val="center"/>
            </w:pPr>
          </w:p>
        </w:tc>
        <w:tc>
          <w:tcPr>
            <w:tcW w:w="1384" w:type="dxa"/>
          </w:tcPr>
          <w:p w:rsidR="00F4209F" w:rsidRPr="00846169" w:rsidRDefault="00F4209F" w:rsidP="0053263F">
            <w:pPr>
              <w:jc w:val="center"/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1384" w:type="dxa"/>
          </w:tcPr>
          <w:p w:rsidR="00F4209F" w:rsidRPr="0009064A" w:rsidRDefault="00F4209F" w:rsidP="00927FFD">
            <w:pPr>
              <w:jc w:val="center"/>
              <w:rPr>
                <w:sz w:val="24"/>
                <w:szCs w:val="24"/>
              </w:rPr>
            </w:pPr>
            <w:r w:rsidRPr="0009064A">
              <w:rPr>
                <w:sz w:val="24"/>
                <w:szCs w:val="24"/>
              </w:rPr>
              <w:t xml:space="preserve">45 мин </w:t>
            </w:r>
          </w:p>
        </w:tc>
      </w:tr>
      <w:tr w:rsidR="00F4209F" w:rsidRPr="00846169" w:rsidTr="0053263F">
        <w:tc>
          <w:tcPr>
            <w:tcW w:w="959" w:type="dxa"/>
          </w:tcPr>
          <w:p w:rsidR="00F4209F" w:rsidRPr="00846169" w:rsidRDefault="00F4209F" w:rsidP="0053263F">
            <w:pPr>
              <w:pStyle w:val="a5"/>
              <w:numPr>
                <w:ilvl w:val="0"/>
                <w:numId w:val="27"/>
              </w:numPr>
              <w:jc w:val="center"/>
            </w:pPr>
          </w:p>
        </w:tc>
        <w:tc>
          <w:tcPr>
            <w:tcW w:w="5103" w:type="dxa"/>
          </w:tcPr>
          <w:p w:rsidR="00F4209F" w:rsidRPr="00846169" w:rsidRDefault="00F4209F" w:rsidP="0053263F">
            <w:r w:rsidRPr="00846169">
              <w:rPr>
                <w:sz w:val="24"/>
                <w:szCs w:val="24"/>
              </w:rPr>
              <w:t>Как ходят фигуры</w:t>
            </w:r>
          </w:p>
        </w:tc>
        <w:tc>
          <w:tcPr>
            <w:tcW w:w="1417" w:type="dxa"/>
          </w:tcPr>
          <w:p w:rsidR="00F4209F" w:rsidRPr="00846169" w:rsidRDefault="00F4209F" w:rsidP="0053263F">
            <w:pPr>
              <w:jc w:val="center"/>
            </w:pPr>
          </w:p>
        </w:tc>
        <w:tc>
          <w:tcPr>
            <w:tcW w:w="1384" w:type="dxa"/>
          </w:tcPr>
          <w:p w:rsidR="00F4209F" w:rsidRPr="00846169" w:rsidRDefault="00F4209F" w:rsidP="0053263F">
            <w:pPr>
              <w:jc w:val="center"/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1384" w:type="dxa"/>
          </w:tcPr>
          <w:p w:rsidR="00F4209F" w:rsidRPr="0009064A" w:rsidRDefault="00F4209F" w:rsidP="00927FFD">
            <w:pPr>
              <w:jc w:val="center"/>
              <w:rPr>
                <w:sz w:val="24"/>
                <w:szCs w:val="24"/>
              </w:rPr>
            </w:pPr>
            <w:r w:rsidRPr="0009064A">
              <w:rPr>
                <w:sz w:val="24"/>
                <w:szCs w:val="24"/>
              </w:rPr>
              <w:t>45 мин</w:t>
            </w:r>
          </w:p>
        </w:tc>
      </w:tr>
      <w:tr w:rsidR="00F4209F" w:rsidRPr="00846169" w:rsidTr="0053263F">
        <w:tc>
          <w:tcPr>
            <w:tcW w:w="959" w:type="dxa"/>
          </w:tcPr>
          <w:p w:rsidR="00F4209F" w:rsidRPr="00846169" w:rsidRDefault="00F4209F" w:rsidP="0053263F">
            <w:pPr>
              <w:pStyle w:val="a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4209F" w:rsidRPr="00846169" w:rsidRDefault="00F4209F" w:rsidP="0053263F">
            <w:pPr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Король. Шах. Мат</w:t>
            </w:r>
          </w:p>
        </w:tc>
        <w:tc>
          <w:tcPr>
            <w:tcW w:w="1417" w:type="dxa"/>
          </w:tcPr>
          <w:p w:rsidR="00F4209F" w:rsidRPr="00846169" w:rsidRDefault="0009064A" w:rsidP="0092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4209F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384" w:type="dxa"/>
          </w:tcPr>
          <w:p w:rsidR="00F4209F" w:rsidRPr="00846169" w:rsidRDefault="00F4209F" w:rsidP="00927FFD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2</w:t>
            </w:r>
            <w:r w:rsidR="0009064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384" w:type="dxa"/>
          </w:tcPr>
          <w:p w:rsidR="00F4209F" w:rsidRPr="0009064A" w:rsidRDefault="00F4209F" w:rsidP="00927FFD">
            <w:pPr>
              <w:jc w:val="center"/>
              <w:rPr>
                <w:sz w:val="24"/>
                <w:szCs w:val="24"/>
              </w:rPr>
            </w:pPr>
            <w:r w:rsidRPr="0009064A">
              <w:rPr>
                <w:sz w:val="24"/>
                <w:szCs w:val="24"/>
              </w:rPr>
              <w:t>45 мин</w:t>
            </w:r>
          </w:p>
        </w:tc>
      </w:tr>
      <w:tr w:rsidR="00F4209F" w:rsidRPr="00846169" w:rsidTr="0053263F">
        <w:tc>
          <w:tcPr>
            <w:tcW w:w="959" w:type="dxa"/>
          </w:tcPr>
          <w:p w:rsidR="00F4209F" w:rsidRPr="00846169" w:rsidRDefault="00F4209F" w:rsidP="0053263F">
            <w:pPr>
              <w:pStyle w:val="a5"/>
              <w:numPr>
                <w:ilvl w:val="0"/>
                <w:numId w:val="27"/>
              </w:numPr>
              <w:jc w:val="center"/>
            </w:pPr>
          </w:p>
        </w:tc>
        <w:tc>
          <w:tcPr>
            <w:tcW w:w="5103" w:type="dxa"/>
          </w:tcPr>
          <w:p w:rsidR="00F4209F" w:rsidRPr="00846169" w:rsidRDefault="00F4209F" w:rsidP="0053263F">
            <w:r w:rsidRPr="00846169">
              <w:rPr>
                <w:sz w:val="24"/>
                <w:szCs w:val="24"/>
              </w:rPr>
              <w:t>Король. Шах. Мат</w:t>
            </w:r>
          </w:p>
        </w:tc>
        <w:tc>
          <w:tcPr>
            <w:tcW w:w="1417" w:type="dxa"/>
          </w:tcPr>
          <w:p w:rsidR="00F4209F" w:rsidRPr="00846169" w:rsidRDefault="00F4209F" w:rsidP="00927FFD">
            <w:pPr>
              <w:jc w:val="center"/>
            </w:pPr>
          </w:p>
        </w:tc>
        <w:tc>
          <w:tcPr>
            <w:tcW w:w="1384" w:type="dxa"/>
          </w:tcPr>
          <w:p w:rsidR="00F4209F" w:rsidRPr="00846169" w:rsidRDefault="00F4209F" w:rsidP="00927FFD">
            <w:pPr>
              <w:jc w:val="center"/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1384" w:type="dxa"/>
          </w:tcPr>
          <w:p w:rsidR="00F4209F" w:rsidRPr="0009064A" w:rsidRDefault="00F4209F" w:rsidP="00927FFD">
            <w:pPr>
              <w:jc w:val="center"/>
              <w:rPr>
                <w:sz w:val="24"/>
                <w:szCs w:val="24"/>
              </w:rPr>
            </w:pPr>
            <w:r w:rsidRPr="0009064A">
              <w:rPr>
                <w:sz w:val="24"/>
                <w:szCs w:val="24"/>
              </w:rPr>
              <w:t xml:space="preserve">45 мин </w:t>
            </w:r>
          </w:p>
        </w:tc>
      </w:tr>
      <w:tr w:rsidR="00F4209F" w:rsidRPr="00846169" w:rsidTr="0053263F">
        <w:tc>
          <w:tcPr>
            <w:tcW w:w="959" w:type="dxa"/>
          </w:tcPr>
          <w:p w:rsidR="00F4209F" w:rsidRPr="00846169" w:rsidRDefault="00F4209F" w:rsidP="0053263F">
            <w:pPr>
              <w:pStyle w:val="a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4209F" w:rsidRPr="00846169" w:rsidRDefault="00F4209F" w:rsidP="0053263F">
            <w:pPr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Рокировка</w:t>
            </w:r>
          </w:p>
        </w:tc>
        <w:tc>
          <w:tcPr>
            <w:tcW w:w="1417" w:type="dxa"/>
          </w:tcPr>
          <w:p w:rsidR="00F4209F" w:rsidRPr="00846169" w:rsidRDefault="00F4209F" w:rsidP="00532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F4209F" w:rsidRPr="00846169" w:rsidRDefault="00F4209F" w:rsidP="00927FFD">
            <w:pPr>
              <w:jc w:val="center"/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1384" w:type="dxa"/>
          </w:tcPr>
          <w:p w:rsidR="00F4209F" w:rsidRPr="0009064A" w:rsidRDefault="00F4209F" w:rsidP="00927FFD">
            <w:pPr>
              <w:jc w:val="center"/>
              <w:rPr>
                <w:sz w:val="24"/>
                <w:szCs w:val="24"/>
              </w:rPr>
            </w:pPr>
            <w:r w:rsidRPr="0009064A">
              <w:rPr>
                <w:sz w:val="24"/>
                <w:szCs w:val="24"/>
              </w:rPr>
              <w:t xml:space="preserve">45 мин </w:t>
            </w:r>
          </w:p>
        </w:tc>
      </w:tr>
      <w:tr w:rsidR="00F4209F" w:rsidRPr="00846169" w:rsidTr="0053263F">
        <w:tc>
          <w:tcPr>
            <w:tcW w:w="959" w:type="dxa"/>
          </w:tcPr>
          <w:p w:rsidR="00F4209F" w:rsidRPr="00846169" w:rsidRDefault="00F4209F" w:rsidP="0053263F">
            <w:pPr>
              <w:pStyle w:val="a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4209F" w:rsidRPr="00846169" w:rsidRDefault="00F4209F" w:rsidP="0053263F">
            <w:pPr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Сравнительная сила фигур</w:t>
            </w:r>
          </w:p>
        </w:tc>
        <w:tc>
          <w:tcPr>
            <w:tcW w:w="1417" w:type="dxa"/>
          </w:tcPr>
          <w:p w:rsidR="00F4209F" w:rsidRPr="00846169" w:rsidRDefault="00F4209F" w:rsidP="0092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1384" w:type="dxa"/>
          </w:tcPr>
          <w:p w:rsidR="00F4209F" w:rsidRPr="00846169" w:rsidRDefault="00F4209F" w:rsidP="00927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F4209F" w:rsidRPr="0009064A" w:rsidRDefault="00F4209F" w:rsidP="00927FFD">
            <w:pPr>
              <w:jc w:val="center"/>
              <w:rPr>
                <w:sz w:val="24"/>
                <w:szCs w:val="24"/>
              </w:rPr>
            </w:pPr>
            <w:r w:rsidRPr="0009064A">
              <w:rPr>
                <w:sz w:val="24"/>
                <w:szCs w:val="24"/>
              </w:rPr>
              <w:t xml:space="preserve">45 мин </w:t>
            </w:r>
          </w:p>
        </w:tc>
      </w:tr>
      <w:tr w:rsidR="00F4209F" w:rsidRPr="00846169" w:rsidTr="0053263F">
        <w:tc>
          <w:tcPr>
            <w:tcW w:w="959" w:type="dxa"/>
          </w:tcPr>
          <w:p w:rsidR="00F4209F" w:rsidRPr="00846169" w:rsidRDefault="00F4209F" w:rsidP="0053263F">
            <w:pPr>
              <w:pStyle w:val="a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4209F" w:rsidRPr="00846169" w:rsidRDefault="00F4209F" w:rsidP="0053263F">
            <w:pPr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 xml:space="preserve">Пять случаев </w:t>
            </w:r>
            <w:proofErr w:type="gramStart"/>
            <w:r w:rsidRPr="00846169">
              <w:rPr>
                <w:sz w:val="24"/>
                <w:szCs w:val="24"/>
              </w:rPr>
              <w:t>ничей</w:t>
            </w:r>
            <w:proofErr w:type="gramEnd"/>
          </w:p>
        </w:tc>
        <w:tc>
          <w:tcPr>
            <w:tcW w:w="1417" w:type="dxa"/>
          </w:tcPr>
          <w:p w:rsidR="00F4209F" w:rsidRPr="00846169" w:rsidRDefault="00F4209F" w:rsidP="0092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мин</w:t>
            </w:r>
          </w:p>
        </w:tc>
        <w:tc>
          <w:tcPr>
            <w:tcW w:w="1384" w:type="dxa"/>
          </w:tcPr>
          <w:p w:rsidR="00F4209F" w:rsidRPr="00846169" w:rsidRDefault="00F4209F" w:rsidP="00927FFD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 мин</w:t>
            </w:r>
          </w:p>
        </w:tc>
        <w:tc>
          <w:tcPr>
            <w:tcW w:w="1384" w:type="dxa"/>
          </w:tcPr>
          <w:p w:rsidR="00F4209F" w:rsidRPr="0009064A" w:rsidRDefault="00F4209F" w:rsidP="00927FFD">
            <w:pPr>
              <w:jc w:val="center"/>
              <w:rPr>
                <w:sz w:val="24"/>
                <w:szCs w:val="24"/>
              </w:rPr>
            </w:pPr>
            <w:r w:rsidRPr="0009064A">
              <w:rPr>
                <w:sz w:val="24"/>
                <w:szCs w:val="24"/>
              </w:rPr>
              <w:t>45 мин</w:t>
            </w:r>
          </w:p>
        </w:tc>
      </w:tr>
      <w:tr w:rsidR="00F4209F" w:rsidRPr="00846169" w:rsidTr="0053263F">
        <w:tc>
          <w:tcPr>
            <w:tcW w:w="959" w:type="dxa"/>
          </w:tcPr>
          <w:p w:rsidR="00F4209F" w:rsidRPr="00846169" w:rsidRDefault="00F4209F" w:rsidP="0053263F">
            <w:pPr>
              <w:pStyle w:val="a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4209F" w:rsidRPr="00846169" w:rsidRDefault="00F4209F" w:rsidP="0053263F">
            <w:pPr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Мат одинокому королю</w:t>
            </w:r>
          </w:p>
        </w:tc>
        <w:tc>
          <w:tcPr>
            <w:tcW w:w="1417" w:type="dxa"/>
          </w:tcPr>
          <w:p w:rsidR="00F4209F" w:rsidRPr="00846169" w:rsidRDefault="0009064A" w:rsidP="0092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4209F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384" w:type="dxa"/>
          </w:tcPr>
          <w:p w:rsidR="00F4209F" w:rsidRPr="00846169" w:rsidRDefault="00F4209F" w:rsidP="00927FFD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2</w:t>
            </w:r>
            <w:r w:rsidR="0009064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384" w:type="dxa"/>
          </w:tcPr>
          <w:p w:rsidR="00F4209F" w:rsidRPr="0009064A" w:rsidRDefault="00F4209F" w:rsidP="00927FFD">
            <w:pPr>
              <w:jc w:val="center"/>
              <w:rPr>
                <w:sz w:val="24"/>
                <w:szCs w:val="24"/>
              </w:rPr>
            </w:pPr>
            <w:r w:rsidRPr="0009064A">
              <w:rPr>
                <w:sz w:val="24"/>
                <w:szCs w:val="24"/>
              </w:rPr>
              <w:t>45 мин</w:t>
            </w:r>
          </w:p>
        </w:tc>
      </w:tr>
      <w:tr w:rsidR="00F4209F" w:rsidRPr="00846169" w:rsidTr="0053263F">
        <w:tc>
          <w:tcPr>
            <w:tcW w:w="959" w:type="dxa"/>
          </w:tcPr>
          <w:p w:rsidR="00F4209F" w:rsidRPr="00846169" w:rsidRDefault="00F4209F" w:rsidP="0053263F">
            <w:pPr>
              <w:pStyle w:val="a5"/>
              <w:numPr>
                <w:ilvl w:val="0"/>
                <w:numId w:val="27"/>
              </w:numPr>
              <w:jc w:val="center"/>
            </w:pPr>
          </w:p>
        </w:tc>
        <w:tc>
          <w:tcPr>
            <w:tcW w:w="5103" w:type="dxa"/>
          </w:tcPr>
          <w:p w:rsidR="00F4209F" w:rsidRPr="00846169" w:rsidRDefault="00F4209F" w:rsidP="0053263F">
            <w:r w:rsidRPr="00846169">
              <w:rPr>
                <w:sz w:val="24"/>
                <w:szCs w:val="24"/>
              </w:rPr>
              <w:t>Мат одинокому королю</w:t>
            </w:r>
          </w:p>
        </w:tc>
        <w:tc>
          <w:tcPr>
            <w:tcW w:w="1417" w:type="dxa"/>
          </w:tcPr>
          <w:p w:rsidR="00F4209F" w:rsidRPr="00846169" w:rsidRDefault="00F4209F" w:rsidP="00927FFD">
            <w:pPr>
              <w:jc w:val="center"/>
            </w:pPr>
          </w:p>
        </w:tc>
        <w:tc>
          <w:tcPr>
            <w:tcW w:w="1384" w:type="dxa"/>
          </w:tcPr>
          <w:p w:rsidR="00F4209F" w:rsidRPr="00846169" w:rsidRDefault="00F4209F" w:rsidP="00927FFD">
            <w:pPr>
              <w:jc w:val="center"/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1384" w:type="dxa"/>
          </w:tcPr>
          <w:p w:rsidR="00F4209F" w:rsidRPr="0009064A" w:rsidRDefault="00F4209F" w:rsidP="00927FFD">
            <w:pPr>
              <w:jc w:val="center"/>
              <w:rPr>
                <w:sz w:val="24"/>
                <w:szCs w:val="24"/>
              </w:rPr>
            </w:pPr>
            <w:r w:rsidRPr="0009064A">
              <w:rPr>
                <w:sz w:val="24"/>
                <w:szCs w:val="24"/>
              </w:rPr>
              <w:t xml:space="preserve">45 мин </w:t>
            </w:r>
          </w:p>
        </w:tc>
      </w:tr>
      <w:tr w:rsidR="00F4209F" w:rsidRPr="00846169" w:rsidTr="0053263F">
        <w:tc>
          <w:tcPr>
            <w:tcW w:w="959" w:type="dxa"/>
          </w:tcPr>
          <w:p w:rsidR="00F4209F" w:rsidRPr="00846169" w:rsidRDefault="00F4209F" w:rsidP="0053263F">
            <w:pPr>
              <w:pStyle w:val="a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4209F" w:rsidRPr="00846169" w:rsidRDefault="00F4209F" w:rsidP="0053263F">
            <w:pPr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Решение шахматных задач</w:t>
            </w:r>
          </w:p>
        </w:tc>
        <w:tc>
          <w:tcPr>
            <w:tcW w:w="1417" w:type="dxa"/>
          </w:tcPr>
          <w:p w:rsidR="00F4209F" w:rsidRPr="00846169" w:rsidRDefault="00F4209F" w:rsidP="00532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F4209F" w:rsidRPr="00846169" w:rsidRDefault="00F4209F" w:rsidP="00927FFD">
            <w:pPr>
              <w:jc w:val="center"/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1384" w:type="dxa"/>
          </w:tcPr>
          <w:p w:rsidR="00F4209F" w:rsidRPr="0009064A" w:rsidRDefault="00F4209F" w:rsidP="00927FFD">
            <w:pPr>
              <w:jc w:val="center"/>
              <w:rPr>
                <w:sz w:val="24"/>
                <w:szCs w:val="24"/>
              </w:rPr>
            </w:pPr>
            <w:r w:rsidRPr="0009064A">
              <w:rPr>
                <w:sz w:val="24"/>
                <w:szCs w:val="24"/>
              </w:rPr>
              <w:t>45 мин</w:t>
            </w:r>
          </w:p>
        </w:tc>
      </w:tr>
      <w:tr w:rsidR="00F4209F" w:rsidRPr="00846169" w:rsidTr="0053263F">
        <w:tc>
          <w:tcPr>
            <w:tcW w:w="959" w:type="dxa"/>
          </w:tcPr>
          <w:p w:rsidR="00F4209F" w:rsidRPr="00846169" w:rsidRDefault="00F4209F" w:rsidP="0053263F">
            <w:pPr>
              <w:pStyle w:val="a5"/>
              <w:numPr>
                <w:ilvl w:val="0"/>
                <w:numId w:val="27"/>
              </w:numPr>
              <w:jc w:val="center"/>
            </w:pPr>
          </w:p>
        </w:tc>
        <w:tc>
          <w:tcPr>
            <w:tcW w:w="5103" w:type="dxa"/>
          </w:tcPr>
          <w:p w:rsidR="00F4209F" w:rsidRPr="00846169" w:rsidRDefault="00F4209F" w:rsidP="0053263F">
            <w:r w:rsidRPr="00846169">
              <w:rPr>
                <w:sz w:val="24"/>
                <w:szCs w:val="24"/>
              </w:rPr>
              <w:t>Решение шахматных задач</w:t>
            </w:r>
          </w:p>
        </w:tc>
        <w:tc>
          <w:tcPr>
            <w:tcW w:w="1417" w:type="dxa"/>
          </w:tcPr>
          <w:p w:rsidR="00F4209F" w:rsidRPr="00846169" w:rsidRDefault="00F4209F" w:rsidP="0053263F">
            <w:pPr>
              <w:jc w:val="center"/>
            </w:pPr>
          </w:p>
        </w:tc>
        <w:tc>
          <w:tcPr>
            <w:tcW w:w="1384" w:type="dxa"/>
          </w:tcPr>
          <w:p w:rsidR="00F4209F" w:rsidRPr="00846169" w:rsidRDefault="00F4209F" w:rsidP="00927FFD">
            <w:pPr>
              <w:jc w:val="center"/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1384" w:type="dxa"/>
          </w:tcPr>
          <w:p w:rsidR="00F4209F" w:rsidRPr="0009064A" w:rsidRDefault="00F4209F" w:rsidP="00927FFD">
            <w:pPr>
              <w:jc w:val="center"/>
              <w:rPr>
                <w:sz w:val="24"/>
                <w:szCs w:val="24"/>
              </w:rPr>
            </w:pPr>
            <w:r w:rsidRPr="0009064A">
              <w:rPr>
                <w:sz w:val="24"/>
                <w:szCs w:val="24"/>
              </w:rPr>
              <w:t>45 мин</w:t>
            </w:r>
          </w:p>
        </w:tc>
      </w:tr>
      <w:tr w:rsidR="00F4209F" w:rsidRPr="00846169" w:rsidTr="0053263F">
        <w:tc>
          <w:tcPr>
            <w:tcW w:w="959" w:type="dxa"/>
          </w:tcPr>
          <w:p w:rsidR="00F4209F" w:rsidRPr="00846169" w:rsidRDefault="00F4209F" w:rsidP="0053263F">
            <w:pPr>
              <w:pStyle w:val="a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4209F" w:rsidRPr="00846169" w:rsidRDefault="00F4209F" w:rsidP="0053263F">
            <w:pPr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Король и пешка против короля</w:t>
            </w:r>
          </w:p>
        </w:tc>
        <w:tc>
          <w:tcPr>
            <w:tcW w:w="1417" w:type="dxa"/>
          </w:tcPr>
          <w:p w:rsidR="00F4209F" w:rsidRPr="00846169" w:rsidRDefault="00F4209F" w:rsidP="0092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1384" w:type="dxa"/>
          </w:tcPr>
          <w:p w:rsidR="00F4209F" w:rsidRPr="00846169" w:rsidRDefault="00F4209F" w:rsidP="00927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F4209F" w:rsidRPr="0009064A" w:rsidRDefault="00F4209F" w:rsidP="00927FFD">
            <w:pPr>
              <w:jc w:val="center"/>
              <w:rPr>
                <w:sz w:val="24"/>
                <w:szCs w:val="24"/>
              </w:rPr>
            </w:pPr>
            <w:r w:rsidRPr="0009064A">
              <w:rPr>
                <w:sz w:val="24"/>
                <w:szCs w:val="24"/>
              </w:rPr>
              <w:t xml:space="preserve">45 мин </w:t>
            </w:r>
          </w:p>
        </w:tc>
      </w:tr>
      <w:tr w:rsidR="00F4209F" w:rsidRPr="00846169" w:rsidTr="0053263F">
        <w:tc>
          <w:tcPr>
            <w:tcW w:w="959" w:type="dxa"/>
          </w:tcPr>
          <w:p w:rsidR="00F4209F" w:rsidRPr="00846169" w:rsidRDefault="00F4209F" w:rsidP="0053263F">
            <w:pPr>
              <w:pStyle w:val="a5"/>
              <w:numPr>
                <w:ilvl w:val="0"/>
                <w:numId w:val="27"/>
              </w:numPr>
              <w:jc w:val="center"/>
            </w:pPr>
          </w:p>
        </w:tc>
        <w:tc>
          <w:tcPr>
            <w:tcW w:w="5103" w:type="dxa"/>
          </w:tcPr>
          <w:p w:rsidR="00F4209F" w:rsidRPr="00846169" w:rsidRDefault="00F4209F" w:rsidP="0053263F">
            <w:r w:rsidRPr="00846169">
              <w:rPr>
                <w:sz w:val="24"/>
                <w:szCs w:val="24"/>
              </w:rPr>
              <w:t>Король и пешка против короля</w:t>
            </w:r>
          </w:p>
        </w:tc>
        <w:tc>
          <w:tcPr>
            <w:tcW w:w="1417" w:type="dxa"/>
          </w:tcPr>
          <w:p w:rsidR="00F4209F" w:rsidRPr="00846169" w:rsidRDefault="00F4209F" w:rsidP="0053263F">
            <w:pPr>
              <w:jc w:val="center"/>
            </w:pPr>
          </w:p>
        </w:tc>
        <w:tc>
          <w:tcPr>
            <w:tcW w:w="1384" w:type="dxa"/>
          </w:tcPr>
          <w:p w:rsidR="00F4209F" w:rsidRPr="00846169" w:rsidRDefault="00F4209F" w:rsidP="00927FFD">
            <w:pPr>
              <w:jc w:val="center"/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1384" w:type="dxa"/>
          </w:tcPr>
          <w:p w:rsidR="00F4209F" w:rsidRPr="0009064A" w:rsidRDefault="00F4209F" w:rsidP="00927FFD">
            <w:pPr>
              <w:jc w:val="center"/>
              <w:rPr>
                <w:sz w:val="24"/>
                <w:szCs w:val="24"/>
              </w:rPr>
            </w:pPr>
            <w:r w:rsidRPr="0009064A">
              <w:rPr>
                <w:sz w:val="24"/>
                <w:szCs w:val="24"/>
              </w:rPr>
              <w:t xml:space="preserve">45 мин </w:t>
            </w:r>
          </w:p>
        </w:tc>
      </w:tr>
      <w:tr w:rsidR="00F4209F" w:rsidRPr="00846169" w:rsidTr="0053263F">
        <w:tc>
          <w:tcPr>
            <w:tcW w:w="959" w:type="dxa"/>
          </w:tcPr>
          <w:p w:rsidR="00F4209F" w:rsidRPr="00846169" w:rsidRDefault="00F4209F" w:rsidP="0053263F">
            <w:pPr>
              <w:pStyle w:val="a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4209F" w:rsidRPr="00846169" w:rsidRDefault="00F4209F" w:rsidP="0053263F">
            <w:pPr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Понятие о шахматных дебютах</w:t>
            </w:r>
          </w:p>
        </w:tc>
        <w:tc>
          <w:tcPr>
            <w:tcW w:w="1417" w:type="dxa"/>
          </w:tcPr>
          <w:p w:rsidR="00F4209F" w:rsidRPr="00846169" w:rsidRDefault="00F4209F" w:rsidP="0092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1384" w:type="dxa"/>
          </w:tcPr>
          <w:p w:rsidR="00F4209F" w:rsidRPr="00846169" w:rsidRDefault="00F4209F" w:rsidP="00927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F4209F" w:rsidRPr="0009064A" w:rsidRDefault="00F4209F" w:rsidP="00927FFD">
            <w:pPr>
              <w:jc w:val="center"/>
              <w:rPr>
                <w:sz w:val="24"/>
                <w:szCs w:val="24"/>
              </w:rPr>
            </w:pPr>
            <w:r w:rsidRPr="0009064A">
              <w:rPr>
                <w:sz w:val="24"/>
                <w:szCs w:val="24"/>
              </w:rPr>
              <w:t xml:space="preserve">45 мин </w:t>
            </w:r>
          </w:p>
        </w:tc>
      </w:tr>
      <w:tr w:rsidR="00F4209F" w:rsidRPr="00846169" w:rsidTr="0053263F">
        <w:tc>
          <w:tcPr>
            <w:tcW w:w="959" w:type="dxa"/>
          </w:tcPr>
          <w:p w:rsidR="00F4209F" w:rsidRPr="00846169" w:rsidRDefault="00F4209F" w:rsidP="0053263F">
            <w:pPr>
              <w:pStyle w:val="a5"/>
              <w:numPr>
                <w:ilvl w:val="0"/>
                <w:numId w:val="27"/>
              </w:numPr>
              <w:jc w:val="center"/>
            </w:pPr>
          </w:p>
        </w:tc>
        <w:tc>
          <w:tcPr>
            <w:tcW w:w="5103" w:type="dxa"/>
          </w:tcPr>
          <w:p w:rsidR="00F4209F" w:rsidRPr="00846169" w:rsidRDefault="00F4209F" w:rsidP="0053263F">
            <w:r w:rsidRPr="00846169">
              <w:rPr>
                <w:sz w:val="24"/>
                <w:szCs w:val="24"/>
              </w:rPr>
              <w:t>Понятие о шахматных дебютах</w:t>
            </w:r>
          </w:p>
        </w:tc>
        <w:tc>
          <w:tcPr>
            <w:tcW w:w="1417" w:type="dxa"/>
          </w:tcPr>
          <w:p w:rsidR="00F4209F" w:rsidRPr="00846169" w:rsidRDefault="00F4209F" w:rsidP="00927FFD">
            <w:pPr>
              <w:jc w:val="center"/>
            </w:pPr>
          </w:p>
        </w:tc>
        <w:tc>
          <w:tcPr>
            <w:tcW w:w="1384" w:type="dxa"/>
          </w:tcPr>
          <w:p w:rsidR="00F4209F" w:rsidRPr="00846169" w:rsidRDefault="00F4209F" w:rsidP="00927FFD">
            <w:pPr>
              <w:jc w:val="center"/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1384" w:type="dxa"/>
          </w:tcPr>
          <w:p w:rsidR="00F4209F" w:rsidRPr="0009064A" w:rsidRDefault="00F4209F" w:rsidP="00927FFD">
            <w:pPr>
              <w:jc w:val="center"/>
              <w:rPr>
                <w:sz w:val="24"/>
                <w:szCs w:val="24"/>
              </w:rPr>
            </w:pPr>
            <w:r w:rsidRPr="0009064A">
              <w:rPr>
                <w:sz w:val="24"/>
                <w:szCs w:val="24"/>
              </w:rPr>
              <w:t xml:space="preserve">45 мин </w:t>
            </w:r>
          </w:p>
        </w:tc>
      </w:tr>
      <w:tr w:rsidR="00F4209F" w:rsidRPr="00846169" w:rsidTr="0053263F">
        <w:tc>
          <w:tcPr>
            <w:tcW w:w="959" w:type="dxa"/>
          </w:tcPr>
          <w:p w:rsidR="00F4209F" w:rsidRPr="00846169" w:rsidRDefault="00F4209F" w:rsidP="0053263F">
            <w:pPr>
              <w:pStyle w:val="a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4209F" w:rsidRPr="00846169" w:rsidRDefault="00F4209F" w:rsidP="0053263F">
            <w:pPr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Приёмы шахматной борьбы</w:t>
            </w:r>
          </w:p>
        </w:tc>
        <w:tc>
          <w:tcPr>
            <w:tcW w:w="1417" w:type="dxa"/>
          </w:tcPr>
          <w:p w:rsidR="00F4209F" w:rsidRPr="00846169" w:rsidRDefault="00F4209F" w:rsidP="0092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1384" w:type="dxa"/>
          </w:tcPr>
          <w:p w:rsidR="00F4209F" w:rsidRPr="00846169" w:rsidRDefault="00F4209F" w:rsidP="00927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F4209F" w:rsidRPr="0009064A" w:rsidRDefault="00F4209F" w:rsidP="00927FFD">
            <w:pPr>
              <w:jc w:val="center"/>
              <w:rPr>
                <w:sz w:val="24"/>
                <w:szCs w:val="24"/>
              </w:rPr>
            </w:pPr>
            <w:r w:rsidRPr="0009064A">
              <w:rPr>
                <w:sz w:val="24"/>
                <w:szCs w:val="24"/>
              </w:rPr>
              <w:t xml:space="preserve">45 мин </w:t>
            </w:r>
          </w:p>
        </w:tc>
      </w:tr>
      <w:tr w:rsidR="00F4209F" w:rsidRPr="00846169" w:rsidTr="0053263F">
        <w:tc>
          <w:tcPr>
            <w:tcW w:w="959" w:type="dxa"/>
          </w:tcPr>
          <w:p w:rsidR="00F4209F" w:rsidRPr="00846169" w:rsidRDefault="00F4209F" w:rsidP="0053263F">
            <w:pPr>
              <w:pStyle w:val="a5"/>
              <w:numPr>
                <w:ilvl w:val="0"/>
                <w:numId w:val="27"/>
              </w:numPr>
              <w:jc w:val="center"/>
            </w:pPr>
          </w:p>
        </w:tc>
        <w:tc>
          <w:tcPr>
            <w:tcW w:w="5103" w:type="dxa"/>
          </w:tcPr>
          <w:p w:rsidR="00F4209F" w:rsidRPr="00846169" w:rsidRDefault="00F4209F" w:rsidP="0053263F">
            <w:r w:rsidRPr="00846169">
              <w:rPr>
                <w:sz w:val="24"/>
                <w:szCs w:val="24"/>
              </w:rPr>
              <w:t>Приёмы шахматной борьбы</w:t>
            </w:r>
          </w:p>
        </w:tc>
        <w:tc>
          <w:tcPr>
            <w:tcW w:w="1417" w:type="dxa"/>
          </w:tcPr>
          <w:p w:rsidR="00F4209F" w:rsidRPr="00846169" w:rsidRDefault="00F4209F" w:rsidP="00927FFD">
            <w:pPr>
              <w:jc w:val="center"/>
            </w:pPr>
          </w:p>
        </w:tc>
        <w:tc>
          <w:tcPr>
            <w:tcW w:w="1384" w:type="dxa"/>
          </w:tcPr>
          <w:p w:rsidR="00F4209F" w:rsidRPr="00846169" w:rsidRDefault="00F4209F" w:rsidP="00927FFD">
            <w:pPr>
              <w:jc w:val="center"/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1384" w:type="dxa"/>
          </w:tcPr>
          <w:p w:rsidR="00F4209F" w:rsidRPr="0009064A" w:rsidRDefault="00F4209F" w:rsidP="00927FFD">
            <w:pPr>
              <w:jc w:val="center"/>
              <w:rPr>
                <w:sz w:val="24"/>
                <w:szCs w:val="24"/>
              </w:rPr>
            </w:pPr>
            <w:r w:rsidRPr="0009064A">
              <w:rPr>
                <w:sz w:val="24"/>
                <w:szCs w:val="24"/>
              </w:rPr>
              <w:t xml:space="preserve">45 мин </w:t>
            </w:r>
          </w:p>
        </w:tc>
      </w:tr>
      <w:tr w:rsidR="00F4209F" w:rsidRPr="00846169" w:rsidTr="0053263F">
        <w:tc>
          <w:tcPr>
            <w:tcW w:w="959" w:type="dxa"/>
          </w:tcPr>
          <w:p w:rsidR="00F4209F" w:rsidRPr="00846169" w:rsidRDefault="00F4209F" w:rsidP="0053263F">
            <w:pPr>
              <w:pStyle w:val="a5"/>
              <w:numPr>
                <w:ilvl w:val="0"/>
                <w:numId w:val="27"/>
              </w:numPr>
              <w:jc w:val="center"/>
            </w:pPr>
          </w:p>
        </w:tc>
        <w:tc>
          <w:tcPr>
            <w:tcW w:w="5103" w:type="dxa"/>
          </w:tcPr>
          <w:p w:rsidR="00F4209F" w:rsidRPr="00846169" w:rsidRDefault="00F4209F" w:rsidP="0053263F">
            <w:r w:rsidRPr="00846169">
              <w:rPr>
                <w:sz w:val="24"/>
                <w:szCs w:val="24"/>
              </w:rPr>
              <w:t>Приёмы шахматной борьбы</w:t>
            </w:r>
          </w:p>
        </w:tc>
        <w:tc>
          <w:tcPr>
            <w:tcW w:w="1417" w:type="dxa"/>
          </w:tcPr>
          <w:p w:rsidR="00F4209F" w:rsidRPr="00846169" w:rsidRDefault="00F4209F" w:rsidP="0053263F">
            <w:pPr>
              <w:jc w:val="center"/>
            </w:pPr>
          </w:p>
        </w:tc>
        <w:tc>
          <w:tcPr>
            <w:tcW w:w="1384" w:type="dxa"/>
          </w:tcPr>
          <w:p w:rsidR="00F4209F" w:rsidRPr="00846169" w:rsidRDefault="00F4209F" w:rsidP="00927FFD">
            <w:pPr>
              <w:jc w:val="center"/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1384" w:type="dxa"/>
          </w:tcPr>
          <w:p w:rsidR="00F4209F" w:rsidRPr="0009064A" w:rsidRDefault="00F4209F" w:rsidP="00927FFD">
            <w:pPr>
              <w:jc w:val="center"/>
              <w:rPr>
                <w:sz w:val="24"/>
                <w:szCs w:val="24"/>
              </w:rPr>
            </w:pPr>
            <w:r w:rsidRPr="0009064A">
              <w:rPr>
                <w:sz w:val="24"/>
                <w:szCs w:val="24"/>
              </w:rPr>
              <w:t xml:space="preserve">45 мин </w:t>
            </w:r>
          </w:p>
        </w:tc>
      </w:tr>
      <w:tr w:rsidR="00F4209F" w:rsidRPr="00846169" w:rsidTr="0053263F">
        <w:tc>
          <w:tcPr>
            <w:tcW w:w="959" w:type="dxa"/>
          </w:tcPr>
          <w:p w:rsidR="00F4209F" w:rsidRPr="00846169" w:rsidRDefault="00F4209F" w:rsidP="0053263F">
            <w:pPr>
              <w:pStyle w:val="a5"/>
              <w:numPr>
                <w:ilvl w:val="0"/>
                <w:numId w:val="27"/>
              </w:numPr>
              <w:jc w:val="center"/>
            </w:pPr>
          </w:p>
        </w:tc>
        <w:tc>
          <w:tcPr>
            <w:tcW w:w="5103" w:type="dxa"/>
          </w:tcPr>
          <w:p w:rsidR="00F4209F" w:rsidRPr="00846169" w:rsidRDefault="00F4209F" w:rsidP="0053263F">
            <w:r w:rsidRPr="00846169">
              <w:rPr>
                <w:sz w:val="24"/>
                <w:szCs w:val="24"/>
              </w:rPr>
              <w:t>Приёмы шахматной борьбы</w:t>
            </w:r>
          </w:p>
        </w:tc>
        <w:tc>
          <w:tcPr>
            <w:tcW w:w="1417" w:type="dxa"/>
          </w:tcPr>
          <w:p w:rsidR="00F4209F" w:rsidRPr="00846169" w:rsidRDefault="00F4209F" w:rsidP="0053263F">
            <w:pPr>
              <w:jc w:val="center"/>
            </w:pPr>
          </w:p>
        </w:tc>
        <w:tc>
          <w:tcPr>
            <w:tcW w:w="1384" w:type="dxa"/>
          </w:tcPr>
          <w:p w:rsidR="00F4209F" w:rsidRPr="00846169" w:rsidRDefault="00F4209F" w:rsidP="00927FFD">
            <w:pPr>
              <w:jc w:val="center"/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1384" w:type="dxa"/>
          </w:tcPr>
          <w:p w:rsidR="00F4209F" w:rsidRPr="0009064A" w:rsidRDefault="00F4209F" w:rsidP="00927FFD">
            <w:pPr>
              <w:jc w:val="center"/>
              <w:rPr>
                <w:sz w:val="24"/>
                <w:szCs w:val="24"/>
              </w:rPr>
            </w:pPr>
            <w:r w:rsidRPr="0009064A">
              <w:rPr>
                <w:sz w:val="24"/>
                <w:szCs w:val="24"/>
              </w:rPr>
              <w:t xml:space="preserve">45 мин </w:t>
            </w:r>
          </w:p>
        </w:tc>
      </w:tr>
      <w:tr w:rsidR="00F4209F" w:rsidRPr="00846169" w:rsidTr="0053263F">
        <w:tc>
          <w:tcPr>
            <w:tcW w:w="959" w:type="dxa"/>
          </w:tcPr>
          <w:p w:rsidR="00F4209F" w:rsidRPr="00846169" w:rsidRDefault="00F4209F" w:rsidP="0053263F">
            <w:pPr>
              <w:pStyle w:val="a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4209F" w:rsidRPr="00846169" w:rsidRDefault="00F4209F" w:rsidP="0053263F">
            <w:pPr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Полная и краткая нотация</w:t>
            </w:r>
          </w:p>
        </w:tc>
        <w:tc>
          <w:tcPr>
            <w:tcW w:w="1417" w:type="dxa"/>
          </w:tcPr>
          <w:p w:rsidR="00F4209F" w:rsidRPr="00846169" w:rsidRDefault="00F4209F" w:rsidP="0092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мин</w:t>
            </w:r>
          </w:p>
        </w:tc>
        <w:tc>
          <w:tcPr>
            <w:tcW w:w="1384" w:type="dxa"/>
          </w:tcPr>
          <w:p w:rsidR="00F4209F" w:rsidRPr="00846169" w:rsidRDefault="00F4209F" w:rsidP="00927FFD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 мин</w:t>
            </w:r>
          </w:p>
        </w:tc>
        <w:tc>
          <w:tcPr>
            <w:tcW w:w="1384" w:type="dxa"/>
          </w:tcPr>
          <w:p w:rsidR="00F4209F" w:rsidRPr="0009064A" w:rsidRDefault="00F4209F" w:rsidP="00927FFD">
            <w:pPr>
              <w:jc w:val="center"/>
              <w:rPr>
                <w:sz w:val="24"/>
                <w:szCs w:val="24"/>
              </w:rPr>
            </w:pPr>
            <w:r w:rsidRPr="0009064A">
              <w:rPr>
                <w:sz w:val="24"/>
                <w:szCs w:val="24"/>
              </w:rPr>
              <w:t>45 мин</w:t>
            </w:r>
          </w:p>
        </w:tc>
      </w:tr>
      <w:tr w:rsidR="00F4209F" w:rsidRPr="00846169" w:rsidTr="0053263F">
        <w:tc>
          <w:tcPr>
            <w:tcW w:w="959" w:type="dxa"/>
          </w:tcPr>
          <w:p w:rsidR="00F4209F" w:rsidRPr="00846169" w:rsidRDefault="00F4209F" w:rsidP="0053263F">
            <w:pPr>
              <w:pStyle w:val="a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4209F" w:rsidRPr="00846169" w:rsidRDefault="00F4209F" w:rsidP="0053263F">
            <w:pPr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Пешечные окончания</w:t>
            </w:r>
          </w:p>
        </w:tc>
        <w:tc>
          <w:tcPr>
            <w:tcW w:w="1417" w:type="dxa"/>
          </w:tcPr>
          <w:p w:rsidR="00F4209F" w:rsidRPr="00846169" w:rsidRDefault="0009064A" w:rsidP="0092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4209F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384" w:type="dxa"/>
          </w:tcPr>
          <w:p w:rsidR="00F4209F" w:rsidRPr="00846169" w:rsidRDefault="00F4209F" w:rsidP="00927FFD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2</w:t>
            </w:r>
            <w:r w:rsidR="0009064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384" w:type="dxa"/>
          </w:tcPr>
          <w:p w:rsidR="00F4209F" w:rsidRPr="0009064A" w:rsidRDefault="00F4209F" w:rsidP="00927FFD">
            <w:pPr>
              <w:jc w:val="center"/>
              <w:rPr>
                <w:sz w:val="24"/>
                <w:szCs w:val="24"/>
              </w:rPr>
            </w:pPr>
            <w:r w:rsidRPr="0009064A">
              <w:rPr>
                <w:sz w:val="24"/>
                <w:szCs w:val="24"/>
              </w:rPr>
              <w:t>45 мин</w:t>
            </w:r>
          </w:p>
        </w:tc>
      </w:tr>
      <w:tr w:rsidR="00F4209F" w:rsidRPr="00846169" w:rsidTr="0053263F">
        <w:tc>
          <w:tcPr>
            <w:tcW w:w="959" w:type="dxa"/>
          </w:tcPr>
          <w:p w:rsidR="00F4209F" w:rsidRPr="00846169" w:rsidRDefault="00F4209F" w:rsidP="0053263F">
            <w:pPr>
              <w:pStyle w:val="a5"/>
              <w:numPr>
                <w:ilvl w:val="0"/>
                <w:numId w:val="27"/>
              </w:numPr>
              <w:jc w:val="center"/>
            </w:pPr>
          </w:p>
        </w:tc>
        <w:tc>
          <w:tcPr>
            <w:tcW w:w="5103" w:type="dxa"/>
          </w:tcPr>
          <w:p w:rsidR="00F4209F" w:rsidRPr="00846169" w:rsidRDefault="00F4209F" w:rsidP="0053263F">
            <w:r w:rsidRPr="00846169">
              <w:rPr>
                <w:sz w:val="24"/>
                <w:szCs w:val="24"/>
              </w:rPr>
              <w:t>Пешечные окончания</w:t>
            </w:r>
          </w:p>
        </w:tc>
        <w:tc>
          <w:tcPr>
            <w:tcW w:w="1417" w:type="dxa"/>
          </w:tcPr>
          <w:p w:rsidR="00F4209F" w:rsidRPr="00846169" w:rsidRDefault="00F4209F" w:rsidP="00927FFD">
            <w:pPr>
              <w:jc w:val="center"/>
            </w:pPr>
          </w:p>
        </w:tc>
        <w:tc>
          <w:tcPr>
            <w:tcW w:w="1384" w:type="dxa"/>
          </w:tcPr>
          <w:p w:rsidR="00F4209F" w:rsidRPr="00846169" w:rsidRDefault="00F4209F" w:rsidP="00927FFD">
            <w:pPr>
              <w:jc w:val="center"/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1384" w:type="dxa"/>
          </w:tcPr>
          <w:p w:rsidR="00F4209F" w:rsidRPr="0009064A" w:rsidRDefault="00F4209F" w:rsidP="00927FFD">
            <w:pPr>
              <w:jc w:val="center"/>
              <w:rPr>
                <w:sz w:val="24"/>
                <w:szCs w:val="24"/>
              </w:rPr>
            </w:pPr>
            <w:r w:rsidRPr="0009064A">
              <w:rPr>
                <w:sz w:val="24"/>
                <w:szCs w:val="24"/>
              </w:rPr>
              <w:t xml:space="preserve">45 мин </w:t>
            </w:r>
          </w:p>
        </w:tc>
      </w:tr>
      <w:tr w:rsidR="0009064A" w:rsidRPr="00846169" w:rsidTr="0053263F">
        <w:tc>
          <w:tcPr>
            <w:tcW w:w="959" w:type="dxa"/>
          </w:tcPr>
          <w:p w:rsidR="0009064A" w:rsidRPr="00846169" w:rsidRDefault="0009064A" w:rsidP="0053263F">
            <w:pPr>
              <w:pStyle w:val="a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9064A" w:rsidRPr="00846169" w:rsidRDefault="0009064A" w:rsidP="0053263F">
            <w:pPr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 xml:space="preserve">Ферзь </w:t>
            </w:r>
            <w:proofErr w:type="gramStart"/>
            <w:r w:rsidRPr="00846169">
              <w:rPr>
                <w:sz w:val="24"/>
                <w:szCs w:val="24"/>
              </w:rPr>
              <w:t>против</w:t>
            </w:r>
            <w:proofErr w:type="gramEnd"/>
            <w:r w:rsidRPr="00846169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09064A" w:rsidRPr="00846169" w:rsidRDefault="0009064A" w:rsidP="0092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мин</w:t>
            </w:r>
          </w:p>
        </w:tc>
        <w:tc>
          <w:tcPr>
            <w:tcW w:w="1384" w:type="dxa"/>
          </w:tcPr>
          <w:p w:rsidR="0009064A" w:rsidRPr="00846169" w:rsidRDefault="0009064A" w:rsidP="00927FFD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 мин</w:t>
            </w:r>
          </w:p>
        </w:tc>
        <w:tc>
          <w:tcPr>
            <w:tcW w:w="1384" w:type="dxa"/>
          </w:tcPr>
          <w:p w:rsidR="0009064A" w:rsidRPr="0009064A" w:rsidRDefault="0009064A" w:rsidP="00927FFD">
            <w:pPr>
              <w:jc w:val="center"/>
              <w:rPr>
                <w:sz w:val="24"/>
                <w:szCs w:val="24"/>
              </w:rPr>
            </w:pPr>
            <w:r w:rsidRPr="0009064A">
              <w:rPr>
                <w:sz w:val="24"/>
                <w:szCs w:val="24"/>
              </w:rPr>
              <w:t>45 мин</w:t>
            </w:r>
          </w:p>
        </w:tc>
      </w:tr>
      <w:tr w:rsidR="0009064A" w:rsidRPr="00846169" w:rsidTr="0053263F">
        <w:tc>
          <w:tcPr>
            <w:tcW w:w="959" w:type="dxa"/>
          </w:tcPr>
          <w:p w:rsidR="0009064A" w:rsidRPr="00846169" w:rsidRDefault="0009064A" w:rsidP="0053263F">
            <w:pPr>
              <w:pStyle w:val="a5"/>
              <w:numPr>
                <w:ilvl w:val="0"/>
                <w:numId w:val="27"/>
              </w:numPr>
              <w:jc w:val="center"/>
            </w:pPr>
          </w:p>
        </w:tc>
        <w:tc>
          <w:tcPr>
            <w:tcW w:w="5103" w:type="dxa"/>
          </w:tcPr>
          <w:p w:rsidR="0009064A" w:rsidRPr="00846169" w:rsidRDefault="0009064A" w:rsidP="0053263F">
            <w:r w:rsidRPr="00846169">
              <w:rPr>
                <w:sz w:val="24"/>
                <w:szCs w:val="24"/>
              </w:rPr>
              <w:t xml:space="preserve">Ферзь </w:t>
            </w:r>
            <w:proofErr w:type="gramStart"/>
            <w:r w:rsidRPr="00846169">
              <w:rPr>
                <w:sz w:val="24"/>
                <w:szCs w:val="24"/>
              </w:rPr>
              <w:t>против</w:t>
            </w:r>
            <w:proofErr w:type="gramEnd"/>
            <w:r w:rsidRPr="00846169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09064A" w:rsidRPr="00846169" w:rsidRDefault="0009064A" w:rsidP="00927FFD">
            <w:pPr>
              <w:jc w:val="center"/>
            </w:pPr>
          </w:p>
        </w:tc>
        <w:tc>
          <w:tcPr>
            <w:tcW w:w="1384" w:type="dxa"/>
          </w:tcPr>
          <w:p w:rsidR="0009064A" w:rsidRPr="00846169" w:rsidRDefault="0009064A" w:rsidP="00927FFD">
            <w:pPr>
              <w:jc w:val="center"/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1384" w:type="dxa"/>
          </w:tcPr>
          <w:p w:rsidR="0009064A" w:rsidRPr="0009064A" w:rsidRDefault="0009064A" w:rsidP="00927FFD">
            <w:pPr>
              <w:jc w:val="center"/>
              <w:rPr>
                <w:sz w:val="24"/>
                <w:szCs w:val="24"/>
              </w:rPr>
            </w:pPr>
            <w:r w:rsidRPr="0009064A">
              <w:rPr>
                <w:sz w:val="24"/>
                <w:szCs w:val="24"/>
              </w:rPr>
              <w:t xml:space="preserve">45 мин </w:t>
            </w:r>
          </w:p>
        </w:tc>
      </w:tr>
      <w:tr w:rsidR="0009064A" w:rsidRPr="00846169" w:rsidTr="0053263F">
        <w:tc>
          <w:tcPr>
            <w:tcW w:w="959" w:type="dxa"/>
          </w:tcPr>
          <w:p w:rsidR="0009064A" w:rsidRPr="00846169" w:rsidRDefault="0009064A" w:rsidP="0053263F">
            <w:pPr>
              <w:pStyle w:val="a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9064A" w:rsidRPr="00846169" w:rsidRDefault="0009064A" w:rsidP="0053263F">
            <w:pPr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Король, лёгкая фигура и пешка против короля</w:t>
            </w:r>
          </w:p>
        </w:tc>
        <w:tc>
          <w:tcPr>
            <w:tcW w:w="1417" w:type="dxa"/>
          </w:tcPr>
          <w:p w:rsidR="0009064A" w:rsidRPr="00846169" w:rsidRDefault="0009064A" w:rsidP="0092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мин</w:t>
            </w:r>
          </w:p>
        </w:tc>
        <w:tc>
          <w:tcPr>
            <w:tcW w:w="1384" w:type="dxa"/>
          </w:tcPr>
          <w:p w:rsidR="0009064A" w:rsidRPr="00846169" w:rsidRDefault="0009064A" w:rsidP="00927FFD">
            <w:pPr>
              <w:jc w:val="center"/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1384" w:type="dxa"/>
          </w:tcPr>
          <w:p w:rsidR="0009064A" w:rsidRPr="0009064A" w:rsidRDefault="0009064A" w:rsidP="00927FFD">
            <w:pPr>
              <w:jc w:val="center"/>
              <w:rPr>
                <w:sz w:val="24"/>
                <w:szCs w:val="24"/>
              </w:rPr>
            </w:pPr>
            <w:r w:rsidRPr="0009064A">
              <w:rPr>
                <w:sz w:val="24"/>
                <w:szCs w:val="24"/>
              </w:rPr>
              <w:t>45 мин</w:t>
            </w:r>
          </w:p>
        </w:tc>
      </w:tr>
      <w:tr w:rsidR="0009064A" w:rsidRPr="00846169" w:rsidTr="0053263F">
        <w:tc>
          <w:tcPr>
            <w:tcW w:w="959" w:type="dxa"/>
          </w:tcPr>
          <w:p w:rsidR="0009064A" w:rsidRPr="00846169" w:rsidRDefault="0009064A" w:rsidP="0053263F">
            <w:pPr>
              <w:pStyle w:val="a5"/>
              <w:numPr>
                <w:ilvl w:val="0"/>
                <w:numId w:val="27"/>
              </w:numPr>
              <w:jc w:val="center"/>
            </w:pPr>
          </w:p>
        </w:tc>
        <w:tc>
          <w:tcPr>
            <w:tcW w:w="5103" w:type="dxa"/>
          </w:tcPr>
          <w:p w:rsidR="0009064A" w:rsidRPr="00846169" w:rsidRDefault="0009064A" w:rsidP="0053263F">
            <w:r w:rsidRPr="00846169">
              <w:rPr>
                <w:sz w:val="24"/>
                <w:szCs w:val="24"/>
              </w:rPr>
              <w:t>Король, лёгкая фигура и пешка против короля</w:t>
            </w:r>
          </w:p>
        </w:tc>
        <w:tc>
          <w:tcPr>
            <w:tcW w:w="1417" w:type="dxa"/>
          </w:tcPr>
          <w:p w:rsidR="0009064A" w:rsidRPr="00846169" w:rsidRDefault="0009064A" w:rsidP="00927FFD">
            <w:pPr>
              <w:jc w:val="center"/>
            </w:pPr>
          </w:p>
        </w:tc>
        <w:tc>
          <w:tcPr>
            <w:tcW w:w="1384" w:type="dxa"/>
          </w:tcPr>
          <w:p w:rsidR="0009064A" w:rsidRPr="00846169" w:rsidRDefault="0009064A" w:rsidP="00927FFD">
            <w:pPr>
              <w:jc w:val="center"/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1384" w:type="dxa"/>
          </w:tcPr>
          <w:p w:rsidR="0009064A" w:rsidRPr="0009064A" w:rsidRDefault="0009064A" w:rsidP="00927FFD">
            <w:pPr>
              <w:jc w:val="center"/>
              <w:rPr>
                <w:sz w:val="24"/>
                <w:szCs w:val="24"/>
              </w:rPr>
            </w:pPr>
            <w:r w:rsidRPr="0009064A">
              <w:rPr>
                <w:sz w:val="24"/>
                <w:szCs w:val="24"/>
              </w:rPr>
              <w:t xml:space="preserve">45 мин </w:t>
            </w:r>
          </w:p>
        </w:tc>
      </w:tr>
      <w:tr w:rsidR="0009064A" w:rsidRPr="00846169" w:rsidTr="0053263F">
        <w:tc>
          <w:tcPr>
            <w:tcW w:w="959" w:type="dxa"/>
          </w:tcPr>
          <w:p w:rsidR="0009064A" w:rsidRPr="00846169" w:rsidRDefault="0009064A" w:rsidP="0053263F">
            <w:pPr>
              <w:pStyle w:val="a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9064A" w:rsidRPr="00846169" w:rsidRDefault="0009064A" w:rsidP="0053263F">
            <w:pPr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Ладейные окончания</w:t>
            </w:r>
          </w:p>
        </w:tc>
        <w:tc>
          <w:tcPr>
            <w:tcW w:w="1417" w:type="dxa"/>
          </w:tcPr>
          <w:p w:rsidR="0009064A" w:rsidRPr="00846169" w:rsidRDefault="0009064A" w:rsidP="00532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09064A" w:rsidRPr="00846169" w:rsidRDefault="0009064A" w:rsidP="00927FFD">
            <w:pPr>
              <w:jc w:val="center"/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1384" w:type="dxa"/>
          </w:tcPr>
          <w:p w:rsidR="0009064A" w:rsidRPr="0009064A" w:rsidRDefault="0009064A" w:rsidP="00927FFD">
            <w:pPr>
              <w:jc w:val="center"/>
              <w:rPr>
                <w:sz w:val="24"/>
                <w:szCs w:val="24"/>
              </w:rPr>
            </w:pPr>
            <w:r w:rsidRPr="0009064A">
              <w:rPr>
                <w:sz w:val="24"/>
                <w:szCs w:val="24"/>
              </w:rPr>
              <w:t>45 мин</w:t>
            </w:r>
          </w:p>
        </w:tc>
      </w:tr>
      <w:tr w:rsidR="0009064A" w:rsidRPr="00846169" w:rsidTr="0053263F">
        <w:tc>
          <w:tcPr>
            <w:tcW w:w="959" w:type="dxa"/>
          </w:tcPr>
          <w:p w:rsidR="0009064A" w:rsidRPr="00846169" w:rsidRDefault="0009064A" w:rsidP="0053263F">
            <w:pPr>
              <w:pStyle w:val="a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9064A" w:rsidRPr="00846169" w:rsidRDefault="0009064A" w:rsidP="0053263F">
            <w:pPr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Борьба лёгких фигур м/</w:t>
            </w:r>
            <w:proofErr w:type="gramStart"/>
            <w:r w:rsidRPr="00846169">
              <w:rPr>
                <w:sz w:val="24"/>
                <w:szCs w:val="24"/>
              </w:rPr>
              <w:t>у</w:t>
            </w:r>
            <w:proofErr w:type="gramEnd"/>
            <w:r w:rsidRPr="00846169">
              <w:rPr>
                <w:sz w:val="24"/>
                <w:szCs w:val="24"/>
              </w:rPr>
              <w:t xml:space="preserve"> собой</w:t>
            </w:r>
          </w:p>
        </w:tc>
        <w:tc>
          <w:tcPr>
            <w:tcW w:w="1417" w:type="dxa"/>
          </w:tcPr>
          <w:p w:rsidR="0009064A" w:rsidRPr="00846169" w:rsidRDefault="0009064A" w:rsidP="00532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09064A" w:rsidRPr="00846169" w:rsidRDefault="0009064A" w:rsidP="00927FFD">
            <w:pPr>
              <w:jc w:val="center"/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1384" w:type="dxa"/>
          </w:tcPr>
          <w:p w:rsidR="0009064A" w:rsidRPr="0009064A" w:rsidRDefault="0009064A" w:rsidP="00927FFD">
            <w:pPr>
              <w:jc w:val="center"/>
              <w:rPr>
                <w:sz w:val="24"/>
                <w:szCs w:val="24"/>
              </w:rPr>
            </w:pPr>
            <w:r w:rsidRPr="0009064A">
              <w:rPr>
                <w:sz w:val="24"/>
                <w:szCs w:val="24"/>
              </w:rPr>
              <w:t>45 мин</w:t>
            </w:r>
          </w:p>
        </w:tc>
      </w:tr>
      <w:tr w:rsidR="0009064A" w:rsidRPr="00846169" w:rsidTr="0053263F">
        <w:tc>
          <w:tcPr>
            <w:tcW w:w="959" w:type="dxa"/>
          </w:tcPr>
          <w:p w:rsidR="0009064A" w:rsidRPr="00846169" w:rsidRDefault="0009064A" w:rsidP="0053263F">
            <w:pPr>
              <w:pStyle w:val="a5"/>
              <w:numPr>
                <w:ilvl w:val="0"/>
                <w:numId w:val="27"/>
              </w:numPr>
              <w:jc w:val="center"/>
            </w:pPr>
          </w:p>
        </w:tc>
        <w:tc>
          <w:tcPr>
            <w:tcW w:w="5103" w:type="dxa"/>
          </w:tcPr>
          <w:p w:rsidR="0009064A" w:rsidRPr="00846169" w:rsidRDefault="0009064A" w:rsidP="0053263F">
            <w:r w:rsidRPr="00846169">
              <w:rPr>
                <w:sz w:val="24"/>
                <w:szCs w:val="24"/>
              </w:rPr>
              <w:t>Борьба лёгких фигур м/</w:t>
            </w:r>
            <w:proofErr w:type="gramStart"/>
            <w:r w:rsidRPr="00846169">
              <w:rPr>
                <w:sz w:val="24"/>
                <w:szCs w:val="24"/>
              </w:rPr>
              <w:t>у</w:t>
            </w:r>
            <w:proofErr w:type="gramEnd"/>
            <w:r w:rsidRPr="00846169">
              <w:rPr>
                <w:sz w:val="24"/>
                <w:szCs w:val="24"/>
              </w:rPr>
              <w:t xml:space="preserve"> собой</w:t>
            </w:r>
          </w:p>
        </w:tc>
        <w:tc>
          <w:tcPr>
            <w:tcW w:w="1417" w:type="dxa"/>
          </w:tcPr>
          <w:p w:rsidR="0009064A" w:rsidRPr="00846169" w:rsidRDefault="0009064A" w:rsidP="0053263F">
            <w:pPr>
              <w:jc w:val="center"/>
            </w:pPr>
          </w:p>
        </w:tc>
        <w:tc>
          <w:tcPr>
            <w:tcW w:w="1384" w:type="dxa"/>
          </w:tcPr>
          <w:p w:rsidR="0009064A" w:rsidRPr="00846169" w:rsidRDefault="0009064A" w:rsidP="00927FFD">
            <w:pPr>
              <w:jc w:val="center"/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1384" w:type="dxa"/>
          </w:tcPr>
          <w:p w:rsidR="0009064A" w:rsidRPr="0009064A" w:rsidRDefault="0009064A" w:rsidP="00927FFD">
            <w:pPr>
              <w:jc w:val="center"/>
              <w:rPr>
                <w:sz w:val="24"/>
                <w:szCs w:val="24"/>
              </w:rPr>
            </w:pPr>
            <w:r w:rsidRPr="0009064A">
              <w:rPr>
                <w:sz w:val="24"/>
                <w:szCs w:val="24"/>
              </w:rPr>
              <w:t>45 мин</w:t>
            </w:r>
          </w:p>
        </w:tc>
      </w:tr>
      <w:tr w:rsidR="0009064A" w:rsidRPr="00846169" w:rsidTr="0053263F">
        <w:tc>
          <w:tcPr>
            <w:tcW w:w="959" w:type="dxa"/>
          </w:tcPr>
          <w:p w:rsidR="0009064A" w:rsidRPr="00846169" w:rsidRDefault="0009064A" w:rsidP="0053263F">
            <w:pPr>
              <w:pStyle w:val="a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9064A" w:rsidRPr="00846169" w:rsidRDefault="0009064A" w:rsidP="0053263F">
            <w:pPr>
              <w:rPr>
                <w:sz w:val="24"/>
                <w:szCs w:val="24"/>
              </w:rPr>
            </w:pPr>
            <w:r w:rsidRPr="00846169">
              <w:rPr>
                <w:sz w:val="24"/>
                <w:szCs w:val="24"/>
              </w:rPr>
              <w:t>Защита. Относительная ценность фигур</w:t>
            </w:r>
          </w:p>
        </w:tc>
        <w:tc>
          <w:tcPr>
            <w:tcW w:w="1417" w:type="dxa"/>
          </w:tcPr>
          <w:p w:rsidR="0009064A" w:rsidRPr="00846169" w:rsidRDefault="0009064A" w:rsidP="0092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1384" w:type="dxa"/>
          </w:tcPr>
          <w:p w:rsidR="0009064A" w:rsidRPr="00846169" w:rsidRDefault="0009064A" w:rsidP="00927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09064A" w:rsidRPr="0009064A" w:rsidRDefault="0009064A" w:rsidP="00927FFD">
            <w:pPr>
              <w:jc w:val="center"/>
              <w:rPr>
                <w:sz w:val="24"/>
                <w:szCs w:val="24"/>
              </w:rPr>
            </w:pPr>
            <w:r w:rsidRPr="0009064A">
              <w:rPr>
                <w:sz w:val="24"/>
                <w:szCs w:val="24"/>
              </w:rPr>
              <w:t xml:space="preserve">45 мин </w:t>
            </w:r>
          </w:p>
        </w:tc>
      </w:tr>
      <w:tr w:rsidR="0009064A" w:rsidRPr="00846169" w:rsidTr="0053263F">
        <w:tc>
          <w:tcPr>
            <w:tcW w:w="959" w:type="dxa"/>
          </w:tcPr>
          <w:p w:rsidR="0009064A" w:rsidRPr="00846169" w:rsidRDefault="0009064A" w:rsidP="0053263F">
            <w:pPr>
              <w:pStyle w:val="a5"/>
              <w:numPr>
                <w:ilvl w:val="0"/>
                <w:numId w:val="27"/>
              </w:numPr>
              <w:jc w:val="center"/>
            </w:pPr>
          </w:p>
        </w:tc>
        <w:tc>
          <w:tcPr>
            <w:tcW w:w="5103" w:type="dxa"/>
          </w:tcPr>
          <w:p w:rsidR="0009064A" w:rsidRPr="00846169" w:rsidRDefault="0009064A" w:rsidP="0053263F">
            <w:r w:rsidRPr="00846169">
              <w:rPr>
                <w:sz w:val="24"/>
                <w:szCs w:val="24"/>
              </w:rPr>
              <w:t>Защита. Относительная ценность фигур</w:t>
            </w:r>
          </w:p>
        </w:tc>
        <w:tc>
          <w:tcPr>
            <w:tcW w:w="1417" w:type="dxa"/>
          </w:tcPr>
          <w:p w:rsidR="0009064A" w:rsidRPr="00846169" w:rsidRDefault="0009064A" w:rsidP="0053263F">
            <w:pPr>
              <w:jc w:val="center"/>
            </w:pPr>
          </w:p>
        </w:tc>
        <w:tc>
          <w:tcPr>
            <w:tcW w:w="1384" w:type="dxa"/>
          </w:tcPr>
          <w:p w:rsidR="0009064A" w:rsidRPr="00846169" w:rsidRDefault="0009064A" w:rsidP="00927FFD">
            <w:pPr>
              <w:jc w:val="center"/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1384" w:type="dxa"/>
          </w:tcPr>
          <w:p w:rsidR="0009064A" w:rsidRPr="0009064A" w:rsidRDefault="0009064A" w:rsidP="00927FFD">
            <w:pPr>
              <w:jc w:val="center"/>
              <w:rPr>
                <w:sz w:val="24"/>
                <w:szCs w:val="24"/>
              </w:rPr>
            </w:pPr>
            <w:r w:rsidRPr="0009064A">
              <w:rPr>
                <w:sz w:val="24"/>
                <w:szCs w:val="24"/>
              </w:rPr>
              <w:t>45 мин</w:t>
            </w:r>
          </w:p>
        </w:tc>
      </w:tr>
      <w:tr w:rsidR="0009064A" w:rsidRPr="00846169" w:rsidTr="0053263F">
        <w:tc>
          <w:tcPr>
            <w:tcW w:w="959" w:type="dxa"/>
          </w:tcPr>
          <w:p w:rsidR="0009064A" w:rsidRPr="00846169" w:rsidRDefault="0009064A" w:rsidP="0053263F">
            <w:pPr>
              <w:pStyle w:val="a5"/>
              <w:numPr>
                <w:ilvl w:val="0"/>
                <w:numId w:val="27"/>
              </w:numPr>
              <w:jc w:val="center"/>
            </w:pPr>
          </w:p>
        </w:tc>
        <w:tc>
          <w:tcPr>
            <w:tcW w:w="5103" w:type="dxa"/>
          </w:tcPr>
          <w:p w:rsidR="0009064A" w:rsidRPr="00846169" w:rsidRDefault="0009064A" w:rsidP="0053263F">
            <w:r w:rsidRPr="00846169">
              <w:rPr>
                <w:sz w:val="24"/>
                <w:szCs w:val="24"/>
              </w:rPr>
              <w:t>Защита. Относительная ценность фигур</w:t>
            </w:r>
          </w:p>
        </w:tc>
        <w:tc>
          <w:tcPr>
            <w:tcW w:w="1417" w:type="dxa"/>
          </w:tcPr>
          <w:p w:rsidR="0009064A" w:rsidRPr="00846169" w:rsidRDefault="0009064A" w:rsidP="0053263F">
            <w:pPr>
              <w:jc w:val="center"/>
            </w:pPr>
          </w:p>
        </w:tc>
        <w:tc>
          <w:tcPr>
            <w:tcW w:w="1384" w:type="dxa"/>
          </w:tcPr>
          <w:p w:rsidR="0009064A" w:rsidRPr="00846169" w:rsidRDefault="0009064A" w:rsidP="00927FFD">
            <w:pPr>
              <w:jc w:val="center"/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1384" w:type="dxa"/>
          </w:tcPr>
          <w:p w:rsidR="0009064A" w:rsidRPr="0009064A" w:rsidRDefault="0009064A" w:rsidP="00927FFD">
            <w:pPr>
              <w:jc w:val="center"/>
              <w:rPr>
                <w:sz w:val="24"/>
                <w:szCs w:val="24"/>
              </w:rPr>
            </w:pPr>
            <w:r w:rsidRPr="0009064A">
              <w:rPr>
                <w:sz w:val="24"/>
                <w:szCs w:val="24"/>
              </w:rPr>
              <w:t>45 мин</w:t>
            </w:r>
          </w:p>
        </w:tc>
      </w:tr>
      <w:tr w:rsidR="0009064A" w:rsidRPr="00846169" w:rsidTr="0053263F">
        <w:tc>
          <w:tcPr>
            <w:tcW w:w="959" w:type="dxa"/>
          </w:tcPr>
          <w:p w:rsidR="0009064A" w:rsidRPr="00846169" w:rsidRDefault="0009064A" w:rsidP="00532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9064A" w:rsidRPr="00846169" w:rsidRDefault="0009064A" w:rsidP="0053263F">
            <w:pPr>
              <w:jc w:val="right"/>
              <w:rPr>
                <w:b/>
                <w:sz w:val="24"/>
                <w:szCs w:val="24"/>
              </w:rPr>
            </w:pPr>
            <w:r w:rsidRPr="0084616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09064A" w:rsidRPr="00846169" w:rsidRDefault="0009064A" w:rsidP="0053263F">
            <w:pPr>
              <w:jc w:val="center"/>
              <w:rPr>
                <w:b/>
                <w:sz w:val="24"/>
                <w:szCs w:val="24"/>
              </w:rPr>
            </w:pPr>
            <w:r w:rsidRPr="0084616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09064A" w:rsidRPr="00846169" w:rsidRDefault="0009064A" w:rsidP="0053263F">
            <w:pPr>
              <w:jc w:val="center"/>
              <w:rPr>
                <w:b/>
                <w:sz w:val="24"/>
                <w:szCs w:val="24"/>
              </w:rPr>
            </w:pPr>
            <w:r w:rsidRPr="00846169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09064A" w:rsidRPr="00846169" w:rsidRDefault="0009064A" w:rsidP="0053263F">
            <w:pPr>
              <w:jc w:val="center"/>
              <w:rPr>
                <w:b/>
                <w:sz w:val="24"/>
                <w:szCs w:val="24"/>
              </w:rPr>
            </w:pPr>
            <w:r w:rsidRPr="00846169">
              <w:rPr>
                <w:b/>
                <w:sz w:val="24"/>
                <w:szCs w:val="24"/>
              </w:rPr>
              <w:t>34</w:t>
            </w:r>
          </w:p>
        </w:tc>
      </w:tr>
    </w:tbl>
    <w:p w:rsidR="0053263F" w:rsidRDefault="0053263F" w:rsidP="0053263F">
      <w:pPr>
        <w:jc w:val="center"/>
        <w:rPr>
          <w:b/>
        </w:rPr>
      </w:pPr>
    </w:p>
    <w:p w:rsidR="0053263F" w:rsidRDefault="0053263F" w:rsidP="0053263F">
      <w:pPr>
        <w:jc w:val="center"/>
        <w:rPr>
          <w:b/>
        </w:rPr>
      </w:pPr>
    </w:p>
    <w:p w:rsidR="0053263F" w:rsidRDefault="0053263F" w:rsidP="0053263F"/>
    <w:p w:rsidR="0053263F" w:rsidRDefault="0053263F" w:rsidP="0053263F">
      <w:pPr>
        <w:jc w:val="center"/>
        <w:rPr>
          <w:b/>
        </w:rPr>
      </w:pPr>
    </w:p>
    <w:p w:rsidR="0053263F" w:rsidRDefault="0053263F" w:rsidP="0053263F">
      <w:pPr>
        <w:jc w:val="center"/>
        <w:rPr>
          <w:b/>
        </w:rPr>
      </w:pPr>
    </w:p>
    <w:p w:rsidR="0053263F" w:rsidRPr="00CD3930" w:rsidRDefault="0053263F" w:rsidP="0053263F">
      <w:pPr>
        <w:jc w:val="center"/>
      </w:pPr>
    </w:p>
    <w:p w:rsidR="0053263F" w:rsidRPr="00022946" w:rsidRDefault="0053263F" w:rsidP="0053263F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53263F" w:rsidRPr="00846169" w:rsidRDefault="0053263F" w:rsidP="001210D8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sectPr w:rsidR="0053263F" w:rsidRPr="00846169" w:rsidSect="000F31B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90A" w:rsidRDefault="0027590A" w:rsidP="002B2EBF">
      <w:r>
        <w:separator/>
      </w:r>
    </w:p>
  </w:endnote>
  <w:endnote w:type="continuationSeparator" w:id="0">
    <w:p w:rsidR="0027590A" w:rsidRDefault="0027590A" w:rsidP="002B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90A" w:rsidRDefault="0027590A" w:rsidP="002B2EBF">
      <w:r>
        <w:separator/>
      </w:r>
    </w:p>
  </w:footnote>
  <w:footnote w:type="continuationSeparator" w:id="0">
    <w:p w:rsidR="0027590A" w:rsidRDefault="0027590A" w:rsidP="002B2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4">
    <w:nsid w:val="084853E9"/>
    <w:multiLevelType w:val="hybridMultilevel"/>
    <w:tmpl w:val="9884A9E0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F7D13"/>
    <w:multiLevelType w:val="hybridMultilevel"/>
    <w:tmpl w:val="3C7A9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40C37"/>
    <w:multiLevelType w:val="hybridMultilevel"/>
    <w:tmpl w:val="775209F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37D4DAB"/>
    <w:multiLevelType w:val="multilevel"/>
    <w:tmpl w:val="E240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058C6"/>
    <w:multiLevelType w:val="hybridMultilevel"/>
    <w:tmpl w:val="EB14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36DB5"/>
    <w:multiLevelType w:val="hybridMultilevel"/>
    <w:tmpl w:val="FD985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E7A77"/>
    <w:multiLevelType w:val="hybridMultilevel"/>
    <w:tmpl w:val="FE3AA5B4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C29C5"/>
    <w:multiLevelType w:val="hybridMultilevel"/>
    <w:tmpl w:val="4402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2214B"/>
    <w:multiLevelType w:val="multilevel"/>
    <w:tmpl w:val="09846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646190"/>
    <w:multiLevelType w:val="hybridMultilevel"/>
    <w:tmpl w:val="48100FAE"/>
    <w:lvl w:ilvl="0" w:tplc="727EE54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310707AA"/>
    <w:multiLevelType w:val="multilevel"/>
    <w:tmpl w:val="5FA6F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266E9C"/>
    <w:multiLevelType w:val="hybridMultilevel"/>
    <w:tmpl w:val="B016D3BC"/>
    <w:lvl w:ilvl="0" w:tplc="30E66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A456A8"/>
    <w:multiLevelType w:val="hybridMultilevel"/>
    <w:tmpl w:val="410A8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0F420C"/>
    <w:multiLevelType w:val="hybridMultilevel"/>
    <w:tmpl w:val="5334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C583C"/>
    <w:multiLevelType w:val="hybridMultilevel"/>
    <w:tmpl w:val="7390D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E255E"/>
    <w:multiLevelType w:val="hybridMultilevel"/>
    <w:tmpl w:val="BE240F24"/>
    <w:lvl w:ilvl="0" w:tplc="D18A357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082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5B5266"/>
    <w:multiLevelType w:val="hybridMultilevel"/>
    <w:tmpl w:val="95349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D3C3C"/>
    <w:multiLevelType w:val="hybridMultilevel"/>
    <w:tmpl w:val="92F690FE"/>
    <w:lvl w:ilvl="0" w:tplc="75A231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A147D"/>
    <w:multiLevelType w:val="hybridMultilevel"/>
    <w:tmpl w:val="6FA445DC"/>
    <w:lvl w:ilvl="0" w:tplc="9C6667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22B70"/>
    <w:multiLevelType w:val="multilevel"/>
    <w:tmpl w:val="975A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A93AF2"/>
    <w:multiLevelType w:val="hybridMultilevel"/>
    <w:tmpl w:val="EB14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34D30"/>
    <w:multiLevelType w:val="multilevel"/>
    <w:tmpl w:val="E6EE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955ED3"/>
    <w:multiLevelType w:val="hybridMultilevel"/>
    <w:tmpl w:val="D702F400"/>
    <w:lvl w:ilvl="0" w:tplc="75A2319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5"/>
  </w:num>
  <w:num w:numId="4">
    <w:abstractNumId w:val="19"/>
  </w:num>
  <w:num w:numId="5">
    <w:abstractNumId w:val="17"/>
  </w:num>
  <w:num w:numId="6">
    <w:abstractNumId w:val="23"/>
  </w:num>
  <w:num w:numId="7">
    <w:abstractNumId w:val="12"/>
  </w:num>
  <w:num w:numId="8">
    <w:abstractNumId w:val="20"/>
  </w:num>
  <w:num w:numId="9">
    <w:abstractNumId w:val="6"/>
  </w:num>
  <w:num w:numId="10">
    <w:abstractNumId w:val="21"/>
  </w:num>
  <w:num w:numId="11">
    <w:abstractNumId w:val="4"/>
  </w:num>
  <w:num w:numId="12">
    <w:abstractNumId w:val="16"/>
  </w:num>
  <w:num w:numId="13">
    <w:abstractNumId w:val="11"/>
  </w:num>
  <w:num w:numId="14">
    <w:abstractNumId w:val="22"/>
  </w:num>
  <w:num w:numId="15">
    <w:abstractNumId w:val="5"/>
  </w:num>
  <w:num w:numId="16">
    <w:abstractNumId w:val="26"/>
  </w:num>
  <w:num w:numId="17">
    <w:abstractNumId w:val="13"/>
  </w:num>
  <w:num w:numId="18">
    <w:abstractNumId w:val="8"/>
  </w:num>
  <w:num w:numId="19">
    <w:abstractNumId w:val="15"/>
  </w:num>
  <w:num w:numId="20">
    <w:abstractNumId w:val="2"/>
  </w:num>
  <w:num w:numId="21">
    <w:abstractNumId w:val="18"/>
  </w:num>
  <w:num w:numId="22">
    <w:abstractNumId w:val="10"/>
  </w:num>
  <w:num w:numId="23">
    <w:abstractNumId w:val="0"/>
  </w:num>
  <w:num w:numId="24">
    <w:abstractNumId w:val="1"/>
  </w:num>
  <w:num w:numId="25">
    <w:abstractNumId w:val="3"/>
  </w:num>
  <w:num w:numId="26">
    <w:abstractNumId w:val="9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377"/>
    <w:rsid w:val="00022946"/>
    <w:rsid w:val="0009064A"/>
    <w:rsid w:val="000C412D"/>
    <w:rsid w:val="000F31B9"/>
    <w:rsid w:val="001210D8"/>
    <w:rsid w:val="001217CB"/>
    <w:rsid w:val="00123AB5"/>
    <w:rsid w:val="001447EB"/>
    <w:rsid w:val="00150265"/>
    <w:rsid w:val="00162A7A"/>
    <w:rsid w:val="001936F3"/>
    <w:rsid w:val="001A657A"/>
    <w:rsid w:val="001B3E30"/>
    <w:rsid w:val="001C6CEB"/>
    <w:rsid w:val="001D52B8"/>
    <w:rsid w:val="00215068"/>
    <w:rsid w:val="00224528"/>
    <w:rsid w:val="00224DC5"/>
    <w:rsid w:val="00227F4F"/>
    <w:rsid w:val="00235197"/>
    <w:rsid w:val="00242526"/>
    <w:rsid w:val="00243741"/>
    <w:rsid w:val="00253DBB"/>
    <w:rsid w:val="00274A34"/>
    <w:rsid w:val="0027590A"/>
    <w:rsid w:val="002B2EBF"/>
    <w:rsid w:val="00304DA7"/>
    <w:rsid w:val="003127A3"/>
    <w:rsid w:val="00323EA3"/>
    <w:rsid w:val="00331652"/>
    <w:rsid w:val="0037781B"/>
    <w:rsid w:val="00385A77"/>
    <w:rsid w:val="003920EE"/>
    <w:rsid w:val="003932CD"/>
    <w:rsid w:val="003A7F4D"/>
    <w:rsid w:val="003C6586"/>
    <w:rsid w:val="003E5298"/>
    <w:rsid w:val="003F4EF8"/>
    <w:rsid w:val="00417CAC"/>
    <w:rsid w:val="004307D0"/>
    <w:rsid w:val="00455269"/>
    <w:rsid w:val="00485690"/>
    <w:rsid w:val="0049198E"/>
    <w:rsid w:val="004B39AA"/>
    <w:rsid w:val="004E35E7"/>
    <w:rsid w:val="0053263F"/>
    <w:rsid w:val="00536D80"/>
    <w:rsid w:val="00541B8E"/>
    <w:rsid w:val="0057429C"/>
    <w:rsid w:val="00590B89"/>
    <w:rsid w:val="00593893"/>
    <w:rsid w:val="00596033"/>
    <w:rsid w:val="005C2256"/>
    <w:rsid w:val="005D5813"/>
    <w:rsid w:val="00631394"/>
    <w:rsid w:val="00636B5A"/>
    <w:rsid w:val="006D26C9"/>
    <w:rsid w:val="00731346"/>
    <w:rsid w:val="0074739F"/>
    <w:rsid w:val="007722B4"/>
    <w:rsid w:val="00781AA1"/>
    <w:rsid w:val="0078329B"/>
    <w:rsid w:val="007B1F8D"/>
    <w:rsid w:val="007D4409"/>
    <w:rsid w:val="007E596D"/>
    <w:rsid w:val="00811870"/>
    <w:rsid w:val="00834AC2"/>
    <w:rsid w:val="00846169"/>
    <w:rsid w:val="00862A42"/>
    <w:rsid w:val="0087470A"/>
    <w:rsid w:val="008807FE"/>
    <w:rsid w:val="00886D3A"/>
    <w:rsid w:val="008A68D7"/>
    <w:rsid w:val="008B69E9"/>
    <w:rsid w:val="008E13F1"/>
    <w:rsid w:val="00911301"/>
    <w:rsid w:val="009311A5"/>
    <w:rsid w:val="009863AD"/>
    <w:rsid w:val="009B64A5"/>
    <w:rsid w:val="009E2B7C"/>
    <w:rsid w:val="009F7033"/>
    <w:rsid w:val="00A14C7A"/>
    <w:rsid w:val="00A22A15"/>
    <w:rsid w:val="00A268A4"/>
    <w:rsid w:val="00A37378"/>
    <w:rsid w:val="00A40898"/>
    <w:rsid w:val="00A80B7E"/>
    <w:rsid w:val="00A81339"/>
    <w:rsid w:val="00A91F62"/>
    <w:rsid w:val="00A97295"/>
    <w:rsid w:val="00AA6E3E"/>
    <w:rsid w:val="00AB6CBC"/>
    <w:rsid w:val="00AE6A8A"/>
    <w:rsid w:val="00B1778A"/>
    <w:rsid w:val="00B46911"/>
    <w:rsid w:val="00B60B80"/>
    <w:rsid w:val="00B64754"/>
    <w:rsid w:val="00BC3F38"/>
    <w:rsid w:val="00BC737F"/>
    <w:rsid w:val="00C0138B"/>
    <w:rsid w:val="00C06656"/>
    <w:rsid w:val="00C24EA7"/>
    <w:rsid w:val="00C62B87"/>
    <w:rsid w:val="00C73BFC"/>
    <w:rsid w:val="00CB0939"/>
    <w:rsid w:val="00CD3930"/>
    <w:rsid w:val="00D226C5"/>
    <w:rsid w:val="00D243B9"/>
    <w:rsid w:val="00D50655"/>
    <w:rsid w:val="00D960D6"/>
    <w:rsid w:val="00DB46DC"/>
    <w:rsid w:val="00DC1D3F"/>
    <w:rsid w:val="00DD7433"/>
    <w:rsid w:val="00E00840"/>
    <w:rsid w:val="00E04852"/>
    <w:rsid w:val="00E055E8"/>
    <w:rsid w:val="00E30BAB"/>
    <w:rsid w:val="00E913D7"/>
    <w:rsid w:val="00EE1EEC"/>
    <w:rsid w:val="00EE648D"/>
    <w:rsid w:val="00F03035"/>
    <w:rsid w:val="00F11147"/>
    <w:rsid w:val="00F4209F"/>
    <w:rsid w:val="00F5786B"/>
    <w:rsid w:val="00F66720"/>
    <w:rsid w:val="00F94D2F"/>
    <w:rsid w:val="00FE41CC"/>
    <w:rsid w:val="00FF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778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19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3778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778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4A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2E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2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2E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2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1F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F8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48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F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8329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">
    <w:name w:val="Style3"/>
    <w:basedOn w:val="a"/>
    <w:rsid w:val="0078329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1">
    <w:name w:val="Font Style11"/>
    <w:basedOn w:val="a0"/>
    <w:rsid w:val="0078329B"/>
    <w:rPr>
      <w:rFonts w:ascii="Arial" w:hAnsi="Arial" w:cs="Arial"/>
      <w:b/>
      <w:bCs/>
      <w:i/>
      <w:iCs/>
      <w:sz w:val="38"/>
      <w:szCs w:val="38"/>
    </w:rPr>
  </w:style>
  <w:style w:type="paragraph" w:customStyle="1" w:styleId="Style4">
    <w:name w:val="Style4"/>
    <w:basedOn w:val="a"/>
    <w:rsid w:val="0078329B"/>
    <w:pPr>
      <w:widowControl w:val="0"/>
      <w:autoSpaceDE w:val="0"/>
      <w:autoSpaceDN w:val="0"/>
      <w:adjustRightInd w:val="0"/>
      <w:spacing w:line="278" w:lineRule="exact"/>
      <w:ind w:firstLine="845"/>
    </w:pPr>
    <w:rPr>
      <w:rFonts w:ascii="Arial" w:hAnsi="Arial"/>
    </w:rPr>
  </w:style>
  <w:style w:type="paragraph" w:customStyle="1" w:styleId="Style5">
    <w:name w:val="Style5"/>
    <w:basedOn w:val="a"/>
    <w:rsid w:val="0078329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a"/>
    <w:rsid w:val="0078329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2">
    <w:name w:val="Font Style12"/>
    <w:basedOn w:val="a0"/>
    <w:rsid w:val="0078329B"/>
    <w:rPr>
      <w:rFonts w:ascii="Arial" w:hAnsi="Arial" w:cs="Arial"/>
      <w:spacing w:val="-30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778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19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3778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778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4A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2E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2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2E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2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1F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F8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8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A1BD-E486-44A8-BAC4-A1DF680D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2019-09-17T12:32:00Z</cp:lastPrinted>
  <dcterms:created xsi:type="dcterms:W3CDTF">2018-09-28T08:54:00Z</dcterms:created>
  <dcterms:modified xsi:type="dcterms:W3CDTF">2020-10-16T12:37:00Z</dcterms:modified>
</cp:coreProperties>
</file>