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33" w:rsidRPr="00ED22FF" w:rsidRDefault="00ED22FF" w:rsidP="00ED22FF">
      <w:pPr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941254" cy="8897509"/>
            <wp:effectExtent l="19050" t="0" r="2346" b="0"/>
            <wp:docPr id="2" name="Рисунок 1" descr="Волейбол Юно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лейбол Юно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96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15B" w:rsidRDefault="005F415B" w:rsidP="00A91F62">
      <w:pPr>
        <w:jc w:val="center"/>
        <w:rPr>
          <w:b/>
        </w:rPr>
      </w:pPr>
    </w:p>
    <w:p w:rsidR="005F415B" w:rsidRDefault="005F415B" w:rsidP="00A91F62">
      <w:pPr>
        <w:jc w:val="center"/>
        <w:rPr>
          <w:b/>
        </w:rPr>
      </w:pPr>
    </w:p>
    <w:p w:rsidR="005F415B" w:rsidRDefault="005F415B" w:rsidP="00A91F62">
      <w:pPr>
        <w:jc w:val="center"/>
        <w:rPr>
          <w:b/>
        </w:rPr>
      </w:pPr>
    </w:p>
    <w:p w:rsidR="005F415B" w:rsidRDefault="005F415B" w:rsidP="00A91F62">
      <w:pPr>
        <w:jc w:val="center"/>
        <w:rPr>
          <w:b/>
        </w:rPr>
      </w:pPr>
    </w:p>
    <w:p w:rsidR="00E30BAB" w:rsidRDefault="00C06656" w:rsidP="00A91F62">
      <w:pPr>
        <w:jc w:val="center"/>
        <w:rPr>
          <w:b/>
        </w:rPr>
      </w:pPr>
      <w:r w:rsidRPr="00A91F62">
        <w:rPr>
          <w:b/>
        </w:rPr>
        <w:t>Пояснительная записка</w:t>
      </w:r>
    </w:p>
    <w:p w:rsidR="00A91F62" w:rsidRPr="00A91F62" w:rsidRDefault="00A91F62" w:rsidP="00A91F62">
      <w:pPr>
        <w:jc w:val="center"/>
        <w:rPr>
          <w:b/>
        </w:rPr>
      </w:pPr>
    </w:p>
    <w:p w:rsidR="00385A77" w:rsidRDefault="00590B89" w:rsidP="00590B89">
      <w:pPr>
        <w:ind w:firstLine="708"/>
        <w:jc w:val="both"/>
      </w:pPr>
      <w:r w:rsidRPr="00593893">
        <w:t>Движение</w:t>
      </w:r>
      <w:r>
        <w:t xml:space="preserve"> – </w:t>
      </w:r>
      <w:r w:rsidRPr="00593893">
        <w:t>это естественное состояние</w:t>
      </w:r>
      <w:r>
        <w:t xml:space="preserve"> для человека</w:t>
      </w:r>
      <w:r w:rsidRPr="00593893">
        <w:t xml:space="preserve">. </w:t>
      </w:r>
      <w:r w:rsidR="00385A77" w:rsidRPr="00593893">
        <w:t xml:space="preserve">Физическая культура призвана сформировать у учащихся устойчивые мотивы и потребности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  <w:r w:rsidR="00593893" w:rsidRPr="00593893">
        <w:t>Школьная среда подавляет двигательную потребность ребёнка, а урок физической культуры не в состоянии целиком полнить</w:t>
      </w:r>
      <w:r w:rsidR="00385A77">
        <w:t xml:space="preserve"> её вос</w:t>
      </w:r>
      <w:r w:rsidR="00385A77" w:rsidRPr="00593893">
        <w:t>полнить</w:t>
      </w:r>
      <w:r w:rsidR="00593893" w:rsidRPr="00593893">
        <w:t>.</w:t>
      </w:r>
      <w:r w:rsidR="00CD3930">
        <w:t xml:space="preserve"> </w:t>
      </w:r>
      <w:r w:rsidR="00593893" w:rsidRPr="00593893">
        <w:t>Внеклассные занятия физической культурой и спортом можно рассматривать как предоставление учащимися возможностей для получения дополнительного образования в ходе занятий избранным видом спорта.</w:t>
      </w:r>
    </w:p>
    <w:p w:rsidR="00385A77" w:rsidRPr="00385A77" w:rsidRDefault="00385A77" w:rsidP="00385A77">
      <w:pPr>
        <w:ind w:firstLine="708"/>
        <w:jc w:val="both"/>
      </w:pPr>
      <w:r w:rsidRPr="00385A77">
        <w:rPr>
          <w:color w:val="000000"/>
        </w:rPr>
        <w:t xml:space="preserve">Волейбол — один из наиболее увлекательных и массовых видов </w:t>
      </w:r>
      <w:r w:rsidRPr="00385A77">
        <w:rPr>
          <w:color w:val="000000"/>
          <w:spacing w:val="7"/>
        </w:rPr>
        <w:t xml:space="preserve">спорта, получивших всенародное признание. Его отличает богатое </w:t>
      </w:r>
      <w:r w:rsidRPr="00385A77">
        <w:rPr>
          <w:color w:val="000000"/>
          <w:spacing w:val="1"/>
        </w:rPr>
        <w:t xml:space="preserve">и разнообразное двигательное содержание. Чтобы играть в волейбол, необходимо уметь быстро бегать, мгновенно менять направление и скорость движения, высоко прыгать, обладать силой, ловкостью и </w:t>
      </w:r>
      <w:r w:rsidRPr="00385A77">
        <w:rPr>
          <w:color w:val="000000"/>
          <w:spacing w:val="2"/>
        </w:rPr>
        <w:t>выносливостью. Эмоциональные напряжения, испытываемые во вре</w:t>
      </w:r>
      <w:r w:rsidRPr="00385A77">
        <w:rPr>
          <w:color w:val="000000"/>
          <w:spacing w:val="2"/>
        </w:rPr>
        <w:softHyphen/>
      </w:r>
      <w:r w:rsidRPr="00385A77">
        <w:rPr>
          <w:color w:val="000000"/>
          <w:spacing w:val="1"/>
        </w:rPr>
        <w:t xml:space="preserve">мя игры, вызывают в организме занимающихся высокие сдвиги </w:t>
      </w:r>
      <w:r w:rsidRPr="00385A77">
        <w:rPr>
          <w:iCs/>
          <w:color w:val="000000"/>
          <w:spacing w:val="1"/>
        </w:rPr>
        <w:t>в</w:t>
      </w:r>
      <w:r w:rsidRPr="00385A77">
        <w:rPr>
          <w:i/>
          <w:iCs/>
          <w:color w:val="000000"/>
          <w:spacing w:val="1"/>
        </w:rPr>
        <w:t xml:space="preserve"> </w:t>
      </w:r>
      <w:r w:rsidRPr="00385A77">
        <w:rPr>
          <w:color w:val="000000"/>
          <w:spacing w:val="1"/>
        </w:rPr>
        <w:t>де</w:t>
      </w:r>
      <w:r w:rsidRPr="00385A77">
        <w:rPr>
          <w:color w:val="000000"/>
          <w:spacing w:val="1"/>
        </w:rPr>
        <w:softHyphen/>
      </w:r>
      <w:r w:rsidRPr="00385A77">
        <w:rPr>
          <w:color w:val="000000"/>
          <w:spacing w:val="-1"/>
        </w:rPr>
        <w:t xml:space="preserve">ятельности </w:t>
      </w:r>
      <w:proofErr w:type="spellStart"/>
      <w:proofErr w:type="gramStart"/>
      <w:r w:rsidRPr="00385A77">
        <w:rPr>
          <w:color w:val="000000"/>
          <w:spacing w:val="-1"/>
        </w:rPr>
        <w:t>сердечно-сосудистой</w:t>
      </w:r>
      <w:proofErr w:type="spellEnd"/>
      <w:proofErr w:type="gramEnd"/>
      <w:r w:rsidRPr="00385A77">
        <w:rPr>
          <w:color w:val="000000"/>
          <w:spacing w:val="-1"/>
        </w:rPr>
        <w:t xml:space="preserve"> и дыхательной систем. Качественные </w:t>
      </w:r>
      <w:r w:rsidRPr="00385A77">
        <w:rPr>
          <w:color w:val="000000"/>
          <w:spacing w:val="1"/>
        </w:rPr>
        <w:t>изменения происходят и в двигательном аппарате. Прыжки при пе</w:t>
      </w:r>
      <w:r w:rsidRPr="00385A77">
        <w:rPr>
          <w:color w:val="000000"/>
          <w:spacing w:val="1"/>
        </w:rPr>
        <w:softHyphen/>
      </w:r>
      <w:r w:rsidRPr="00385A77">
        <w:rPr>
          <w:color w:val="000000"/>
          <w:spacing w:val="3"/>
        </w:rPr>
        <w:t>редачах мяча, нападающих ударах и блокировании укрепляют кост</w:t>
      </w:r>
      <w:r w:rsidRPr="00385A77">
        <w:rPr>
          <w:color w:val="000000"/>
          <w:spacing w:val="3"/>
        </w:rPr>
        <w:softHyphen/>
      </w:r>
      <w:r w:rsidRPr="00385A77">
        <w:rPr>
          <w:color w:val="000000"/>
          <w:spacing w:val="5"/>
        </w:rPr>
        <w:t xml:space="preserve">ную систему, суставы становятся </w:t>
      </w:r>
      <w:proofErr w:type="gramStart"/>
      <w:r w:rsidRPr="00385A77">
        <w:rPr>
          <w:color w:val="000000"/>
          <w:spacing w:val="5"/>
        </w:rPr>
        <w:t>более подвижными</w:t>
      </w:r>
      <w:proofErr w:type="gramEnd"/>
      <w:r w:rsidRPr="00385A77">
        <w:rPr>
          <w:color w:val="000000"/>
          <w:spacing w:val="5"/>
        </w:rPr>
        <w:t xml:space="preserve">, повышается </w:t>
      </w:r>
      <w:r w:rsidRPr="00385A77">
        <w:rPr>
          <w:color w:val="000000"/>
        </w:rPr>
        <w:t>сила и эластичность мышц.</w:t>
      </w:r>
    </w:p>
    <w:p w:rsidR="00385A77" w:rsidRPr="00385A77" w:rsidRDefault="00385A77" w:rsidP="00385A77">
      <w:pPr>
        <w:shd w:val="clear" w:color="auto" w:fill="FFFFFF"/>
        <w:ind w:firstLine="708"/>
        <w:jc w:val="both"/>
      </w:pPr>
      <w:r w:rsidRPr="00385A77">
        <w:rPr>
          <w:color w:val="000000"/>
        </w:rPr>
        <w:t xml:space="preserve">Постоянные взаимодействия с мячом способствуют улучшению </w:t>
      </w:r>
      <w:r w:rsidRPr="00385A77">
        <w:rPr>
          <w:color w:val="000000"/>
          <w:spacing w:val="-1"/>
        </w:rPr>
        <w:t xml:space="preserve">глубинного и периферического зрения, точности и ориентировке в </w:t>
      </w:r>
      <w:r w:rsidRPr="00385A77">
        <w:rPr>
          <w:color w:val="000000"/>
          <w:spacing w:val="-2"/>
        </w:rPr>
        <w:t>пространстве.</w:t>
      </w:r>
    </w:p>
    <w:p w:rsidR="00385A77" w:rsidRDefault="00385A77" w:rsidP="00385A77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 w:rsidRPr="00385A77">
        <w:rPr>
          <w:color w:val="000000"/>
          <w:spacing w:val="1"/>
        </w:rPr>
        <w:t>Игра в волейбол развивает также мгновенную реакцию на зри</w:t>
      </w:r>
      <w:r w:rsidRPr="00385A77">
        <w:rPr>
          <w:color w:val="000000"/>
          <w:spacing w:val="1"/>
        </w:rPr>
        <w:softHyphen/>
      </w:r>
      <w:r w:rsidRPr="00385A77">
        <w:rPr>
          <w:color w:val="000000"/>
        </w:rPr>
        <w:t>тельные и слуховые сигналы, повышает мышечное чувство и способ</w:t>
      </w:r>
      <w:r w:rsidRPr="00385A77">
        <w:rPr>
          <w:color w:val="000000"/>
        </w:rPr>
        <w:softHyphen/>
      </w:r>
      <w:r w:rsidRPr="00385A77">
        <w:rPr>
          <w:color w:val="000000"/>
          <w:spacing w:val="-1"/>
        </w:rPr>
        <w:t>ность к быстрым чередования</w:t>
      </w:r>
      <w:r w:rsidR="00844A2F">
        <w:rPr>
          <w:color w:val="000000"/>
          <w:spacing w:val="-1"/>
        </w:rPr>
        <w:t>м напряжений и расслаблений мышц</w:t>
      </w:r>
      <w:r w:rsidRPr="00385A77">
        <w:rPr>
          <w:color w:val="000000"/>
          <w:spacing w:val="-1"/>
        </w:rPr>
        <w:t xml:space="preserve">. </w:t>
      </w:r>
      <w:r w:rsidRPr="00385A77">
        <w:rPr>
          <w:color w:val="000000"/>
          <w:spacing w:val="4"/>
        </w:rPr>
        <w:t>Небольшой объем статических усилий и нагрузок в игре благотвор</w:t>
      </w:r>
      <w:r w:rsidRPr="00385A77">
        <w:rPr>
          <w:color w:val="000000"/>
          <w:spacing w:val="4"/>
        </w:rPr>
        <w:softHyphen/>
      </w:r>
      <w:r w:rsidRPr="00385A77">
        <w:rPr>
          <w:color w:val="000000"/>
        </w:rPr>
        <w:t>но влияет на рост юных спортсменов.</w:t>
      </w:r>
      <w:r w:rsidRPr="00385A77">
        <w:rPr>
          <w:color w:val="000000"/>
          <w:sz w:val="22"/>
          <w:szCs w:val="22"/>
        </w:rPr>
        <w:t xml:space="preserve"> </w:t>
      </w:r>
    </w:p>
    <w:p w:rsidR="00593893" w:rsidRPr="00385A77" w:rsidRDefault="00385A77" w:rsidP="00385A77">
      <w:pPr>
        <w:shd w:val="clear" w:color="auto" w:fill="FFFFFF"/>
        <w:ind w:firstLine="708"/>
        <w:jc w:val="both"/>
        <w:rPr>
          <w:color w:val="000000"/>
          <w:sz w:val="22"/>
          <w:szCs w:val="22"/>
        </w:rPr>
      </w:pPr>
      <w:r>
        <w:t>Волейбол</w:t>
      </w:r>
      <w:r w:rsidR="00E30BAB">
        <w:t xml:space="preserve"> </w:t>
      </w:r>
      <w:r>
        <w:t>становится всё более</w:t>
      </w:r>
      <w:r w:rsidR="00593893" w:rsidRPr="00593893">
        <w:t xml:space="preserve"> </w:t>
      </w:r>
      <w:r>
        <w:t>популярным</w:t>
      </w:r>
      <w:r w:rsidR="00862A42">
        <w:t xml:space="preserve"> среди подростков</w:t>
      </w:r>
      <w:r w:rsidR="00593893" w:rsidRPr="00593893">
        <w:t>. Доступность и увлекательность, высокая эмоциональность, многообразие двигательных действий и значительные функциональные нагрузки позволяют использовать данную спортивную игру как одно из средств физического и психологического развития школьников. Содержание программы направлено на формирование у школьников основ здорового образа жизни, активное вовлечение в регулярные занятия спортом и самостоятельную организацию своего досуга.</w:t>
      </w:r>
    </w:p>
    <w:p w:rsidR="00E30BAB" w:rsidRDefault="00E30BAB" w:rsidP="00593893">
      <w:pPr>
        <w:jc w:val="both"/>
      </w:pPr>
    </w:p>
    <w:p w:rsidR="00E30BAB" w:rsidRDefault="00E30BAB" w:rsidP="00593893">
      <w:pPr>
        <w:jc w:val="both"/>
      </w:pPr>
      <w:r>
        <w:rPr>
          <w:b/>
        </w:rPr>
        <w:t xml:space="preserve">Направленность программы – </w:t>
      </w:r>
      <w:proofErr w:type="spellStart"/>
      <w:r>
        <w:t>физкультурно</w:t>
      </w:r>
      <w:proofErr w:type="spellEnd"/>
      <w:r>
        <w:t xml:space="preserve"> – спортивная.</w:t>
      </w:r>
    </w:p>
    <w:p w:rsidR="00E30BAB" w:rsidRDefault="00E30BAB" w:rsidP="00593893">
      <w:pPr>
        <w:jc w:val="both"/>
      </w:pPr>
    </w:p>
    <w:p w:rsidR="00E30BAB" w:rsidRDefault="00E30BAB" w:rsidP="00593893">
      <w:pPr>
        <w:jc w:val="both"/>
      </w:pPr>
      <w:r>
        <w:rPr>
          <w:b/>
        </w:rPr>
        <w:t xml:space="preserve">Новизна данной образовательной программы </w:t>
      </w:r>
      <w:r>
        <w:t>заключается в том,</w:t>
      </w:r>
      <w:r w:rsidRPr="00E30BAB">
        <w:t xml:space="preserve"> </w:t>
      </w:r>
      <w:r>
        <w:t xml:space="preserve">что она </w:t>
      </w:r>
      <w:r w:rsidRPr="00593893">
        <w:t xml:space="preserve">отличается от других тем, что основой подготовки занимающихся в секции является не только </w:t>
      </w:r>
      <w:proofErr w:type="spellStart"/>
      <w:r w:rsidRPr="00593893">
        <w:t>технико</w:t>
      </w:r>
      <w:proofErr w:type="spellEnd"/>
      <w:r w:rsidRPr="00593893">
        <w:t>–тактическая подготовка</w:t>
      </w:r>
      <w:r>
        <w:t xml:space="preserve"> ребят</w:t>
      </w:r>
      <w:r w:rsidRPr="00593893">
        <w:t xml:space="preserve">, но и общефизическая подготовка, направленная на более высокий показатель физического развития школьников. Расширяется кругозор и интерес </w:t>
      </w:r>
      <w:proofErr w:type="gramStart"/>
      <w:r w:rsidRPr="00593893">
        <w:t>занимающихся</w:t>
      </w:r>
      <w:proofErr w:type="gramEnd"/>
      <w:r w:rsidRPr="00593893">
        <w:t xml:space="preserve"> к данному виду спорта.</w:t>
      </w:r>
      <w:r w:rsidR="00E055E8">
        <w:t xml:space="preserve"> </w:t>
      </w:r>
      <w:r>
        <w:t xml:space="preserve">Спортивные игры позволяют решить проблему занятости  детей </w:t>
      </w:r>
      <w:r w:rsidR="00E055E8">
        <w:t>в свободное</w:t>
      </w:r>
      <w:r>
        <w:t xml:space="preserve"> в</w:t>
      </w:r>
      <w:r w:rsidR="00E055E8">
        <w:t>ремя</w:t>
      </w:r>
      <w:r>
        <w:t>,</w:t>
      </w:r>
      <w:r w:rsidR="00E055E8">
        <w:t xml:space="preserve"> </w:t>
      </w:r>
      <w:r>
        <w:t>мяч является постоянным источником положительных эмоций. Игры с мячом – это своеобразная комплексная гимнастика.</w:t>
      </w:r>
    </w:p>
    <w:p w:rsidR="00E30BAB" w:rsidRPr="00E30BAB" w:rsidRDefault="00E30BAB" w:rsidP="00593893">
      <w:pPr>
        <w:jc w:val="both"/>
      </w:pPr>
    </w:p>
    <w:p w:rsidR="00C06656" w:rsidRPr="00593893" w:rsidRDefault="00C06656" w:rsidP="00593893">
      <w:pPr>
        <w:jc w:val="both"/>
      </w:pPr>
      <w:r w:rsidRPr="00593893">
        <w:rPr>
          <w:b/>
        </w:rPr>
        <w:t>Актуальность программы</w:t>
      </w:r>
      <w:r w:rsidRPr="00593893">
        <w:t xml:space="preserve"> состоит в том, что в настоящее время значительная часть школьников занимается физическими упражнениями лишь на уроках физической культуры.</w:t>
      </w:r>
    </w:p>
    <w:p w:rsidR="00C06656" w:rsidRDefault="00C06656" w:rsidP="00593893">
      <w:pPr>
        <w:jc w:val="both"/>
      </w:pPr>
      <w:r w:rsidRPr="00593893">
        <w:t>Слабая физическая подготовка не позволяет им сдавать учебные нормативы по физической культуре в школе. Поэтому одной из важнейших</w:t>
      </w:r>
      <w:r w:rsidR="00E30BAB">
        <w:t xml:space="preserve"> </w:t>
      </w:r>
      <w:r w:rsidRPr="009F7033">
        <w:t>задач</w:t>
      </w:r>
      <w:r w:rsidR="00593893" w:rsidRPr="009F7033">
        <w:t>,</w:t>
      </w:r>
      <w:r w:rsidRPr="00593893">
        <w:t xml:space="preserve"> стоящих перед </w:t>
      </w:r>
      <w:r w:rsidRPr="00593893">
        <w:lastRenderedPageBreak/>
        <w:t>учителем физической культуры</w:t>
      </w:r>
      <w:r w:rsidR="00593893">
        <w:t>,</w:t>
      </w:r>
      <w:r w:rsidRPr="00593893">
        <w:t xml:space="preserve"> является привлечение как можно большего числа школьников к систематическим занятиям в различных </w:t>
      </w:r>
      <w:r w:rsidR="00862A42">
        <w:t xml:space="preserve">секциях </w:t>
      </w:r>
      <w:r w:rsidR="005C2256">
        <w:t xml:space="preserve">физкультурно-спортивной направленности </w:t>
      </w:r>
      <w:r w:rsidRPr="00593893">
        <w:t>для повышения уровня физической подготовленности.</w:t>
      </w:r>
    </w:p>
    <w:p w:rsidR="00E055E8" w:rsidRDefault="00E055E8" w:rsidP="00593893">
      <w:pPr>
        <w:jc w:val="both"/>
      </w:pPr>
    </w:p>
    <w:p w:rsidR="00E055E8" w:rsidRDefault="00E055E8" w:rsidP="00593893">
      <w:pPr>
        <w:jc w:val="both"/>
      </w:pPr>
      <w:r>
        <w:rPr>
          <w:b/>
        </w:rPr>
        <w:t xml:space="preserve">Педагогическая целесообразность программы заключается в </w:t>
      </w:r>
      <w:r w:rsidRPr="00E055E8">
        <w:t>развитии</w:t>
      </w:r>
      <w:r>
        <w:t xml:space="preserve"> и укреплении здоровья, воспитания моральных и волевых качеств, и в то же время в использовании как полезного и эмоционального вида активного отдыха при организации досуга.</w:t>
      </w:r>
    </w:p>
    <w:p w:rsidR="00E055E8" w:rsidRPr="00E055E8" w:rsidRDefault="00E055E8" w:rsidP="00593893">
      <w:pPr>
        <w:jc w:val="both"/>
      </w:pPr>
    </w:p>
    <w:p w:rsidR="00A91F62" w:rsidRDefault="00A91F62" w:rsidP="00593893">
      <w:pPr>
        <w:jc w:val="both"/>
        <w:rPr>
          <w:b/>
        </w:rPr>
      </w:pPr>
    </w:p>
    <w:p w:rsidR="009F7033" w:rsidRDefault="009F7033" w:rsidP="00593893">
      <w:pPr>
        <w:jc w:val="both"/>
      </w:pPr>
      <w:r w:rsidRPr="00593893">
        <w:rPr>
          <w:b/>
        </w:rPr>
        <w:t>Целью</w:t>
      </w:r>
      <w:r w:rsidR="00E055E8">
        <w:t xml:space="preserve"> занятий - </w:t>
      </w:r>
      <w:r w:rsidRPr="00593893">
        <w:t xml:space="preserve">разносторонняя подготовка и овладение рациональной техникой; приобретение знаний, воспитание трудолюбия, дисциплины, взаимопомощи, чувства коллективизма. </w:t>
      </w:r>
    </w:p>
    <w:p w:rsidR="00E055E8" w:rsidRPr="00E055E8" w:rsidRDefault="00E055E8" w:rsidP="00E055E8">
      <w:pPr>
        <w:pStyle w:val="a3"/>
        <w:spacing w:before="0" w:beforeAutospacing="0" w:after="0" w:afterAutospacing="0"/>
        <w:ind w:left="720"/>
        <w:rPr>
          <w:b/>
        </w:rPr>
      </w:pPr>
      <w:r w:rsidRPr="00E055E8">
        <w:rPr>
          <w:b/>
        </w:rPr>
        <w:t xml:space="preserve">Задачи: </w:t>
      </w:r>
    </w:p>
    <w:p w:rsidR="009F7033" w:rsidRPr="009F7033" w:rsidRDefault="009F7033" w:rsidP="009F7033">
      <w:pPr>
        <w:pStyle w:val="a3"/>
        <w:numPr>
          <w:ilvl w:val="0"/>
          <w:numId w:val="6"/>
        </w:numPr>
        <w:spacing w:before="0" w:beforeAutospacing="0" w:after="0" w:afterAutospacing="0"/>
      </w:pPr>
      <w:r>
        <w:rPr>
          <w:b/>
          <w:bCs/>
          <w:i/>
          <w:iCs/>
        </w:rPr>
        <w:t>Образовательные задачи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-</w:t>
      </w:r>
      <w:r>
        <w:t>обеспечение всесторонней физической подготовки с преимущественным развитием быстроты, ловкости и координации движений; овладение техническими приёмами, которые наиболее часто и эффективно применяются в игре, и основами индивидуальной, групповой и командной т</w:t>
      </w:r>
      <w:r w:rsidR="00E055E8">
        <w:t>актики игры в волейбол</w:t>
      </w:r>
      <w:r>
        <w:t>;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 xml:space="preserve">-обучить школьников безопасному поведению в быту, на занятиях, при посещении массовых мероприятий. 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>-освоение процесса игры в соответствии с правилами</w:t>
      </w:r>
      <w:r w:rsidR="00E055E8">
        <w:t xml:space="preserve"> волейбола</w:t>
      </w:r>
      <w:r>
        <w:t xml:space="preserve">; 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>- изучение элементарных теоретических сведений о личной гигиене, истории</w:t>
      </w:r>
      <w:r w:rsidR="00E055E8">
        <w:t xml:space="preserve"> спортивных игр</w:t>
      </w:r>
      <w:r>
        <w:t xml:space="preserve">, 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 xml:space="preserve">      2.    </w:t>
      </w:r>
      <w:r>
        <w:rPr>
          <w:b/>
          <w:bCs/>
          <w:i/>
          <w:iCs/>
        </w:rPr>
        <w:t>Развивающие задачи.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>-развивать внимание, воображение воспитанников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 xml:space="preserve">-формировать у школьников двигательные умения и навыки, необходимые для </w:t>
      </w:r>
      <w:r w:rsidR="00E055E8">
        <w:t>игры</w:t>
      </w:r>
      <w:r w:rsidR="0074739F">
        <w:t xml:space="preserve"> в волейбол</w:t>
      </w:r>
      <w:r w:rsidR="00E055E8">
        <w:t>.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 xml:space="preserve">      3.    </w:t>
      </w:r>
      <w:r>
        <w:rPr>
          <w:b/>
          <w:bCs/>
          <w:i/>
          <w:iCs/>
        </w:rPr>
        <w:t>Воспитательные задачи.</w:t>
      </w:r>
    </w:p>
    <w:p w:rsidR="009F7033" w:rsidRDefault="00E055E8" w:rsidP="009F7033">
      <w:pPr>
        <w:pStyle w:val="a3"/>
        <w:spacing w:before="0" w:beforeAutospacing="0" w:after="0" w:afterAutospacing="0"/>
      </w:pPr>
      <w:r>
        <w:t xml:space="preserve">- </w:t>
      </w:r>
      <w:r w:rsidR="009F7033">
        <w:t>содействовать становлению и развитию у учащихся потребности в отношении к собственному здоровью и здоровью окружающих как к ценности.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>-воспитывать у учащихся дисциплинированность, решительность, чувство коллективизма, развивать лидерские качества и честность.</w:t>
      </w:r>
    </w:p>
    <w:p w:rsidR="009F7033" w:rsidRDefault="009F7033" w:rsidP="009F7033">
      <w:pPr>
        <w:pStyle w:val="a3"/>
        <w:spacing w:before="0" w:beforeAutospacing="0" w:after="0" w:afterAutospacing="0"/>
      </w:pPr>
      <w:r>
        <w:t>-укрепление здоровья и закаливание организма; привитие интереса к систематическим занятиям</w:t>
      </w:r>
      <w:r w:rsidR="00E055E8">
        <w:t xml:space="preserve"> спортом;</w:t>
      </w:r>
    </w:p>
    <w:p w:rsidR="00E055E8" w:rsidRDefault="00E055E8" w:rsidP="009F7033">
      <w:pPr>
        <w:pStyle w:val="a3"/>
        <w:spacing w:before="0" w:beforeAutospacing="0" w:after="0" w:afterAutospacing="0"/>
      </w:pPr>
    </w:p>
    <w:p w:rsidR="00E055E8" w:rsidRDefault="00E055E8" w:rsidP="009F7033">
      <w:pPr>
        <w:pStyle w:val="a3"/>
        <w:spacing w:before="0" w:beforeAutospacing="0" w:after="0" w:afterAutospacing="0"/>
      </w:pPr>
      <w:r>
        <w:rPr>
          <w:b/>
        </w:rPr>
        <w:t xml:space="preserve">Отличительной особенностью данной программы </w:t>
      </w:r>
      <w:r w:rsidR="00B60B80">
        <w:t>является то</w:t>
      </w:r>
      <w:r w:rsidR="00D960D6">
        <w:t xml:space="preserve">, что программа предоставляет возможность учащимся, ранее </w:t>
      </w:r>
      <w:proofErr w:type="gramStart"/>
      <w:r w:rsidR="00D960D6">
        <w:t>занимающихся</w:t>
      </w:r>
      <w:proofErr w:type="gramEnd"/>
      <w:r w:rsidR="00D960D6">
        <w:t xml:space="preserve"> </w:t>
      </w:r>
      <w:r w:rsidR="00862A42">
        <w:t>волей</w:t>
      </w:r>
      <w:r w:rsidR="00D960D6">
        <w:t>болом, и по каким – то причинам</w:t>
      </w:r>
      <w:r w:rsidR="0074739F">
        <w:t>,</w:t>
      </w:r>
      <w:r w:rsidR="00D960D6">
        <w:t xml:space="preserve"> прекратившим занятия, но сохранившим интерес к  игре, продолжить обучение на этапе, соответствующему его уровню подготовки.</w:t>
      </w:r>
    </w:p>
    <w:p w:rsidR="00D960D6" w:rsidRPr="00593893" w:rsidRDefault="00D960D6" w:rsidP="00D960D6">
      <w:pPr>
        <w:jc w:val="both"/>
      </w:pPr>
      <w:r w:rsidRPr="00593893">
        <w:t xml:space="preserve">Выделяют общую и специальную физическую подготовку. </w:t>
      </w:r>
      <w:r w:rsidRPr="00B1778A">
        <w:rPr>
          <w:b/>
        </w:rPr>
        <w:t>Общая физическая подготовка</w:t>
      </w:r>
      <w:r w:rsidRPr="00593893">
        <w:t xml:space="preserve"> предусматривает всестороннее развитие физических способностей, </w:t>
      </w:r>
      <w:r w:rsidRPr="00B1778A">
        <w:rPr>
          <w:b/>
        </w:rPr>
        <w:t>специальная</w:t>
      </w:r>
      <w:r w:rsidRPr="00593893">
        <w:t xml:space="preserve"> – развитие качеств и функциональных возможностей</w:t>
      </w:r>
      <w:r>
        <w:t>, специфичных для</w:t>
      </w:r>
      <w:r w:rsidR="00781AA1">
        <w:t xml:space="preserve"> волейболистов.</w:t>
      </w:r>
      <w:r>
        <w:t xml:space="preserve"> </w:t>
      </w:r>
    </w:p>
    <w:p w:rsidR="00D960D6" w:rsidRPr="00593893" w:rsidRDefault="00D960D6" w:rsidP="00D960D6">
      <w:pPr>
        <w:jc w:val="both"/>
      </w:pPr>
      <w:r w:rsidRPr="00B1778A">
        <w:rPr>
          <w:b/>
        </w:rPr>
        <w:t>Цель специальной физической подготовки</w:t>
      </w:r>
      <w:r w:rsidRPr="00593893">
        <w:t xml:space="preserve"> – достичь выполнения сложных приёмов владения мячом, улучшить подвижность </w:t>
      </w:r>
      <w:r w:rsidR="00862A42">
        <w:t>волей</w:t>
      </w:r>
      <w:r w:rsidRPr="00593893">
        <w:t>болиста в играх, повысить уровень его морально-волевых качеств. В зависимости от возрастных особенностей в планировании занятий по физической подготовке делают акцент на воспитание определённых физических качеств. Для эмоциональности занятий рекомендуется широко применять игры, игровые упражнения, включать элементы соревнований.</w:t>
      </w:r>
    </w:p>
    <w:p w:rsidR="00D960D6" w:rsidRPr="00593893" w:rsidRDefault="00D960D6" w:rsidP="00D960D6">
      <w:pPr>
        <w:jc w:val="both"/>
      </w:pPr>
      <w:r w:rsidRPr="00593893">
        <w:t xml:space="preserve">Следует учитывать, что в процессе занятий, имеющих основную направленность на совершенствование техники и тактики игры, развиваются одновременно и физические способности занимающихся. Формирование навыков в технике владения мячом – одна из </w:t>
      </w:r>
      <w:r w:rsidRPr="00593893">
        <w:lastRenderedPageBreak/>
        <w:t>задач всесторонней подготовки</w:t>
      </w:r>
      <w:r>
        <w:t xml:space="preserve"> игрока</w:t>
      </w:r>
      <w:r w:rsidRPr="00593893">
        <w:t xml:space="preserve">. На всех этапах занятий идёт непрерывный процесс обучения технике и совершенствования её. </w:t>
      </w:r>
    </w:p>
    <w:p w:rsidR="00D960D6" w:rsidRPr="00593893" w:rsidRDefault="00D960D6" w:rsidP="00D960D6">
      <w:pPr>
        <w:jc w:val="both"/>
      </w:pPr>
      <w:r w:rsidRPr="00593893">
        <w:t>Обучение технике игры является наиболее сложным и трудоёмким процессом, поэтому на него отводится программой большая часть времени. Важно довести до сознания каждого</w:t>
      </w:r>
      <w:r w:rsidR="00862A42">
        <w:t xml:space="preserve"> подростка</w:t>
      </w:r>
      <w:r w:rsidRPr="00593893">
        <w:t>, что для овладения техникой игры требуется большая настойчивость, прилежание и трудолюбие.</w:t>
      </w:r>
    </w:p>
    <w:p w:rsidR="00D960D6" w:rsidRDefault="00D960D6" w:rsidP="00D960D6">
      <w:pPr>
        <w:jc w:val="both"/>
      </w:pPr>
      <w:r w:rsidRPr="00593893">
        <w:t xml:space="preserve">Руководитель </w:t>
      </w:r>
      <w:r w:rsidR="00A91F62">
        <w:t xml:space="preserve">спортивной секции </w:t>
      </w:r>
      <w:r w:rsidRPr="00593893">
        <w:t>должен следить за развитием у занимающихся физических качеств, а также за уровнем их технической подготовки</w:t>
      </w:r>
      <w:r>
        <w:t>.</w:t>
      </w:r>
    </w:p>
    <w:p w:rsidR="00D960D6" w:rsidRDefault="00D960D6" w:rsidP="009F7033">
      <w:pPr>
        <w:pStyle w:val="a3"/>
        <w:spacing w:before="0" w:beforeAutospacing="0" w:after="0" w:afterAutospacing="0"/>
      </w:pPr>
    </w:p>
    <w:p w:rsidR="00D960D6" w:rsidRDefault="00D960D6" w:rsidP="009F7033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Возраст детей:</w:t>
      </w:r>
    </w:p>
    <w:p w:rsidR="00D960D6" w:rsidRPr="00D960D6" w:rsidRDefault="00D960D6" w:rsidP="009F7033">
      <w:pPr>
        <w:pStyle w:val="a3"/>
        <w:spacing w:before="0" w:beforeAutospacing="0" w:after="0" w:afterAutospacing="0"/>
      </w:pPr>
      <w:r>
        <w:t xml:space="preserve">В спортивную секцию принимаются учащиеся на добровольной основе. Программа </w:t>
      </w:r>
      <w:r w:rsidR="0074739F">
        <w:t>рассчитана на возраст детей – 15</w:t>
      </w:r>
      <w:r>
        <w:t>-</w:t>
      </w:r>
      <w:r w:rsidR="006D26C9">
        <w:t>1</w:t>
      </w:r>
      <w:r w:rsidR="0074739F">
        <w:t>7</w:t>
      </w:r>
      <w:r>
        <w:t xml:space="preserve"> лет.</w:t>
      </w:r>
    </w:p>
    <w:p w:rsidR="00E055E8" w:rsidRDefault="00E055E8" w:rsidP="009F7033">
      <w:pPr>
        <w:pStyle w:val="a3"/>
        <w:spacing w:before="0" w:beforeAutospacing="0" w:after="0" w:afterAutospacing="0"/>
      </w:pPr>
    </w:p>
    <w:p w:rsidR="00D960D6" w:rsidRDefault="00D960D6" w:rsidP="009F7033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Сроки реализации программы:</w:t>
      </w:r>
    </w:p>
    <w:p w:rsidR="00D960D6" w:rsidRDefault="0074739F" w:rsidP="009F7033">
      <w:pPr>
        <w:pStyle w:val="a3"/>
        <w:spacing w:before="0" w:beforeAutospacing="0" w:after="0" w:afterAutospacing="0"/>
      </w:pPr>
      <w:r>
        <w:t>Программа рас</w:t>
      </w:r>
      <w:r w:rsidR="009B1B6D">
        <w:t>считана на 1 год обучения,  136</w:t>
      </w:r>
      <w:r>
        <w:t xml:space="preserve"> часов</w:t>
      </w:r>
      <w:r w:rsidR="00D960D6">
        <w:t>.</w:t>
      </w:r>
    </w:p>
    <w:p w:rsidR="00A91F62" w:rsidRDefault="00A91F62" w:rsidP="00E913D7">
      <w:pPr>
        <w:pStyle w:val="a3"/>
        <w:spacing w:before="0" w:beforeAutospacing="0" w:after="0" w:afterAutospacing="0"/>
        <w:rPr>
          <w:b/>
        </w:rPr>
      </w:pPr>
    </w:p>
    <w:p w:rsidR="00E913D7" w:rsidRDefault="00D960D6" w:rsidP="009F7033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Формы и режим занятий:</w:t>
      </w:r>
    </w:p>
    <w:p w:rsidR="00D960D6" w:rsidRDefault="00D960D6" w:rsidP="009F7033">
      <w:pPr>
        <w:pStyle w:val="a3"/>
        <w:spacing w:before="0" w:beforeAutospacing="0" w:after="0" w:afterAutospacing="0"/>
      </w:pPr>
      <w:r>
        <w:t>Для реализации программы используются фронтальные, групповые, индивидуальные формы занятий.</w:t>
      </w:r>
    </w:p>
    <w:p w:rsidR="00D960D6" w:rsidRDefault="00D960D6" w:rsidP="009F7033">
      <w:pPr>
        <w:pStyle w:val="a3"/>
        <w:spacing w:before="0" w:beforeAutospacing="0" w:after="0" w:afterAutospacing="0"/>
      </w:pPr>
    </w:p>
    <w:p w:rsidR="00D960D6" w:rsidRPr="00D960D6" w:rsidRDefault="00D61817" w:rsidP="009F7033">
      <w:pPr>
        <w:pStyle w:val="a3"/>
        <w:spacing w:before="0" w:beforeAutospacing="0" w:after="0" w:afterAutospacing="0"/>
      </w:pPr>
      <w:r>
        <w:t>Занятия проводятся 2</w:t>
      </w:r>
      <w:r w:rsidR="00D960D6">
        <w:t xml:space="preserve"> раз</w:t>
      </w:r>
      <w:r>
        <w:t>а</w:t>
      </w:r>
      <w:r w:rsidR="00D960D6">
        <w:t xml:space="preserve"> в неделю</w:t>
      </w:r>
      <w:r w:rsidR="00E913D7">
        <w:t xml:space="preserve"> по 2 часа.</w:t>
      </w:r>
    </w:p>
    <w:p w:rsidR="00D960D6" w:rsidRDefault="00D960D6" w:rsidP="00593893">
      <w:pPr>
        <w:jc w:val="both"/>
      </w:pPr>
    </w:p>
    <w:p w:rsidR="009F7033" w:rsidRDefault="00A91F62" w:rsidP="005C2256">
      <w:pPr>
        <w:jc w:val="both"/>
        <w:rPr>
          <w:b/>
        </w:rPr>
      </w:pPr>
      <w:r>
        <w:rPr>
          <w:b/>
        </w:rPr>
        <w:t>Ожидаемые результаты:</w:t>
      </w:r>
    </w:p>
    <w:p w:rsidR="00304DA7" w:rsidRPr="00596033" w:rsidRDefault="00A91F62" w:rsidP="00B1778A">
      <w:pPr>
        <w:jc w:val="both"/>
      </w:pPr>
      <w:r>
        <w:t>к</w:t>
      </w:r>
      <w:r w:rsidR="00E913D7" w:rsidRPr="00E913D7">
        <w:t xml:space="preserve"> концу обучения учащиеся должны:</w:t>
      </w:r>
    </w:p>
    <w:p w:rsidR="00B60B80" w:rsidRPr="00596033" w:rsidRDefault="00A91F62" w:rsidP="00B1778A">
      <w:pPr>
        <w:pStyle w:val="a5"/>
        <w:numPr>
          <w:ilvl w:val="0"/>
          <w:numId w:val="10"/>
        </w:numPr>
        <w:jc w:val="both"/>
        <w:rPr>
          <w:b/>
        </w:rPr>
      </w:pPr>
      <w:r w:rsidRPr="00A91F62">
        <w:rPr>
          <w:b/>
        </w:rPr>
        <w:t>з</w:t>
      </w:r>
      <w:r w:rsidR="00B1778A" w:rsidRPr="00A91F62">
        <w:rPr>
          <w:b/>
        </w:rPr>
        <w:t>нать:</w:t>
      </w:r>
    </w:p>
    <w:p w:rsidR="00B1778A" w:rsidRDefault="00B1778A" w:rsidP="00B1778A">
      <w:pPr>
        <w:jc w:val="both"/>
      </w:pPr>
      <w:r>
        <w:t>- значение правильного режима дня юного спортсмена;</w:t>
      </w:r>
    </w:p>
    <w:p w:rsidR="00B1778A" w:rsidRDefault="00B1778A" w:rsidP="00B1778A">
      <w:pPr>
        <w:jc w:val="both"/>
      </w:pPr>
      <w:r>
        <w:t>- разбор и изучение правил игры в</w:t>
      </w:r>
      <w:r w:rsidR="00E913D7">
        <w:t xml:space="preserve"> </w:t>
      </w:r>
      <w:r w:rsidR="0074739F">
        <w:t>волей</w:t>
      </w:r>
      <w:r w:rsidR="00E913D7">
        <w:t>бол</w:t>
      </w:r>
      <w:r>
        <w:t>;</w:t>
      </w:r>
    </w:p>
    <w:p w:rsidR="00B1778A" w:rsidRDefault="00B1778A" w:rsidP="00B1778A">
      <w:pPr>
        <w:jc w:val="both"/>
      </w:pPr>
      <w:r>
        <w:t>- роль капитана команды, его права и обязанности;</w:t>
      </w:r>
    </w:p>
    <w:p w:rsidR="0074739F" w:rsidRDefault="0074739F" w:rsidP="00B1778A">
      <w:pPr>
        <w:jc w:val="both"/>
      </w:pPr>
      <w:r>
        <w:t>- правила судейства;</w:t>
      </w:r>
    </w:p>
    <w:p w:rsidR="00E913D7" w:rsidRDefault="00B1778A" w:rsidP="00B1778A">
      <w:pPr>
        <w:jc w:val="both"/>
      </w:pPr>
      <w:r>
        <w:t>- правила исполь</w:t>
      </w:r>
      <w:r w:rsidR="00E913D7">
        <w:t>зо</w:t>
      </w:r>
      <w:r w:rsidR="003A7F4D">
        <w:t>вания спортивного инвентаря.</w:t>
      </w:r>
    </w:p>
    <w:p w:rsidR="00B60B80" w:rsidRPr="00596033" w:rsidRDefault="00A91F62" w:rsidP="00B1778A">
      <w:pPr>
        <w:pStyle w:val="a5"/>
        <w:numPr>
          <w:ilvl w:val="0"/>
          <w:numId w:val="10"/>
        </w:numPr>
        <w:jc w:val="both"/>
        <w:rPr>
          <w:b/>
        </w:rPr>
      </w:pPr>
      <w:r w:rsidRPr="00A91F62">
        <w:rPr>
          <w:b/>
        </w:rPr>
        <w:t>у</w:t>
      </w:r>
      <w:r w:rsidR="00B1778A" w:rsidRPr="00A91F62">
        <w:rPr>
          <w:b/>
        </w:rPr>
        <w:t>меть:</w:t>
      </w:r>
    </w:p>
    <w:p w:rsidR="00B1778A" w:rsidRDefault="00B1778A" w:rsidP="00B1778A">
      <w:pPr>
        <w:jc w:val="both"/>
      </w:pPr>
      <w:r>
        <w:t xml:space="preserve"> 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B1778A" w:rsidRDefault="00B1778A" w:rsidP="00B1778A">
      <w:pPr>
        <w:jc w:val="both"/>
      </w:pPr>
      <w:r>
        <w:t xml:space="preserve"> - управлять своими эмоциями;</w:t>
      </w:r>
    </w:p>
    <w:p w:rsidR="00B1778A" w:rsidRDefault="00B1778A" w:rsidP="00B1778A">
      <w:pPr>
        <w:jc w:val="both"/>
      </w:pPr>
      <w:r>
        <w:t xml:space="preserve"> - владеть игровыми ситуациями на</w:t>
      </w:r>
      <w:r w:rsidR="003F4EF8">
        <w:t xml:space="preserve"> площадке</w:t>
      </w:r>
      <w:r>
        <w:t>;</w:t>
      </w:r>
    </w:p>
    <w:p w:rsidR="003F4EF8" w:rsidRDefault="00B1778A" w:rsidP="003A7F4D">
      <w:pPr>
        <w:jc w:val="both"/>
      </w:pPr>
      <w:r>
        <w:t xml:space="preserve"> - уметь владеть техн</w:t>
      </w:r>
      <w:r w:rsidR="0074739F">
        <w:t>икой передвижений, приёма и передачи мяча</w:t>
      </w:r>
      <w:r w:rsidR="003F4EF8">
        <w:t>;</w:t>
      </w:r>
    </w:p>
    <w:p w:rsidR="003F4EF8" w:rsidRPr="00B1778A" w:rsidRDefault="003F4EF8" w:rsidP="003F4EF8">
      <w:r>
        <w:t xml:space="preserve">- </w:t>
      </w:r>
      <w:r w:rsidRPr="00B1778A">
        <w:t>уметь владеть техникой и тактикой игры в нападении и защите во время игровых ситуаций на</w:t>
      </w:r>
      <w:r>
        <w:t xml:space="preserve"> площадке</w:t>
      </w:r>
      <w:r w:rsidRPr="00B1778A">
        <w:t>.</w:t>
      </w:r>
    </w:p>
    <w:p w:rsidR="003A7F4D" w:rsidRDefault="003A7F4D" w:rsidP="00E913D7">
      <w:pPr>
        <w:jc w:val="both"/>
        <w:rPr>
          <w:b/>
        </w:rPr>
      </w:pPr>
    </w:p>
    <w:p w:rsidR="003A7F4D" w:rsidRDefault="00E913D7" w:rsidP="00E913D7">
      <w:pPr>
        <w:rPr>
          <w:b/>
        </w:rPr>
      </w:pPr>
      <w:r>
        <w:rPr>
          <w:b/>
        </w:rPr>
        <w:t>Способы определения результативности:</w:t>
      </w:r>
    </w:p>
    <w:p w:rsidR="00E913D7" w:rsidRPr="00B1778A" w:rsidRDefault="00E913D7" w:rsidP="00E913D7">
      <w:pPr>
        <w:jc w:val="both"/>
      </w:pPr>
      <w:r w:rsidRPr="00B1778A">
        <w:t>•</w:t>
      </w:r>
      <w:r w:rsidRPr="00B1778A">
        <w:tab/>
        <w:t>спортивные игры,</w:t>
      </w:r>
    </w:p>
    <w:p w:rsidR="00E913D7" w:rsidRPr="00B1778A" w:rsidRDefault="00E913D7" w:rsidP="00E913D7">
      <w:pPr>
        <w:jc w:val="both"/>
      </w:pPr>
      <w:r w:rsidRPr="00B1778A">
        <w:t>•</w:t>
      </w:r>
      <w:r w:rsidRPr="00B1778A">
        <w:tab/>
        <w:t>соревнования</w:t>
      </w:r>
      <w:r w:rsidR="00590B89">
        <w:t xml:space="preserve"> разных уровней</w:t>
      </w:r>
      <w:r w:rsidRPr="00B1778A">
        <w:t>,</w:t>
      </w:r>
    </w:p>
    <w:p w:rsidR="00E913D7" w:rsidRPr="00B1778A" w:rsidRDefault="00E913D7" w:rsidP="00E913D7">
      <w:pPr>
        <w:jc w:val="both"/>
      </w:pPr>
      <w:r w:rsidRPr="00B1778A">
        <w:t>•</w:t>
      </w:r>
      <w:r w:rsidRPr="00B1778A">
        <w:tab/>
        <w:t>выполнение тестовых заданий,</w:t>
      </w:r>
    </w:p>
    <w:p w:rsidR="003A7F4D" w:rsidRDefault="00E913D7" w:rsidP="00E913D7">
      <w:pPr>
        <w:jc w:val="both"/>
      </w:pPr>
      <w:r w:rsidRPr="00B1778A">
        <w:t>•</w:t>
      </w:r>
      <w:r w:rsidRPr="00B1778A">
        <w:tab/>
        <w:t>зачёты</w:t>
      </w:r>
      <w:r w:rsidR="00596033">
        <w:t>.</w:t>
      </w:r>
    </w:p>
    <w:p w:rsidR="00596033" w:rsidRDefault="00596033" w:rsidP="00E913D7">
      <w:pPr>
        <w:jc w:val="both"/>
      </w:pPr>
    </w:p>
    <w:p w:rsidR="00596033" w:rsidRDefault="00596033" w:rsidP="00E913D7">
      <w:pPr>
        <w:jc w:val="both"/>
      </w:pPr>
    </w:p>
    <w:p w:rsidR="00596033" w:rsidRDefault="00596033" w:rsidP="00E913D7">
      <w:pPr>
        <w:jc w:val="both"/>
      </w:pPr>
    </w:p>
    <w:p w:rsidR="00596033" w:rsidRDefault="00596033" w:rsidP="00E913D7">
      <w:pPr>
        <w:jc w:val="both"/>
      </w:pPr>
    </w:p>
    <w:p w:rsidR="00596033" w:rsidRDefault="00596033" w:rsidP="00E913D7">
      <w:pPr>
        <w:jc w:val="both"/>
      </w:pPr>
    </w:p>
    <w:p w:rsidR="00596033" w:rsidRDefault="00596033" w:rsidP="00E913D7">
      <w:pPr>
        <w:jc w:val="both"/>
      </w:pPr>
    </w:p>
    <w:p w:rsidR="00596033" w:rsidRDefault="00596033" w:rsidP="00E913D7">
      <w:pPr>
        <w:jc w:val="both"/>
        <w:rPr>
          <w:b/>
        </w:rPr>
      </w:pPr>
    </w:p>
    <w:p w:rsidR="00CD3930" w:rsidRPr="00CD3930" w:rsidRDefault="00CD3930" w:rsidP="00CD3930">
      <w:pPr>
        <w:jc w:val="center"/>
      </w:pPr>
      <w:r w:rsidRPr="00CD3930">
        <w:rPr>
          <w:b/>
        </w:rPr>
        <w:lastRenderedPageBreak/>
        <w:t>Учебно-тематический план</w:t>
      </w:r>
    </w:p>
    <w:p w:rsidR="00CD3930" w:rsidRPr="00CD3930" w:rsidRDefault="00CD3930" w:rsidP="00CD393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2902"/>
        <w:gridCol w:w="1984"/>
        <w:gridCol w:w="2126"/>
        <w:gridCol w:w="1950"/>
      </w:tblGrid>
      <w:tr w:rsidR="00CD3930" w:rsidRPr="00CD3930" w:rsidTr="00590B89">
        <w:trPr>
          <w:cantSplit/>
          <w:trHeight w:val="276"/>
        </w:trPr>
        <w:tc>
          <w:tcPr>
            <w:tcW w:w="609" w:type="dxa"/>
            <w:vMerge w:val="restart"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  <w:r w:rsidRPr="00CD3930">
              <w:rPr>
                <w:b/>
              </w:rPr>
              <w:t xml:space="preserve">№ </w:t>
            </w:r>
            <w:proofErr w:type="spellStart"/>
            <w:proofErr w:type="gramStart"/>
            <w:r w:rsidRPr="00CD3930">
              <w:rPr>
                <w:b/>
              </w:rPr>
              <w:t>п</w:t>
            </w:r>
            <w:proofErr w:type="spellEnd"/>
            <w:proofErr w:type="gramEnd"/>
            <w:r w:rsidRPr="00CD3930">
              <w:rPr>
                <w:b/>
              </w:rPr>
              <w:t>/</w:t>
            </w:r>
            <w:proofErr w:type="spellStart"/>
            <w:r w:rsidRPr="00CD3930">
              <w:rPr>
                <w:b/>
              </w:rPr>
              <w:t>п</w:t>
            </w:r>
            <w:proofErr w:type="spellEnd"/>
          </w:p>
        </w:tc>
        <w:tc>
          <w:tcPr>
            <w:tcW w:w="2902" w:type="dxa"/>
            <w:vMerge w:val="restart"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  <w:r w:rsidRPr="00CD3930">
              <w:rPr>
                <w:b/>
              </w:rPr>
              <w:t>Темы</w:t>
            </w:r>
          </w:p>
        </w:tc>
        <w:tc>
          <w:tcPr>
            <w:tcW w:w="1984" w:type="dxa"/>
            <w:vMerge w:val="restart"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  <w:r w:rsidRPr="00CD3930">
              <w:rPr>
                <w:b/>
              </w:rPr>
              <w:t>Количество часов</w:t>
            </w:r>
          </w:p>
        </w:tc>
        <w:tc>
          <w:tcPr>
            <w:tcW w:w="4076" w:type="dxa"/>
            <w:gridSpan w:val="2"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  <w:r w:rsidRPr="00CD3930">
              <w:rPr>
                <w:b/>
              </w:rPr>
              <w:t>В том числе</w:t>
            </w:r>
          </w:p>
        </w:tc>
      </w:tr>
      <w:tr w:rsidR="00CD3930" w:rsidRPr="00CD3930" w:rsidTr="00590B89">
        <w:trPr>
          <w:cantSplit/>
          <w:trHeight w:val="276"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</w:p>
        </w:tc>
        <w:tc>
          <w:tcPr>
            <w:tcW w:w="2902" w:type="dxa"/>
            <w:vMerge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CD3930" w:rsidRPr="00CD3930" w:rsidRDefault="00CD3930" w:rsidP="003D7EC6">
            <w:pPr>
              <w:jc w:val="both"/>
              <w:rPr>
                <w:b/>
              </w:rPr>
            </w:pPr>
            <w:r w:rsidRPr="00CD3930">
              <w:rPr>
                <w:b/>
              </w:rPr>
              <w:t>Теоретические занятия</w:t>
            </w:r>
          </w:p>
        </w:tc>
        <w:tc>
          <w:tcPr>
            <w:tcW w:w="1950" w:type="dxa"/>
          </w:tcPr>
          <w:p w:rsidR="00CD3930" w:rsidRPr="00CD3930" w:rsidRDefault="00CD3930" w:rsidP="003D7EC6">
            <w:pPr>
              <w:jc w:val="both"/>
              <w:rPr>
                <w:b/>
              </w:rPr>
            </w:pPr>
            <w:r w:rsidRPr="00CD3930">
              <w:rPr>
                <w:b/>
              </w:rPr>
              <w:t>Практические занятия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  <w:r w:rsidRPr="00CD3930">
              <w:rPr>
                <w:b/>
                <w:lang w:val="en-US"/>
              </w:rPr>
              <w:t>I</w:t>
            </w:r>
            <w:r w:rsidRPr="00CD3930">
              <w:rPr>
                <w:b/>
              </w:rPr>
              <w:t>.</w:t>
            </w:r>
          </w:p>
        </w:tc>
        <w:tc>
          <w:tcPr>
            <w:tcW w:w="2902" w:type="dxa"/>
            <w:vAlign w:val="center"/>
          </w:tcPr>
          <w:p w:rsidR="00CD3930" w:rsidRPr="00CD3930" w:rsidRDefault="00CD3930" w:rsidP="003D7EC6">
            <w:pPr>
              <w:jc w:val="center"/>
              <w:rPr>
                <w:b/>
                <w:bCs/>
              </w:rPr>
            </w:pPr>
            <w:r w:rsidRPr="00CD3930">
              <w:rPr>
                <w:b/>
                <w:bCs/>
              </w:rPr>
              <w:t>Основы знаний.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CD3930" w:rsidRPr="00CD3930" w:rsidRDefault="00CD3930" w:rsidP="00590B89">
            <w:pPr>
              <w:jc w:val="center"/>
            </w:pPr>
          </w:p>
          <w:p w:rsidR="00CD3930" w:rsidRPr="00CD3930" w:rsidRDefault="00CD3930" w:rsidP="00590B89">
            <w:pPr>
              <w:jc w:val="center"/>
            </w:pPr>
          </w:p>
        </w:tc>
        <w:tc>
          <w:tcPr>
            <w:tcW w:w="1950" w:type="dxa"/>
            <w:vAlign w:val="center"/>
          </w:tcPr>
          <w:p w:rsidR="00CD3930" w:rsidRPr="00CD3930" w:rsidRDefault="00CD3930" w:rsidP="00590B89">
            <w:pPr>
              <w:jc w:val="center"/>
            </w:pPr>
          </w:p>
          <w:p w:rsidR="00CD3930" w:rsidRPr="00CD3930" w:rsidRDefault="00CD3930" w:rsidP="00590B89">
            <w:pPr>
              <w:jc w:val="center"/>
            </w:pPr>
            <w:r w:rsidRPr="00CD3930">
              <w:t>.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 w:val="restart"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 xml:space="preserve"> Понятие о технике и тактике игры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2</w:t>
            </w:r>
          </w:p>
        </w:tc>
        <w:tc>
          <w:tcPr>
            <w:tcW w:w="1950" w:type="dxa"/>
            <w:vAlign w:val="center"/>
          </w:tcPr>
          <w:p w:rsidR="00CD3930" w:rsidRPr="00CD3930" w:rsidRDefault="00CD3930" w:rsidP="00590B89">
            <w:pPr>
              <w:jc w:val="center"/>
            </w:pP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 xml:space="preserve">Правила игры в волейбол 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2</w:t>
            </w:r>
          </w:p>
        </w:tc>
        <w:tc>
          <w:tcPr>
            <w:tcW w:w="1950" w:type="dxa"/>
            <w:vAlign w:val="center"/>
          </w:tcPr>
          <w:p w:rsidR="00CD3930" w:rsidRPr="00CD3930" w:rsidRDefault="00CD3930" w:rsidP="00590B89">
            <w:pPr>
              <w:jc w:val="center"/>
            </w:pPr>
          </w:p>
        </w:tc>
      </w:tr>
      <w:tr w:rsidR="00CD3930" w:rsidRPr="00CD3930" w:rsidTr="00590B89">
        <w:trPr>
          <w:cantSplit/>
        </w:trPr>
        <w:tc>
          <w:tcPr>
            <w:tcW w:w="609" w:type="dxa"/>
            <w:vAlign w:val="center"/>
          </w:tcPr>
          <w:p w:rsidR="00CD3930" w:rsidRPr="00CD3930" w:rsidRDefault="00CD3930" w:rsidP="003D7EC6">
            <w:pPr>
              <w:jc w:val="center"/>
              <w:rPr>
                <w:b/>
              </w:rPr>
            </w:pPr>
            <w:r w:rsidRPr="00CD3930">
              <w:rPr>
                <w:b/>
                <w:lang w:val="en-US"/>
              </w:rPr>
              <w:t>II</w:t>
            </w:r>
            <w:r w:rsidRPr="00CD3930">
              <w:rPr>
                <w:b/>
              </w:rPr>
              <w:t>.</w:t>
            </w: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pPr>
              <w:rPr>
                <w:b/>
                <w:bCs/>
              </w:rPr>
            </w:pPr>
            <w:r w:rsidRPr="00CD3930">
              <w:rPr>
                <w:b/>
                <w:bCs/>
              </w:rPr>
              <w:t>Технические и тактические приемы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132</w:t>
            </w:r>
          </w:p>
        </w:tc>
        <w:tc>
          <w:tcPr>
            <w:tcW w:w="2126" w:type="dxa"/>
            <w:vAlign w:val="center"/>
          </w:tcPr>
          <w:p w:rsidR="00CD3930" w:rsidRPr="00CD3930" w:rsidRDefault="00CD3930" w:rsidP="00590B89">
            <w:pPr>
              <w:jc w:val="center"/>
            </w:pPr>
          </w:p>
        </w:tc>
        <w:tc>
          <w:tcPr>
            <w:tcW w:w="1950" w:type="dxa"/>
            <w:vAlign w:val="center"/>
          </w:tcPr>
          <w:p w:rsidR="00CD3930" w:rsidRPr="00CD3930" w:rsidRDefault="00CD3930" w:rsidP="00590B89">
            <w:pPr>
              <w:jc w:val="center"/>
            </w:pP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 w:val="restart"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>Подачи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16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4</w:t>
            </w:r>
          </w:p>
        </w:tc>
        <w:tc>
          <w:tcPr>
            <w:tcW w:w="1950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12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>Передачи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30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10</w:t>
            </w:r>
          </w:p>
        </w:tc>
        <w:tc>
          <w:tcPr>
            <w:tcW w:w="1950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2</w:t>
            </w:r>
            <w:r w:rsidR="003D7EC6">
              <w:t>0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>Нападающий удар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16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4</w:t>
            </w:r>
          </w:p>
        </w:tc>
        <w:tc>
          <w:tcPr>
            <w:tcW w:w="1950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12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>Блокирование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16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4</w:t>
            </w:r>
          </w:p>
        </w:tc>
        <w:tc>
          <w:tcPr>
            <w:tcW w:w="1950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12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>Комбинированные упражнения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30</w:t>
            </w:r>
          </w:p>
        </w:tc>
        <w:tc>
          <w:tcPr>
            <w:tcW w:w="2126" w:type="dxa"/>
            <w:vAlign w:val="center"/>
          </w:tcPr>
          <w:p w:rsidR="00CD3930" w:rsidRPr="00CD3930" w:rsidRDefault="00CD3930" w:rsidP="00590B89">
            <w:pPr>
              <w:jc w:val="center"/>
            </w:pPr>
          </w:p>
        </w:tc>
        <w:tc>
          <w:tcPr>
            <w:tcW w:w="1950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30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>Учебно-тренировочные игры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2</w:t>
            </w:r>
            <w:r w:rsidR="00CD3930" w:rsidRPr="00CD3930">
              <w:t>0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4</w:t>
            </w:r>
          </w:p>
        </w:tc>
        <w:tc>
          <w:tcPr>
            <w:tcW w:w="1950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16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CD3930">
            <w:r w:rsidRPr="00CD3930">
              <w:t>Судейство игр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2</w:t>
            </w:r>
          </w:p>
        </w:tc>
        <w:tc>
          <w:tcPr>
            <w:tcW w:w="1950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t>2</w:t>
            </w:r>
          </w:p>
        </w:tc>
      </w:tr>
      <w:tr w:rsidR="00CD3930" w:rsidRPr="00CD3930" w:rsidTr="00590B89">
        <w:trPr>
          <w:cantSplit/>
        </w:trPr>
        <w:tc>
          <w:tcPr>
            <w:tcW w:w="609" w:type="dxa"/>
            <w:vMerge/>
            <w:vAlign w:val="center"/>
          </w:tcPr>
          <w:p w:rsidR="00CD3930" w:rsidRPr="00CD3930" w:rsidRDefault="00CD3930" w:rsidP="003D7EC6">
            <w:pPr>
              <w:jc w:val="center"/>
            </w:pPr>
          </w:p>
        </w:tc>
        <w:tc>
          <w:tcPr>
            <w:tcW w:w="2902" w:type="dxa"/>
            <w:vAlign w:val="center"/>
          </w:tcPr>
          <w:p w:rsidR="00CD3930" w:rsidRPr="00CD3930" w:rsidRDefault="00CD3930" w:rsidP="003D7EC6">
            <w:pPr>
              <w:jc w:val="right"/>
              <w:rPr>
                <w:b/>
              </w:rPr>
            </w:pPr>
            <w:r w:rsidRPr="00CD3930">
              <w:rPr>
                <w:b/>
              </w:rPr>
              <w:t>Итого:</w:t>
            </w:r>
          </w:p>
        </w:tc>
        <w:tc>
          <w:tcPr>
            <w:tcW w:w="1984" w:type="dxa"/>
            <w:vAlign w:val="center"/>
          </w:tcPr>
          <w:p w:rsidR="00CD3930" w:rsidRPr="00CD3930" w:rsidRDefault="009B1B6D" w:rsidP="003D7EC6">
            <w:pPr>
              <w:jc w:val="center"/>
            </w:pPr>
            <w:r>
              <w:rPr>
                <w:b/>
              </w:rPr>
              <w:t>13</w:t>
            </w:r>
            <w:r w:rsidR="00CD3930" w:rsidRPr="00CD3930">
              <w:rPr>
                <w:b/>
              </w:rPr>
              <w:t>6</w:t>
            </w:r>
          </w:p>
        </w:tc>
        <w:tc>
          <w:tcPr>
            <w:tcW w:w="2126" w:type="dxa"/>
            <w:vAlign w:val="center"/>
          </w:tcPr>
          <w:p w:rsidR="00CD3930" w:rsidRPr="00CD3930" w:rsidRDefault="009B1B6D" w:rsidP="00590B89">
            <w:pPr>
              <w:jc w:val="center"/>
            </w:pPr>
            <w:r>
              <w:rPr>
                <w:b/>
              </w:rPr>
              <w:t>32</w:t>
            </w:r>
          </w:p>
        </w:tc>
        <w:tc>
          <w:tcPr>
            <w:tcW w:w="1950" w:type="dxa"/>
            <w:vAlign w:val="center"/>
          </w:tcPr>
          <w:p w:rsidR="00CD3930" w:rsidRPr="00CD3930" w:rsidRDefault="009B1B6D" w:rsidP="00590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</w:tbl>
    <w:p w:rsidR="00A91F62" w:rsidRDefault="00A91F62" w:rsidP="00590B89">
      <w:pPr>
        <w:rPr>
          <w:b/>
        </w:rPr>
      </w:pPr>
    </w:p>
    <w:p w:rsidR="00CD3930" w:rsidRPr="00A91F62" w:rsidRDefault="00CD3930" w:rsidP="00CD3930">
      <w:pPr>
        <w:jc w:val="center"/>
        <w:rPr>
          <w:b/>
        </w:rPr>
      </w:pPr>
      <w:r w:rsidRPr="00A91F62">
        <w:rPr>
          <w:b/>
        </w:rPr>
        <w:t>Содержание программы</w:t>
      </w:r>
    </w:p>
    <w:p w:rsidR="00CD3930" w:rsidRPr="00A91F62" w:rsidRDefault="00CD3930" w:rsidP="00CD3930">
      <w:pPr>
        <w:jc w:val="center"/>
        <w:rPr>
          <w:b/>
        </w:rPr>
      </w:pPr>
    </w:p>
    <w:p w:rsidR="00CD3930" w:rsidRPr="00A91F62" w:rsidRDefault="00CD3930" w:rsidP="00CD3930">
      <w:pPr>
        <w:ind w:firstLine="708"/>
        <w:jc w:val="both"/>
      </w:pPr>
      <w:r w:rsidRPr="00A91F62">
        <w:t xml:space="preserve">Материал программы разбит на два раздела: раздел основы знаний и технико-тактические приемы. </w:t>
      </w:r>
    </w:p>
    <w:p w:rsidR="00CD3930" w:rsidRPr="00A91F62" w:rsidRDefault="00CD3930" w:rsidP="00CD3930">
      <w:pPr>
        <w:ind w:firstLine="708"/>
        <w:jc w:val="both"/>
      </w:pPr>
      <w:r w:rsidRPr="00A91F62">
        <w:rPr>
          <w:b/>
          <w:lang w:val="en-US"/>
        </w:rPr>
        <w:t>I</w:t>
      </w:r>
      <w:r w:rsidR="00AA60FD">
        <w:rPr>
          <w:b/>
        </w:rPr>
        <w:t>. Основы знаний – 4</w:t>
      </w:r>
      <w:r w:rsidRPr="00A91F62">
        <w:rPr>
          <w:b/>
        </w:rPr>
        <w:t xml:space="preserve"> часа</w:t>
      </w:r>
      <w:r w:rsidRPr="00A91F62">
        <w:t xml:space="preserve"> </w:t>
      </w:r>
    </w:p>
    <w:p w:rsidR="00CD3930" w:rsidRPr="00A91F62" w:rsidRDefault="00CD3930" w:rsidP="00CD3930">
      <w:pPr>
        <w:jc w:val="both"/>
      </w:pPr>
      <w:r w:rsidRPr="00A91F62">
        <w:t xml:space="preserve">- понятие о технике и тактике игры; </w:t>
      </w:r>
    </w:p>
    <w:p w:rsidR="00CD3930" w:rsidRPr="00A91F62" w:rsidRDefault="00CD3930" w:rsidP="00CD3930">
      <w:pPr>
        <w:jc w:val="both"/>
      </w:pPr>
      <w:r w:rsidRPr="00A91F62">
        <w:t>- основные положения правил игры в волейбол. Нарушения, жесты судей.</w:t>
      </w:r>
    </w:p>
    <w:p w:rsidR="00CD3930" w:rsidRPr="00A91F62" w:rsidRDefault="00CD3930" w:rsidP="00CD3930">
      <w:pPr>
        <w:ind w:firstLine="708"/>
        <w:jc w:val="both"/>
      </w:pPr>
      <w:r w:rsidRPr="00A91F62">
        <w:rPr>
          <w:b/>
          <w:lang w:val="en-US"/>
        </w:rPr>
        <w:t>II</w:t>
      </w:r>
      <w:r w:rsidRPr="00A91F62">
        <w:rPr>
          <w:b/>
        </w:rPr>
        <w:t>.</w:t>
      </w:r>
      <w:r w:rsidR="00AA60FD">
        <w:rPr>
          <w:b/>
        </w:rPr>
        <w:t xml:space="preserve"> Технико-тактические приемы – 132</w:t>
      </w:r>
      <w:r w:rsidRPr="00A91F62">
        <w:rPr>
          <w:b/>
        </w:rPr>
        <w:t xml:space="preserve"> час</w:t>
      </w:r>
      <w:r w:rsidR="00AA60FD">
        <w:rPr>
          <w:b/>
        </w:rPr>
        <w:t>а</w:t>
      </w:r>
      <w:r w:rsidRPr="00A91F62">
        <w:t xml:space="preserve"> </w:t>
      </w:r>
    </w:p>
    <w:p w:rsidR="00CD3930" w:rsidRPr="00A91F62" w:rsidRDefault="00AA60FD" w:rsidP="00CD3930">
      <w:pPr>
        <w:jc w:val="both"/>
        <w:rPr>
          <w:b/>
        </w:rPr>
      </w:pPr>
      <w:r>
        <w:rPr>
          <w:b/>
        </w:rPr>
        <w:t>1. Подачи – 16</w:t>
      </w:r>
      <w:r w:rsidR="00CD3930" w:rsidRPr="00A91F62">
        <w:rPr>
          <w:b/>
        </w:rPr>
        <w:t xml:space="preserve"> часов</w:t>
      </w:r>
    </w:p>
    <w:p w:rsidR="00CD3930" w:rsidRPr="00A91F62" w:rsidRDefault="00CD3930" w:rsidP="00CD3930">
      <w:pPr>
        <w:jc w:val="both"/>
      </w:pPr>
      <w:r w:rsidRPr="00A91F62">
        <w:t xml:space="preserve">- техника выполнения прямой нижней подачи; </w:t>
      </w:r>
    </w:p>
    <w:p w:rsidR="00CD3930" w:rsidRPr="00A91F62" w:rsidRDefault="00CD3930" w:rsidP="00CD3930">
      <w:pPr>
        <w:jc w:val="both"/>
      </w:pPr>
      <w:r w:rsidRPr="00A91F62">
        <w:t xml:space="preserve">- прямая верхняя подача; </w:t>
      </w:r>
    </w:p>
    <w:p w:rsidR="00CD3930" w:rsidRPr="00A91F62" w:rsidRDefault="00CD3930" w:rsidP="00CD3930">
      <w:pPr>
        <w:jc w:val="both"/>
      </w:pPr>
      <w:r w:rsidRPr="00A91F62">
        <w:t xml:space="preserve">- ознакомление с техникой выполнения верхней боковой подачи. </w:t>
      </w:r>
    </w:p>
    <w:p w:rsidR="00CD3930" w:rsidRPr="00A91F62" w:rsidRDefault="00AA60FD" w:rsidP="00CD3930">
      <w:pPr>
        <w:jc w:val="both"/>
        <w:rPr>
          <w:b/>
        </w:rPr>
      </w:pPr>
      <w:r>
        <w:rPr>
          <w:b/>
        </w:rPr>
        <w:t>2. Передачи – 30</w:t>
      </w:r>
      <w:r w:rsidR="00CD3930" w:rsidRPr="00A91F62">
        <w:rPr>
          <w:b/>
        </w:rPr>
        <w:t xml:space="preserve"> часов</w:t>
      </w:r>
    </w:p>
    <w:p w:rsidR="00CD3930" w:rsidRPr="00A91F62" w:rsidRDefault="00CD3930" w:rsidP="00CD3930">
      <w:pPr>
        <w:jc w:val="both"/>
      </w:pPr>
      <w:r w:rsidRPr="00A91F62">
        <w:t>- верхняя передача двумя руками перед собой с выходом;</w:t>
      </w:r>
    </w:p>
    <w:p w:rsidR="00CD3930" w:rsidRPr="00A91F62" w:rsidRDefault="00CD3930" w:rsidP="00CD3930">
      <w:pPr>
        <w:jc w:val="both"/>
      </w:pPr>
      <w:r w:rsidRPr="00A91F62">
        <w:t xml:space="preserve">- приём мяча снизу двумя руками; </w:t>
      </w:r>
    </w:p>
    <w:p w:rsidR="00CD3930" w:rsidRPr="00A91F62" w:rsidRDefault="00CD3930" w:rsidP="00CD3930">
      <w:pPr>
        <w:jc w:val="both"/>
      </w:pPr>
      <w:r w:rsidRPr="00A91F62">
        <w:t>- верхняя передача двумя руками над собой через голову;</w:t>
      </w:r>
    </w:p>
    <w:p w:rsidR="00CD3930" w:rsidRPr="00A91F62" w:rsidRDefault="00CD3930" w:rsidP="00CD3930">
      <w:pPr>
        <w:jc w:val="both"/>
      </w:pPr>
      <w:r w:rsidRPr="00A91F62">
        <w:t xml:space="preserve">- верхняя передача двумя руками в прыжке. </w:t>
      </w:r>
    </w:p>
    <w:p w:rsidR="00CD3930" w:rsidRPr="00A91F62" w:rsidRDefault="00AA60FD" w:rsidP="00CD3930">
      <w:pPr>
        <w:jc w:val="both"/>
        <w:rPr>
          <w:b/>
        </w:rPr>
      </w:pPr>
      <w:r>
        <w:rPr>
          <w:b/>
        </w:rPr>
        <w:t>3. Нападающий удар – 16</w:t>
      </w:r>
      <w:r w:rsidR="00CD3930" w:rsidRPr="00A91F62">
        <w:rPr>
          <w:b/>
        </w:rPr>
        <w:t xml:space="preserve"> часов</w:t>
      </w:r>
    </w:p>
    <w:p w:rsidR="00CD3930" w:rsidRPr="00A91F62" w:rsidRDefault="00CD3930" w:rsidP="00CD3930">
      <w:pPr>
        <w:jc w:val="both"/>
      </w:pPr>
      <w:r w:rsidRPr="00A91F62">
        <w:t>- техника выполнения прямого нападающего удара правой и левой рукой перевод правой руко</w:t>
      </w:r>
      <w:r w:rsidR="004E2084">
        <w:t>й (влево и вправо из зоны 4;2;3</w:t>
      </w:r>
      <w:r w:rsidRPr="00A91F62">
        <w:t xml:space="preserve">); </w:t>
      </w:r>
    </w:p>
    <w:p w:rsidR="00CD3930" w:rsidRPr="00A91F62" w:rsidRDefault="00CD3930" w:rsidP="00CD3930">
      <w:pPr>
        <w:jc w:val="both"/>
      </w:pPr>
      <w:r w:rsidRPr="00A91F62">
        <w:t xml:space="preserve">-ознакомление с техникой постановки одиночного и группового блока. </w:t>
      </w:r>
    </w:p>
    <w:p w:rsidR="00CD3930" w:rsidRPr="00A91F62" w:rsidRDefault="00CD3930" w:rsidP="00CD3930">
      <w:pPr>
        <w:jc w:val="both"/>
        <w:rPr>
          <w:b/>
        </w:rPr>
      </w:pPr>
      <w:r w:rsidRPr="00A91F62">
        <w:rPr>
          <w:b/>
        </w:rPr>
        <w:t>4.</w:t>
      </w:r>
      <w:r w:rsidR="00AA60FD">
        <w:rPr>
          <w:b/>
        </w:rPr>
        <w:t xml:space="preserve"> Комбинированные упражнения – 30</w:t>
      </w:r>
      <w:r w:rsidRPr="00A91F62">
        <w:rPr>
          <w:b/>
        </w:rPr>
        <w:t xml:space="preserve"> часов</w:t>
      </w:r>
    </w:p>
    <w:p w:rsidR="00CD3930" w:rsidRPr="00A91F62" w:rsidRDefault="00CD3930" w:rsidP="00CD3930">
      <w:pPr>
        <w:jc w:val="both"/>
      </w:pPr>
      <w:r w:rsidRPr="00A91F62">
        <w:t xml:space="preserve">- подача – передача; </w:t>
      </w:r>
    </w:p>
    <w:p w:rsidR="00CD3930" w:rsidRPr="00A91F62" w:rsidRDefault="00CD3930" w:rsidP="00CD3930">
      <w:pPr>
        <w:jc w:val="both"/>
      </w:pPr>
      <w:r w:rsidRPr="00A91F62">
        <w:t xml:space="preserve">- подача – передача – нападающий удар; </w:t>
      </w:r>
    </w:p>
    <w:p w:rsidR="00CD3930" w:rsidRPr="00A91F62" w:rsidRDefault="00CD3930" w:rsidP="00CD3930">
      <w:pPr>
        <w:jc w:val="both"/>
      </w:pPr>
      <w:r w:rsidRPr="00A91F62">
        <w:t xml:space="preserve">- передача – нападающий удар – передача (игра в защите). </w:t>
      </w:r>
    </w:p>
    <w:p w:rsidR="00CD3930" w:rsidRPr="00A91F62" w:rsidRDefault="00CD3930" w:rsidP="00CD3930">
      <w:pPr>
        <w:jc w:val="both"/>
        <w:rPr>
          <w:b/>
        </w:rPr>
      </w:pPr>
      <w:r w:rsidRPr="00A91F62">
        <w:rPr>
          <w:b/>
        </w:rPr>
        <w:t>5.</w:t>
      </w:r>
      <w:r w:rsidRPr="00A91F62">
        <w:t xml:space="preserve"> </w:t>
      </w:r>
      <w:r w:rsidR="00AA60FD">
        <w:rPr>
          <w:b/>
        </w:rPr>
        <w:t>Учебно-тренировочные игры – 2</w:t>
      </w:r>
      <w:r w:rsidRPr="00A91F62">
        <w:rPr>
          <w:b/>
        </w:rPr>
        <w:t>0 час</w:t>
      </w:r>
      <w:r w:rsidR="00AA60FD">
        <w:rPr>
          <w:b/>
        </w:rPr>
        <w:t>ов</w:t>
      </w:r>
      <w:r w:rsidRPr="00A91F62">
        <w:rPr>
          <w:b/>
        </w:rPr>
        <w:t xml:space="preserve"> </w:t>
      </w:r>
    </w:p>
    <w:p w:rsidR="00CD3930" w:rsidRPr="00A91F62" w:rsidRDefault="00CD3930" w:rsidP="00CD3930">
      <w:pPr>
        <w:jc w:val="both"/>
      </w:pPr>
      <w:r w:rsidRPr="00A91F62">
        <w:t xml:space="preserve">- отработка навыков взаимодействия игроков на площадке; </w:t>
      </w:r>
    </w:p>
    <w:p w:rsidR="00CD3930" w:rsidRPr="00A91F62" w:rsidRDefault="00CD3930" w:rsidP="00CD3930">
      <w:pPr>
        <w:jc w:val="both"/>
      </w:pPr>
      <w:r w:rsidRPr="00A91F62">
        <w:t xml:space="preserve">- отработка индивидуальных действий игроков разных игровых  амплуа. </w:t>
      </w:r>
    </w:p>
    <w:p w:rsidR="00CD3930" w:rsidRPr="00A91F62" w:rsidRDefault="00CD3930" w:rsidP="00CD3930">
      <w:pPr>
        <w:jc w:val="both"/>
        <w:rPr>
          <w:b/>
        </w:rPr>
      </w:pPr>
      <w:r w:rsidRPr="00A91F62">
        <w:rPr>
          <w:b/>
        </w:rPr>
        <w:t>6. Судейство игр –</w:t>
      </w:r>
      <w:r w:rsidR="00AA60FD">
        <w:rPr>
          <w:b/>
        </w:rPr>
        <w:t xml:space="preserve">4 </w:t>
      </w:r>
      <w:r w:rsidRPr="00A91F62">
        <w:rPr>
          <w:b/>
        </w:rPr>
        <w:t>часа</w:t>
      </w:r>
    </w:p>
    <w:p w:rsidR="00CD3930" w:rsidRPr="00A91F62" w:rsidRDefault="00CD3930" w:rsidP="00CD3930">
      <w:pPr>
        <w:jc w:val="both"/>
      </w:pPr>
      <w:r w:rsidRPr="00A91F62">
        <w:lastRenderedPageBreak/>
        <w:t xml:space="preserve">- отработка навыков судейства школьных соревнований. </w:t>
      </w:r>
    </w:p>
    <w:p w:rsidR="00CD3930" w:rsidRPr="00A91F62" w:rsidRDefault="00CD3930" w:rsidP="00CD3930">
      <w:pPr>
        <w:ind w:firstLine="708"/>
        <w:jc w:val="both"/>
      </w:pPr>
      <w:r w:rsidRPr="00A91F62">
        <w:t>На каждом занятии осуществляется физическая подготовка учащихся, направленная на развитие основных двигательных качеств и координационных способностей обучающихся.</w:t>
      </w:r>
    </w:p>
    <w:p w:rsidR="006D26C9" w:rsidRPr="00A91F62" w:rsidRDefault="006D26C9" w:rsidP="003932CD">
      <w:pPr>
        <w:jc w:val="center"/>
        <w:rPr>
          <w:b/>
        </w:rPr>
      </w:pPr>
    </w:p>
    <w:p w:rsidR="00CD3930" w:rsidRPr="00A91F62" w:rsidRDefault="00CD3930" w:rsidP="00CD3930">
      <w:pPr>
        <w:jc w:val="center"/>
        <w:rPr>
          <w:b/>
        </w:rPr>
      </w:pPr>
      <w:r w:rsidRPr="00A91F62">
        <w:rPr>
          <w:b/>
        </w:rPr>
        <w:t>Методические рекомендации по содержанию и проведению занятий</w:t>
      </w:r>
    </w:p>
    <w:p w:rsidR="00CD3930" w:rsidRPr="00A91F62" w:rsidRDefault="00CD3930" w:rsidP="00CD3930">
      <w:r w:rsidRPr="00A91F62">
        <w:tab/>
      </w:r>
    </w:p>
    <w:p w:rsidR="00CD3930" w:rsidRPr="00A91F62" w:rsidRDefault="00CD3930" w:rsidP="00CD3930">
      <w:pPr>
        <w:ind w:firstLine="708"/>
        <w:jc w:val="both"/>
      </w:pPr>
      <w:r w:rsidRPr="00A91F62">
        <w:t xml:space="preserve">В рамках содержания первого раздела занимающейся получают теоретические знания о технике и тактике игры волейбол. Знакомятся с гигиеническими требованиями к местам занятий и инвентарем, спортивной одежде и обуви. В ходе бесед и лекции занимающейся знакомятся с основными правилами игры в волейбол. Изучая наглядные пособия, дополнительную литературу, учащийся получают представления о судействе игры, о жестах судей. На занятиях используется беседа с </w:t>
      </w:r>
      <w:proofErr w:type="gramStart"/>
      <w:r w:rsidRPr="00A91F62">
        <w:t>занимающимися</w:t>
      </w:r>
      <w:proofErr w:type="gramEnd"/>
      <w:r w:rsidRPr="00A91F62">
        <w:t xml:space="preserve">, рассказ преподавателя, работа с дополнительной литературой. </w:t>
      </w:r>
    </w:p>
    <w:p w:rsidR="00CD3930" w:rsidRPr="00A91F62" w:rsidRDefault="00CD3930" w:rsidP="00CD3930">
      <w:pPr>
        <w:ind w:firstLine="708"/>
        <w:jc w:val="both"/>
      </w:pPr>
      <w:proofErr w:type="gramStart"/>
      <w:r w:rsidRPr="00A91F62">
        <w:t>При изучении 2 раздела программы «Технические и тактические приемы» применяются как общеобразовательные методы, так и специфические, основанные на активной двигательной деятельности: метод регламентированного упражнения, игровой и соревновательный методы, словесные и сенсорные методы, а также различные средства: подготовительные упражнения, подвижные спортивные игры, игровые упражнения, учебные игры, соревнования.</w:t>
      </w:r>
      <w:proofErr w:type="gramEnd"/>
      <w:r w:rsidRPr="00A91F62">
        <w:t xml:space="preserve"> При занятии с учащимися данной возрастной группы большое значение имеет наглядность в обучении. </w:t>
      </w:r>
    </w:p>
    <w:p w:rsidR="00CD3930" w:rsidRPr="00A91F62" w:rsidRDefault="00CD3930" w:rsidP="00CD3930">
      <w:pPr>
        <w:ind w:firstLine="708"/>
        <w:jc w:val="both"/>
      </w:pPr>
      <w:r w:rsidRPr="00A91F62">
        <w:t>Поэтому при изучении техники выполнения отдельных элементов необходимо использовать рассказ-показ, демонстрацию таблиц и рисунков изучаемого двигательного действия.</w:t>
      </w:r>
    </w:p>
    <w:p w:rsidR="00CD3930" w:rsidRPr="00A91F62" w:rsidRDefault="00CD3930" w:rsidP="00CD3930">
      <w:pPr>
        <w:ind w:firstLine="708"/>
        <w:jc w:val="both"/>
      </w:pPr>
      <w:r w:rsidRPr="00A91F62">
        <w:t xml:space="preserve">Закрепление правильных способов выполнения изученных движений до стадии навыка, их </w:t>
      </w:r>
    </w:p>
    <w:p w:rsidR="00CD3930" w:rsidRPr="00A91F62" w:rsidRDefault="00CD3930" w:rsidP="00CD3930">
      <w:pPr>
        <w:jc w:val="both"/>
      </w:pPr>
      <w:r w:rsidRPr="00A91F62">
        <w:t xml:space="preserve">дальнейшее совершенствование проводится посредством самостоятельных упражнений занимающихся. Основные методы: игровой, </w:t>
      </w:r>
      <w:proofErr w:type="gramStart"/>
      <w:r w:rsidRPr="00A91F62">
        <w:t>соревновательный</w:t>
      </w:r>
      <w:proofErr w:type="gramEnd"/>
      <w:r w:rsidRPr="00A91F62">
        <w:t xml:space="preserve">. </w:t>
      </w:r>
    </w:p>
    <w:p w:rsidR="00CD3930" w:rsidRPr="00A91F62" w:rsidRDefault="00CD3930" w:rsidP="00CD3930">
      <w:pPr>
        <w:ind w:firstLine="708"/>
        <w:jc w:val="both"/>
        <w:rPr>
          <w:b/>
        </w:rPr>
      </w:pPr>
      <w:r w:rsidRPr="00A91F62">
        <w:t>Максимальный эффект обеспечивается лишь при оптимальном сочетании различных средств и методов, выбранных с учетом особенностей спортивной специализации.</w:t>
      </w:r>
    </w:p>
    <w:p w:rsidR="00A91F62" w:rsidRPr="00022946" w:rsidRDefault="00CD3930" w:rsidP="00022946">
      <w:pPr>
        <w:jc w:val="both"/>
      </w:pPr>
      <w:r w:rsidRPr="00A91F62">
        <w:tab/>
      </w:r>
    </w:p>
    <w:p w:rsidR="00CD3930" w:rsidRPr="00A91F62" w:rsidRDefault="00CD3930" w:rsidP="00CD3930">
      <w:pPr>
        <w:rPr>
          <w:b/>
          <w:bCs/>
        </w:rPr>
      </w:pPr>
      <w:r w:rsidRPr="00A91F62">
        <w:rPr>
          <w:b/>
          <w:bCs/>
        </w:rPr>
        <w:t xml:space="preserve">Материально-техническое обеспечение: </w:t>
      </w:r>
    </w:p>
    <w:p w:rsidR="00CD3930" w:rsidRPr="00A91F62" w:rsidRDefault="00A91F62" w:rsidP="00A91F62">
      <w:pPr>
        <w:pStyle w:val="a5"/>
        <w:numPr>
          <w:ilvl w:val="0"/>
          <w:numId w:val="11"/>
        </w:numPr>
      </w:pPr>
      <w:r>
        <w:t>с</w:t>
      </w:r>
      <w:r w:rsidR="00CD3930" w:rsidRPr="00A91F62">
        <w:t>портивный зал;</w:t>
      </w:r>
    </w:p>
    <w:p w:rsidR="00CD3930" w:rsidRPr="00A91F62" w:rsidRDefault="00A91F62" w:rsidP="00A91F62">
      <w:pPr>
        <w:pStyle w:val="a5"/>
        <w:numPr>
          <w:ilvl w:val="0"/>
          <w:numId w:val="11"/>
        </w:numPr>
      </w:pPr>
      <w:r>
        <w:t>в</w:t>
      </w:r>
      <w:r w:rsidR="00CD3930" w:rsidRPr="00A91F62">
        <w:t>олейбольные мячи –</w:t>
      </w:r>
      <w:r>
        <w:t xml:space="preserve"> 1</w:t>
      </w:r>
      <w:r w:rsidR="00CD3930" w:rsidRPr="00A91F62">
        <w:t xml:space="preserve">0 </w:t>
      </w:r>
      <w:proofErr w:type="spellStart"/>
      <w:proofErr w:type="gramStart"/>
      <w:r w:rsidR="00CD3930" w:rsidRPr="00A91F62">
        <w:t>шт</w:t>
      </w:r>
      <w:proofErr w:type="spellEnd"/>
      <w:proofErr w:type="gramEnd"/>
      <w:r w:rsidR="00CD3930" w:rsidRPr="00A91F62">
        <w:t>;</w:t>
      </w:r>
    </w:p>
    <w:p w:rsidR="00CD3930" w:rsidRPr="00A91F62" w:rsidRDefault="00A91F62" w:rsidP="00A91F62">
      <w:pPr>
        <w:pStyle w:val="a5"/>
        <w:numPr>
          <w:ilvl w:val="0"/>
          <w:numId w:val="11"/>
        </w:numPr>
      </w:pPr>
      <w:r>
        <w:t>н</w:t>
      </w:r>
      <w:r w:rsidR="00CD3930" w:rsidRPr="00A91F62">
        <w:t xml:space="preserve">абивные мячи -10 </w:t>
      </w:r>
      <w:proofErr w:type="spellStart"/>
      <w:proofErr w:type="gramStart"/>
      <w:r w:rsidR="00CD3930" w:rsidRPr="00A91F62">
        <w:t>шт</w:t>
      </w:r>
      <w:proofErr w:type="spellEnd"/>
      <w:proofErr w:type="gramEnd"/>
      <w:r w:rsidR="00CD3930" w:rsidRPr="00A91F62">
        <w:t>;</w:t>
      </w:r>
    </w:p>
    <w:p w:rsidR="00CD3930" w:rsidRPr="00A91F62" w:rsidRDefault="00A91F62" w:rsidP="00A91F62">
      <w:pPr>
        <w:pStyle w:val="a5"/>
        <w:numPr>
          <w:ilvl w:val="0"/>
          <w:numId w:val="11"/>
        </w:numPr>
      </w:pPr>
      <w:r>
        <w:t>с</w:t>
      </w:r>
      <w:r w:rsidR="00CD3930" w:rsidRPr="00A91F62">
        <w:t xml:space="preserve">какалки – 20 </w:t>
      </w:r>
      <w:proofErr w:type="spellStart"/>
      <w:proofErr w:type="gramStart"/>
      <w:r w:rsidR="00CD3930" w:rsidRPr="00A91F62">
        <w:t>шт</w:t>
      </w:r>
      <w:proofErr w:type="spellEnd"/>
      <w:proofErr w:type="gramEnd"/>
      <w:r w:rsidR="00CD3930" w:rsidRPr="00A91F62">
        <w:t>;</w:t>
      </w:r>
    </w:p>
    <w:p w:rsidR="00CD3930" w:rsidRPr="00A91F62" w:rsidRDefault="00A91F62" w:rsidP="00022946">
      <w:pPr>
        <w:pStyle w:val="a5"/>
        <w:numPr>
          <w:ilvl w:val="0"/>
          <w:numId w:val="11"/>
        </w:numPr>
        <w:ind w:left="714" w:hanging="357"/>
      </w:pPr>
      <w:r>
        <w:t>с</w:t>
      </w:r>
      <w:r w:rsidR="00CD3930" w:rsidRPr="00A91F62">
        <w:t>тойки с волейбольной сеткой;</w:t>
      </w:r>
    </w:p>
    <w:p w:rsidR="00CD3930" w:rsidRPr="00A91F62" w:rsidRDefault="00A91F62" w:rsidP="00022946">
      <w:pPr>
        <w:pStyle w:val="a5"/>
        <w:numPr>
          <w:ilvl w:val="0"/>
          <w:numId w:val="11"/>
        </w:numPr>
        <w:ind w:left="714" w:hanging="357"/>
      </w:pPr>
      <w:r>
        <w:t>т</w:t>
      </w:r>
      <w:r w:rsidR="00CD3930" w:rsidRPr="00A91F62">
        <w:t>аблицы «Техника основных элементов игры в волейбол».</w:t>
      </w:r>
    </w:p>
    <w:p w:rsidR="00CD3930" w:rsidRPr="00944B8E" w:rsidRDefault="00CD3930" w:rsidP="00CD3930">
      <w:pPr>
        <w:rPr>
          <w:sz w:val="28"/>
          <w:szCs w:val="28"/>
        </w:rPr>
      </w:pPr>
    </w:p>
    <w:p w:rsidR="00CD3930" w:rsidRPr="00022946" w:rsidRDefault="00A91F62" w:rsidP="00022946">
      <w:pPr>
        <w:jc w:val="both"/>
        <w:rPr>
          <w:b/>
        </w:rPr>
      </w:pPr>
      <w:r w:rsidRPr="00022946">
        <w:rPr>
          <w:b/>
        </w:rPr>
        <w:t>Список литературы для детей:</w:t>
      </w:r>
    </w:p>
    <w:p w:rsidR="0078329B" w:rsidRPr="00022946" w:rsidRDefault="0078329B" w:rsidP="00022946">
      <w:pPr>
        <w:pStyle w:val="Style1"/>
        <w:widowControl/>
        <w:numPr>
          <w:ilvl w:val="0"/>
          <w:numId w:val="15"/>
        </w:numPr>
        <w:tabs>
          <w:tab w:val="left" w:pos="278"/>
        </w:tabs>
        <w:spacing w:before="67"/>
        <w:ind w:left="284" w:hanging="284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Внеклассные мероприятия по физкультуре в средней школе/ </w:t>
      </w:r>
      <w:r w:rsidR="00022946"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 М.В.</w:t>
      </w:r>
      <w:r w:rsidR="00590B89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="00022946"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Видякин</w:t>
      </w:r>
      <w:proofErr w:type="spellEnd"/>
      <w:r w:rsidR="00022946"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.- Волгоград, </w:t>
      </w:r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Учитель, </w:t>
      </w:r>
      <w:smartTag w:uri="urn:schemas-microsoft-com:office:smarttags" w:element="metricconverter">
        <w:smartTagPr>
          <w:attr w:name="ProductID" w:val="2006 г"/>
        </w:smartTagPr>
        <w:r w:rsidRPr="00022946">
          <w:rPr>
            <w:rStyle w:val="FontStyle11"/>
            <w:rFonts w:ascii="Times New Roman" w:hAnsi="Times New Roman"/>
            <w:b w:val="0"/>
            <w:i w:val="0"/>
            <w:sz w:val="24"/>
            <w:szCs w:val="24"/>
          </w:rPr>
          <w:t>2006 г</w:t>
        </w:r>
      </w:smartTag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.</w:t>
      </w:r>
    </w:p>
    <w:p w:rsidR="0078329B" w:rsidRPr="00022946" w:rsidRDefault="0078329B" w:rsidP="00022946">
      <w:pPr>
        <w:pStyle w:val="Style1"/>
        <w:widowControl/>
        <w:numPr>
          <w:ilvl w:val="0"/>
          <w:numId w:val="15"/>
        </w:numPr>
        <w:spacing w:before="91"/>
        <w:ind w:left="284" w:hanging="284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Волейбол. Правила соревнований. Москва. «Физкультура и спорт» 2003. 5. Железняк Ю. Д. К мастерству в волейболе. Москва. «Физкультура и спорт» 1978.</w:t>
      </w:r>
    </w:p>
    <w:p w:rsidR="0078329B" w:rsidRPr="00022946" w:rsidRDefault="0078329B" w:rsidP="00022946">
      <w:pPr>
        <w:pStyle w:val="Style3"/>
        <w:widowControl/>
        <w:numPr>
          <w:ilvl w:val="0"/>
          <w:numId w:val="15"/>
        </w:numPr>
        <w:ind w:left="284" w:hanging="284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Клещёв</w:t>
      </w:r>
      <w:proofErr w:type="spellEnd"/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 Ю. Н., Фурманов А. Г. Юный волейболист. Москва. «Физкультура и спорт» 1989.</w:t>
      </w:r>
    </w:p>
    <w:p w:rsidR="0078329B" w:rsidRPr="00022946" w:rsidRDefault="0078329B" w:rsidP="00022946">
      <w:pPr>
        <w:pStyle w:val="Style1"/>
        <w:widowControl/>
        <w:numPr>
          <w:ilvl w:val="0"/>
          <w:numId w:val="15"/>
        </w:numPr>
        <w:tabs>
          <w:tab w:val="left" w:pos="278"/>
        </w:tabs>
        <w:ind w:left="284" w:hanging="284"/>
        <w:rPr>
          <w:rFonts w:ascii="Times New Roman" w:hAnsi="Times New Roman" w:cs="Arial"/>
          <w:bCs/>
          <w:iCs/>
        </w:rPr>
      </w:pPr>
      <w:proofErr w:type="spellStart"/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Фидлер</w:t>
      </w:r>
      <w:proofErr w:type="spellEnd"/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 М. Волейбол. М., </w:t>
      </w:r>
      <w:smartTag w:uri="urn:schemas-microsoft-com:office:smarttags" w:element="metricconverter">
        <w:smartTagPr>
          <w:attr w:name="ProductID" w:val="2002 г"/>
        </w:smartTagPr>
        <w:r w:rsidRPr="00022946">
          <w:rPr>
            <w:rStyle w:val="FontStyle11"/>
            <w:rFonts w:ascii="Times New Roman" w:hAnsi="Times New Roman"/>
            <w:b w:val="0"/>
            <w:i w:val="0"/>
            <w:sz w:val="24"/>
            <w:szCs w:val="24"/>
          </w:rPr>
          <w:t>2002 г</w:t>
        </w:r>
      </w:smartTag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.</w:t>
      </w:r>
    </w:p>
    <w:p w:rsidR="00022946" w:rsidRPr="00022946" w:rsidRDefault="0078329B" w:rsidP="00022946">
      <w:pPr>
        <w:pStyle w:val="Style1"/>
        <w:widowControl/>
        <w:numPr>
          <w:ilvl w:val="0"/>
          <w:numId w:val="15"/>
        </w:numPr>
        <w:tabs>
          <w:tab w:val="left" w:pos="278"/>
        </w:tabs>
        <w:spacing w:before="10"/>
        <w:ind w:left="284" w:hanging="284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Фурманов А. Г. Волейбол на лужайке, в парке, на траве. М., </w:t>
      </w:r>
      <w:smartTag w:uri="urn:schemas-microsoft-com:office:smarttags" w:element="metricconverter">
        <w:smartTagPr>
          <w:attr w:name="ProductID" w:val="1992 г"/>
        </w:smartTagPr>
        <w:r w:rsidRPr="00022946">
          <w:rPr>
            <w:rStyle w:val="FontStyle11"/>
            <w:rFonts w:ascii="Times New Roman" w:hAnsi="Times New Roman"/>
            <w:b w:val="0"/>
            <w:i w:val="0"/>
            <w:sz w:val="24"/>
            <w:szCs w:val="24"/>
          </w:rPr>
          <w:t>1992 г</w:t>
        </w:r>
      </w:smartTag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.</w:t>
      </w:r>
    </w:p>
    <w:p w:rsidR="0078329B" w:rsidRPr="00022946" w:rsidRDefault="0078329B" w:rsidP="00022946">
      <w:pPr>
        <w:pStyle w:val="Style1"/>
        <w:widowControl/>
        <w:numPr>
          <w:ilvl w:val="0"/>
          <w:numId w:val="15"/>
        </w:numPr>
        <w:tabs>
          <w:tab w:val="left" w:pos="278"/>
        </w:tabs>
        <w:spacing w:before="10"/>
        <w:ind w:left="284" w:hanging="284"/>
        <w:rPr>
          <w:rStyle w:val="FontStyle11"/>
          <w:rFonts w:ascii="Times New Roman" w:hAnsi="Times New Roman"/>
          <w:b w:val="0"/>
          <w:i w:val="0"/>
          <w:sz w:val="24"/>
          <w:szCs w:val="24"/>
        </w:rPr>
      </w:pPr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Эйнгорн А. Н.. 500 упражнений для волейболистов. Москва. «Физкультура и спорт» 2007.</w:t>
      </w:r>
    </w:p>
    <w:p w:rsidR="0078329B" w:rsidRPr="00022946" w:rsidRDefault="0078329B" w:rsidP="00022946">
      <w:pPr>
        <w:pStyle w:val="Style1"/>
        <w:widowControl/>
        <w:numPr>
          <w:ilvl w:val="0"/>
          <w:numId w:val="15"/>
        </w:numPr>
        <w:tabs>
          <w:tab w:val="left" w:pos="278"/>
        </w:tabs>
        <w:ind w:left="284" w:hanging="284"/>
        <w:rPr>
          <w:rFonts w:ascii="Times New Roman" w:hAnsi="Times New Roman" w:cs="Arial"/>
          <w:bCs/>
          <w:iCs/>
        </w:rPr>
      </w:pPr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lastRenderedPageBreak/>
        <w:t>Энциклопедия «</w:t>
      </w:r>
      <w:proofErr w:type="spellStart"/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Аванта</w:t>
      </w:r>
      <w:proofErr w:type="spellEnd"/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 xml:space="preserve"> +», </w:t>
      </w:r>
      <w:smartTag w:uri="urn:schemas-microsoft-com:office:smarttags" w:element="metricconverter">
        <w:smartTagPr>
          <w:attr w:name="ProductID" w:val="2006 г"/>
        </w:smartTagPr>
        <w:r w:rsidRPr="00022946">
          <w:rPr>
            <w:rStyle w:val="FontStyle11"/>
            <w:rFonts w:ascii="Times New Roman" w:hAnsi="Times New Roman"/>
            <w:b w:val="0"/>
            <w:i w:val="0"/>
            <w:sz w:val="24"/>
            <w:szCs w:val="24"/>
          </w:rPr>
          <w:t>2006 г</w:t>
        </w:r>
      </w:smartTag>
      <w:r w:rsidRPr="00022946">
        <w:rPr>
          <w:rStyle w:val="FontStyle11"/>
          <w:rFonts w:ascii="Times New Roman" w:hAnsi="Times New Roman"/>
          <w:b w:val="0"/>
          <w:i w:val="0"/>
          <w:sz w:val="24"/>
          <w:szCs w:val="24"/>
        </w:rPr>
        <w:t>.</w:t>
      </w:r>
    </w:p>
    <w:p w:rsidR="00A91F62" w:rsidRPr="00022946" w:rsidRDefault="00A91F62" w:rsidP="00CD3930"/>
    <w:p w:rsidR="00A91F62" w:rsidRPr="00022946" w:rsidRDefault="00A91F62" w:rsidP="00A91F62">
      <w:pPr>
        <w:widowControl w:val="0"/>
        <w:jc w:val="both"/>
        <w:rPr>
          <w:b/>
        </w:rPr>
      </w:pPr>
      <w:r w:rsidRPr="00022946">
        <w:rPr>
          <w:b/>
        </w:rPr>
        <w:t>Список литературы для педагога:</w:t>
      </w:r>
    </w:p>
    <w:p w:rsidR="0078329B" w:rsidRPr="00022946" w:rsidRDefault="0078329B" w:rsidP="00A91F62">
      <w:pPr>
        <w:widowControl w:val="0"/>
        <w:jc w:val="both"/>
        <w:rPr>
          <w:b/>
        </w:rPr>
      </w:pPr>
    </w:p>
    <w:p w:rsidR="0078329B" w:rsidRPr="00022946" w:rsidRDefault="0078329B" w:rsidP="00022946">
      <w:pPr>
        <w:pStyle w:val="Style4"/>
        <w:widowControl/>
        <w:numPr>
          <w:ilvl w:val="0"/>
          <w:numId w:val="14"/>
        </w:numPr>
        <w:tabs>
          <w:tab w:val="left" w:pos="0"/>
          <w:tab w:val="left" w:pos="142"/>
          <w:tab w:val="left" w:pos="284"/>
          <w:tab w:val="left" w:pos="600"/>
        </w:tabs>
        <w:spacing w:line="240" w:lineRule="auto"/>
        <w:ind w:left="0" w:right="159" w:hanging="284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proofErr w:type="spellStart"/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Амалин</w:t>
      </w:r>
      <w:proofErr w:type="spellEnd"/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М. Е. Тактика волейбола. Москва. «Физкультура и спорт»  2005.</w:t>
      </w:r>
    </w:p>
    <w:p w:rsidR="0078329B" w:rsidRPr="00022946" w:rsidRDefault="0078329B" w:rsidP="00022946">
      <w:pPr>
        <w:pStyle w:val="Style3"/>
        <w:widowControl/>
        <w:numPr>
          <w:ilvl w:val="0"/>
          <w:numId w:val="14"/>
        </w:numPr>
        <w:tabs>
          <w:tab w:val="left" w:pos="142"/>
          <w:tab w:val="left" w:pos="284"/>
        </w:tabs>
        <w:ind w:left="0" w:right="159" w:hanging="284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Волейбол. Правила соревнований. Москва. «Физкультура и спорт» 2003.</w:t>
      </w:r>
    </w:p>
    <w:p w:rsidR="0078329B" w:rsidRPr="00022946" w:rsidRDefault="0078329B" w:rsidP="00022946">
      <w:pPr>
        <w:pStyle w:val="Style3"/>
        <w:widowControl/>
        <w:numPr>
          <w:ilvl w:val="0"/>
          <w:numId w:val="14"/>
        </w:numPr>
        <w:tabs>
          <w:tab w:val="left" w:pos="142"/>
          <w:tab w:val="left" w:pos="284"/>
        </w:tabs>
        <w:ind w:left="0" w:right="159" w:hanging="284"/>
        <w:rPr>
          <w:rStyle w:val="FontStyle12"/>
          <w:rFonts w:ascii="Times New Roman" w:hAnsi="Times New Roman" w:cs="Times New Roman"/>
          <w:bCs/>
          <w:iCs/>
          <w:spacing w:val="0"/>
          <w:sz w:val="24"/>
          <w:szCs w:val="24"/>
        </w:rPr>
      </w:pPr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Голомазов В. А., Ковалёв В. Д., Мельников А. Г.. Волейбол в школе. Москва. «Физкультура и спорт» 1976.</w:t>
      </w:r>
    </w:p>
    <w:p w:rsidR="0078329B" w:rsidRPr="00022946" w:rsidRDefault="0078329B" w:rsidP="00022946">
      <w:pPr>
        <w:pStyle w:val="Style5"/>
        <w:widowControl/>
        <w:numPr>
          <w:ilvl w:val="0"/>
          <w:numId w:val="14"/>
        </w:numPr>
        <w:tabs>
          <w:tab w:val="left" w:pos="142"/>
          <w:tab w:val="left" w:pos="284"/>
          <w:tab w:val="left" w:pos="523"/>
        </w:tabs>
        <w:ind w:left="0" w:right="159" w:hanging="284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pacing w:val="-30"/>
          <w:sz w:val="24"/>
          <w:szCs w:val="24"/>
        </w:rPr>
      </w:pPr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Журнал «Физкультура в школе» №3. 2006.</w:t>
      </w:r>
    </w:p>
    <w:p w:rsidR="0078329B" w:rsidRPr="00022946" w:rsidRDefault="0078329B" w:rsidP="00022946">
      <w:pPr>
        <w:pStyle w:val="Style3"/>
        <w:widowControl/>
        <w:numPr>
          <w:ilvl w:val="0"/>
          <w:numId w:val="14"/>
        </w:numPr>
        <w:tabs>
          <w:tab w:val="left" w:pos="142"/>
          <w:tab w:val="left" w:pos="284"/>
        </w:tabs>
        <w:ind w:left="0" w:right="159" w:hanging="284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Журнал «Физкультура в школе» №5,8,11.2007.</w:t>
      </w:r>
    </w:p>
    <w:p w:rsidR="0078329B" w:rsidRPr="00022946" w:rsidRDefault="0078329B" w:rsidP="00022946">
      <w:pPr>
        <w:pStyle w:val="Style3"/>
        <w:widowControl/>
        <w:numPr>
          <w:ilvl w:val="0"/>
          <w:numId w:val="14"/>
        </w:numPr>
        <w:tabs>
          <w:tab w:val="left" w:pos="142"/>
          <w:tab w:val="left" w:pos="284"/>
        </w:tabs>
        <w:ind w:left="0" w:right="159" w:hanging="284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Журнал «Физкультура в школе» №7,8,9. 2003.</w:t>
      </w:r>
    </w:p>
    <w:p w:rsidR="0078329B" w:rsidRPr="00022946" w:rsidRDefault="0078329B" w:rsidP="00022946">
      <w:pPr>
        <w:pStyle w:val="Style3"/>
        <w:widowControl/>
        <w:numPr>
          <w:ilvl w:val="0"/>
          <w:numId w:val="14"/>
        </w:numPr>
        <w:tabs>
          <w:tab w:val="left" w:pos="142"/>
          <w:tab w:val="left" w:pos="284"/>
        </w:tabs>
        <w:ind w:left="0" w:right="159" w:hanging="284"/>
        <w:rPr>
          <w:rStyle w:val="FontStyle12"/>
          <w:rFonts w:ascii="Times New Roman" w:hAnsi="Times New Roman" w:cs="Times New Roman"/>
          <w:bCs/>
          <w:iCs/>
          <w:spacing w:val="0"/>
          <w:sz w:val="24"/>
          <w:szCs w:val="24"/>
        </w:rPr>
      </w:pPr>
      <w:proofErr w:type="spellStart"/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Ивойлов</w:t>
      </w:r>
      <w:proofErr w:type="spellEnd"/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А. В. Волейбол (техника, обучение, тренировка). Минск. «Беларусь» 1991.</w:t>
      </w:r>
    </w:p>
    <w:p w:rsidR="0078329B" w:rsidRPr="00022946" w:rsidRDefault="0078329B" w:rsidP="00022946">
      <w:pPr>
        <w:pStyle w:val="Style3"/>
        <w:widowControl/>
        <w:numPr>
          <w:ilvl w:val="0"/>
          <w:numId w:val="14"/>
        </w:numPr>
        <w:tabs>
          <w:tab w:val="left" w:pos="142"/>
          <w:tab w:val="left" w:pos="284"/>
        </w:tabs>
        <w:spacing w:before="5"/>
        <w:ind w:left="0" w:right="159" w:hanging="284"/>
        <w:rPr>
          <w:rStyle w:val="FontStyle12"/>
          <w:rFonts w:ascii="Times New Roman" w:hAnsi="Times New Roman" w:cs="Times New Roman"/>
          <w:bCs/>
          <w:iCs/>
          <w:spacing w:val="0"/>
          <w:sz w:val="24"/>
          <w:szCs w:val="24"/>
        </w:rPr>
      </w:pPr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Лях В. И., </w:t>
      </w:r>
      <w:proofErr w:type="spellStart"/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Зданевич</w:t>
      </w:r>
      <w:proofErr w:type="spellEnd"/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А.А. Комплексная программа физического воспитания. Москва. «Просвещение» 2007</w:t>
      </w:r>
    </w:p>
    <w:p w:rsidR="0078329B" w:rsidRPr="00022946" w:rsidRDefault="0078329B" w:rsidP="00022946">
      <w:pPr>
        <w:pStyle w:val="Style3"/>
        <w:widowControl/>
        <w:numPr>
          <w:ilvl w:val="0"/>
          <w:numId w:val="14"/>
        </w:numPr>
        <w:tabs>
          <w:tab w:val="left" w:pos="142"/>
          <w:tab w:val="left" w:pos="284"/>
        </w:tabs>
        <w:ind w:left="0" w:right="159" w:hanging="284"/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</w:pPr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Перльман</w:t>
      </w:r>
      <w:proofErr w:type="spellEnd"/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 xml:space="preserve"> М. Специальная физическая подготовка     волейболистов. Москва, «Физкультура и спорт» 1969.</w:t>
      </w:r>
    </w:p>
    <w:p w:rsidR="00243741" w:rsidRDefault="0078329B" w:rsidP="00022946">
      <w:pPr>
        <w:pStyle w:val="Style3"/>
        <w:widowControl/>
        <w:numPr>
          <w:ilvl w:val="0"/>
          <w:numId w:val="14"/>
        </w:numPr>
        <w:tabs>
          <w:tab w:val="left" w:pos="142"/>
          <w:tab w:val="left" w:pos="284"/>
        </w:tabs>
        <w:ind w:left="0" w:right="159" w:hanging="284"/>
        <w:jc w:val="both"/>
      </w:pPr>
      <w:r w:rsidRPr="00022946">
        <w:rPr>
          <w:rStyle w:val="FontStyle11"/>
          <w:rFonts w:ascii="Times New Roman" w:hAnsi="Times New Roman" w:cs="Times New Roman"/>
          <w:b w:val="0"/>
          <w:i w:val="0"/>
          <w:sz w:val="24"/>
          <w:szCs w:val="24"/>
        </w:rPr>
        <w:t>Эйнгорн А. Н.. 500 упражнений для волейболистов. Москва. «Физкультура и спорт» 2007.</w:t>
      </w:r>
      <w:r w:rsidR="00022946" w:rsidRPr="00022946">
        <w:t xml:space="preserve"> </w:t>
      </w: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3D7EC6" w:rsidRDefault="003D7EC6" w:rsidP="003D7EC6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947A0B" w:rsidRDefault="00947A0B" w:rsidP="00947A0B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947A0B" w:rsidRDefault="00947A0B" w:rsidP="00947A0B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p w:rsidR="00947A0B" w:rsidRDefault="00947A0B" w:rsidP="00947A0B">
      <w:pPr>
        <w:jc w:val="center"/>
        <w:rPr>
          <w:b/>
        </w:rPr>
      </w:pPr>
      <w:r>
        <w:rPr>
          <w:b/>
        </w:rPr>
        <w:lastRenderedPageBreak/>
        <w:t>Кал</w:t>
      </w:r>
      <w:r w:rsidR="003D7EC6">
        <w:rPr>
          <w:b/>
        </w:rPr>
        <w:t>ен</w:t>
      </w:r>
      <w:r>
        <w:rPr>
          <w:b/>
        </w:rPr>
        <w:t>дарно-</w:t>
      </w:r>
      <w:r w:rsidRPr="00CD3930">
        <w:rPr>
          <w:b/>
        </w:rPr>
        <w:t>тематический план</w:t>
      </w:r>
    </w:p>
    <w:p w:rsidR="003D7EC6" w:rsidRDefault="003D7EC6" w:rsidP="00947A0B">
      <w:pPr>
        <w:jc w:val="center"/>
        <w:rPr>
          <w:b/>
        </w:rPr>
      </w:pPr>
    </w:p>
    <w:p w:rsidR="00D40921" w:rsidRDefault="00D40921" w:rsidP="00947A0B">
      <w:pPr>
        <w:jc w:val="center"/>
        <w:rPr>
          <w:b/>
        </w:rPr>
      </w:pPr>
    </w:p>
    <w:tbl>
      <w:tblPr>
        <w:tblStyle w:val="ac"/>
        <w:tblW w:w="9889" w:type="dxa"/>
        <w:tblLayout w:type="fixed"/>
        <w:tblLook w:val="04A0"/>
      </w:tblPr>
      <w:tblGrid>
        <w:gridCol w:w="817"/>
        <w:gridCol w:w="4253"/>
        <w:gridCol w:w="1984"/>
        <w:gridCol w:w="1843"/>
        <w:gridCol w:w="992"/>
      </w:tblGrid>
      <w:tr w:rsidR="00D40921" w:rsidRPr="004E2084" w:rsidTr="0067032B">
        <w:trPr>
          <w:trHeight w:val="330"/>
        </w:trPr>
        <w:tc>
          <w:tcPr>
            <w:tcW w:w="817" w:type="dxa"/>
            <w:vMerge w:val="restart"/>
          </w:tcPr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208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2084">
              <w:rPr>
                <w:b/>
                <w:sz w:val="24"/>
                <w:szCs w:val="24"/>
              </w:rPr>
              <w:t>/</w:t>
            </w:r>
            <w:proofErr w:type="spellStart"/>
            <w:r w:rsidRPr="004E208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4819" w:type="dxa"/>
            <w:gridSpan w:val="3"/>
          </w:tcPr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40921" w:rsidRPr="004E2084" w:rsidTr="0067032B">
        <w:trPr>
          <w:trHeight w:val="225"/>
        </w:trPr>
        <w:tc>
          <w:tcPr>
            <w:tcW w:w="817" w:type="dxa"/>
            <w:vMerge/>
          </w:tcPr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 xml:space="preserve">Теоретические </w:t>
            </w:r>
          </w:p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1843" w:type="dxa"/>
          </w:tcPr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</w:tcPr>
          <w:p w:rsidR="00D40921" w:rsidRPr="004E2084" w:rsidRDefault="00D40921" w:rsidP="0067032B">
            <w:pPr>
              <w:jc w:val="center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 xml:space="preserve">Всего </w:t>
            </w:r>
          </w:p>
        </w:tc>
      </w:tr>
      <w:tr w:rsidR="00D40921" w:rsidRPr="004E2084" w:rsidTr="0067032B">
        <w:tc>
          <w:tcPr>
            <w:tcW w:w="817" w:type="dxa"/>
          </w:tcPr>
          <w:p w:rsidR="00D40921" w:rsidRPr="004E2084" w:rsidRDefault="00D40921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D40921" w:rsidRPr="004E2084" w:rsidRDefault="00D40921" w:rsidP="00AA60FD">
            <w:pPr>
              <w:jc w:val="both"/>
            </w:pPr>
            <w:r w:rsidRPr="004E2084">
              <w:t xml:space="preserve">Повторный инструктаж по охране труда на рабочем месте. </w:t>
            </w:r>
            <w:r w:rsidR="007D7FEA" w:rsidRPr="004E2084">
              <w:t>Понятие о технике и тактике игры.</w:t>
            </w:r>
          </w:p>
        </w:tc>
        <w:tc>
          <w:tcPr>
            <w:tcW w:w="1984" w:type="dxa"/>
          </w:tcPr>
          <w:p w:rsidR="00D40921" w:rsidRPr="004E2084" w:rsidRDefault="00D40921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 мин</w:t>
            </w:r>
          </w:p>
        </w:tc>
        <w:tc>
          <w:tcPr>
            <w:tcW w:w="1843" w:type="dxa"/>
          </w:tcPr>
          <w:p w:rsidR="00D40921" w:rsidRPr="004E2084" w:rsidRDefault="00D40921" w:rsidP="006703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0921" w:rsidRPr="004E2084" w:rsidRDefault="00D40921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Основные положения пр</w:t>
            </w:r>
            <w:r w:rsidR="007D7FEA" w:rsidRPr="004E2084">
              <w:t>авил игры в волейбол. Нарушения</w:t>
            </w:r>
          </w:p>
        </w:tc>
        <w:tc>
          <w:tcPr>
            <w:tcW w:w="1984" w:type="dxa"/>
          </w:tcPr>
          <w:p w:rsidR="00AA60FD" w:rsidRPr="004E2084" w:rsidRDefault="0067032B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</w:t>
            </w:r>
            <w:r w:rsidR="00AA60FD" w:rsidRPr="004E2084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A60FD" w:rsidRPr="004E2084" w:rsidRDefault="00AA60FD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Подачи. Техника выполнения прямой нижней подачи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25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65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r w:rsidRPr="004E2084"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Подачи. Техника выполнения прямой нижней подачи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25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65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r w:rsidRPr="004E2084"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Подачи. Прямая верхняя подача.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20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70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Подачи. Прямая верхняя подача.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20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70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Подачи. Прямая верхняя подача. Техника выполнения верхней боковой подачи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25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65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r w:rsidRPr="004E2084"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Подачи. Прямая верхняя подача. Техника выполнения верхней боковой подачи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25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65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r w:rsidRPr="004E2084"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Подачи. Техника выполнения верхней боковой подачи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20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70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Подачи. Техника выполнения верхней боковой подачи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20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70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A60FD" w:rsidRPr="004E2084" w:rsidTr="0067032B">
        <w:tc>
          <w:tcPr>
            <w:tcW w:w="817" w:type="dxa"/>
          </w:tcPr>
          <w:p w:rsidR="00AA60FD" w:rsidRPr="004E2084" w:rsidRDefault="00AA60FD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A60FD" w:rsidRPr="004E2084" w:rsidRDefault="00AA60FD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AA60FD" w:rsidRPr="004E2084" w:rsidRDefault="00AA60FD" w:rsidP="0067032B">
            <w:r w:rsidRPr="004E2084">
              <w:t>30 мин</w:t>
            </w:r>
          </w:p>
        </w:tc>
        <w:tc>
          <w:tcPr>
            <w:tcW w:w="1843" w:type="dxa"/>
          </w:tcPr>
          <w:p w:rsidR="00AA60FD" w:rsidRPr="004E2084" w:rsidRDefault="00AA60FD" w:rsidP="0067032B">
            <w:r w:rsidRPr="004E2084">
              <w:t>60 мин</w:t>
            </w:r>
          </w:p>
        </w:tc>
        <w:tc>
          <w:tcPr>
            <w:tcW w:w="992" w:type="dxa"/>
          </w:tcPr>
          <w:p w:rsidR="00AA60FD" w:rsidRPr="004E2084" w:rsidRDefault="00AA60FD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jc w:val="both"/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rPr>
                <w:sz w:val="24"/>
                <w:szCs w:val="24"/>
              </w:rPr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shd w:val="clear" w:color="auto" w:fill="FFFFFF"/>
              <w:rPr>
                <w:sz w:val="24"/>
                <w:szCs w:val="24"/>
              </w:rPr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shd w:val="clear" w:color="auto" w:fill="FFFFFF"/>
              <w:rPr>
                <w:sz w:val="24"/>
                <w:szCs w:val="24"/>
              </w:rPr>
            </w:pPr>
            <w:r w:rsidRPr="004E2084">
              <w:t>Передачи.</w:t>
            </w:r>
          </w:p>
        </w:tc>
        <w:tc>
          <w:tcPr>
            <w:tcW w:w="1984" w:type="dxa"/>
          </w:tcPr>
          <w:p w:rsidR="0067032B" w:rsidRPr="004E2084" w:rsidRDefault="0067032B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30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60мин</w:t>
            </w:r>
          </w:p>
        </w:tc>
        <w:tc>
          <w:tcPr>
            <w:tcW w:w="992" w:type="dxa"/>
          </w:tcPr>
          <w:p w:rsidR="0067032B" w:rsidRPr="004E2084" w:rsidRDefault="0067032B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shd w:val="clear" w:color="auto" w:fill="FFFFFF"/>
              <w:rPr>
                <w:sz w:val="24"/>
                <w:szCs w:val="24"/>
              </w:rPr>
            </w:pPr>
            <w:r w:rsidRPr="004E2084">
              <w:t>Нападающий удар.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25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65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67032B" w:rsidRPr="004E2084" w:rsidTr="0067032B">
        <w:tc>
          <w:tcPr>
            <w:tcW w:w="817" w:type="dxa"/>
          </w:tcPr>
          <w:p w:rsidR="0067032B" w:rsidRPr="004E2084" w:rsidRDefault="0067032B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67032B" w:rsidRPr="004E2084" w:rsidRDefault="0067032B" w:rsidP="0067032B">
            <w:pPr>
              <w:shd w:val="clear" w:color="auto" w:fill="FFFFFF"/>
              <w:rPr>
                <w:sz w:val="24"/>
                <w:szCs w:val="24"/>
              </w:rPr>
            </w:pPr>
            <w:r w:rsidRPr="004E2084">
              <w:t>Нападающий удар.</w:t>
            </w:r>
          </w:p>
        </w:tc>
        <w:tc>
          <w:tcPr>
            <w:tcW w:w="1984" w:type="dxa"/>
          </w:tcPr>
          <w:p w:rsidR="0067032B" w:rsidRPr="004E2084" w:rsidRDefault="0067032B" w:rsidP="0067032B">
            <w:r w:rsidRPr="004E2084">
              <w:t>25 мин</w:t>
            </w:r>
          </w:p>
        </w:tc>
        <w:tc>
          <w:tcPr>
            <w:tcW w:w="1843" w:type="dxa"/>
          </w:tcPr>
          <w:p w:rsidR="0067032B" w:rsidRPr="004E2084" w:rsidRDefault="0067032B" w:rsidP="0067032B">
            <w:r w:rsidRPr="004E2084">
              <w:t>65 мин</w:t>
            </w:r>
          </w:p>
        </w:tc>
        <w:tc>
          <w:tcPr>
            <w:tcW w:w="992" w:type="dxa"/>
          </w:tcPr>
          <w:p w:rsidR="0067032B" w:rsidRPr="004E2084" w:rsidRDefault="0067032B" w:rsidP="0067032B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t>Нападающий удар.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25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65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pPr>
              <w:shd w:val="clear" w:color="auto" w:fill="FFFFFF"/>
              <w:rPr>
                <w:sz w:val="24"/>
                <w:szCs w:val="24"/>
              </w:rPr>
            </w:pPr>
            <w:r w:rsidRPr="004E2084">
              <w:t>Нападающий удар.</w:t>
            </w:r>
            <w:r w:rsidRPr="004E20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25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65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pPr>
              <w:shd w:val="clear" w:color="auto" w:fill="FFFFFF"/>
              <w:rPr>
                <w:sz w:val="24"/>
                <w:szCs w:val="24"/>
              </w:rPr>
            </w:pPr>
            <w:r w:rsidRPr="004E2084">
              <w:t>Нападающий удар.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20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70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pPr>
              <w:shd w:val="clear" w:color="auto" w:fill="FFFFFF"/>
              <w:rPr>
                <w:sz w:val="24"/>
                <w:szCs w:val="24"/>
              </w:rPr>
            </w:pPr>
            <w:r w:rsidRPr="004E2084">
              <w:t>Нападающий удар.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20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70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t>Нападающий удар.</w:t>
            </w:r>
          </w:p>
        </w:tc>
        <w:tc>
          <w:tcPr>
            <w:tcW w:w="1984" w:type="dxa"/>
          </w:tcPr>
          <w:p w:rsidR="00CC2D69" w:rsidRPr="004E2084" w:rsidRDefault="00CC2D69" w:rsidP="0067032B">
            <w:r w:rsidRPr="004E2084">
              <w:t>20 мин</w:t>
            </w:r>
          </w:p>
        </w:tc>
        <w:tc>
          <w:tcPr>
            <w:tcW w:w="1843" w:type="dxa"/>
          </w:tcPr>
          <w:p w:rsidR="00CC2D69" w:rsidRPr="004E2084" w:rsidRDefault="00CC2D69" w:rsidP="0067032B">
            <w:r w:rsidRPr="004E2084">
              <w:t>70 мин</w:t>
            </w:r>
          </w:p>
        </w:tc>
        <w:tc>
          <w:tcPr>
            <w:tcW w:w="992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pPr>
              <w:shd w:val="clear" w:color="auto" w:fill="FFFFFF"/>
              <w:rPr>
                <w:sz w:val="24"/>
                <w:szCs w:val="24"/>
              </w:rPr>
            </w:pPr>
            <w:r w:rsidRPr="004E2084">
              <w:t>Нападающий удар.</w:t>
            </w:r>
            <w:r w:rsidRPr="004E20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C2D69" w:rsidRPr="004E2084" w:rsidRDefault="00CC2D69" w:rsidP="0067032B">
            <w:r w:rsidRPr="004E2084">
              <w:t>20 мин</w:t>
            </w:r>
          </w:p>
        </w:tc>
        <w:tc>
          <w:tcPr>
            <w:tcW w:w="1843" w:type="dxa"/>
          </w:tcPr>
          <w:p w:rsidR="00CC2D69" w:rsidRPr="004E2084" w:rsidRDefault="00CC2D69" w:rsidP="0067032B">
            <w:r w:rsidRPr="004E2084">
              <w:t>70 мин</w:t>
            </w:r>
          </w:p>
        </w:tc>
        <w:tc>
          <w:tcPr>
            <w:tcW w:w="992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Блокирование.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25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65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r w:rsidRPr="004E2084">
              <w:rPr>
                <w:sz w:val="24"/>
                <w:szCs w:val="24"/>
              </w:rPr>
              <w:t>Блокирование.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25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65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7D7FEA">
            <w:r w:rsidRPr="004E2084">
              <w:rPr>
                <w:sz w:val="24"/>
                <w:szCs w:val="24"/>
              </w:rPr>
              <w:t>Блокирование.</w:t>
            </w:r>
            <w:r w:rsidRPr="004E2084">
              <w:t xml:space="preserve"> 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25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65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Блокирование.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25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65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r w:rsidRPr="004E2084">
              <w:rPr>
                <w:sz w:val="24"/>
                <w:szCs w:val="24"/>
              </w:rPr>
              <w:t>Блокирование.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20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70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r w:rsidRPr="004E2084">
              <w:rPr>
                <w:sz w:val="24"/>
                <w:szCs w:val="24"/>
              </w:rPr>
              <w:t>Блокирование.</w:t>
            </w:r>
            <w:r w:rsidRPr="004E2084">
              <w:t xml:space="preserve"> 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20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70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r w:rsidRPr="004E2084">
              <w:rPr>
                <w:sz w:val="24"/>
                <w:szCs w:val="24"/>
              </w:rPr>
              <w:t>Блокирование.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20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70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r w:rsidRPr="004E2084">
              <w:rPr>
                <w:sz w:val="24"/>
                <w:szCs w:val="24"/>
              </w:rPr>
              <w:t>Блокирование.</w:t>
            </w:r>
            <w:r w:rsidRPr="004E2084">
              <w:t xml:space="preserve"> </w:t>
            </w:r>
          </w:p>
        </w:tc>
        <w:tc>
          <w:tcPr>
            <w:tcW w:w="1984" w:type="dxa"/>
          </w:tcPr>
          <w:p w:rsidR="00CC2D69" w:rsidRPr="004E2084" w:rsidRDefault="00CC2D69" w:rsidP="004F2F50">
            <w:r w:rsidRPr="004E2084">
              <w:t>20 мин</w:t>
            </w:r>
          </w:p>
        </w:tc>
        <w:tc>
          <w:tcPr>
            <w:tcW w:w="1843" w:type="dxa"/>
          </w:tcPr>
          <w:p w:rsidR="00CC2D69" w:rsidRPr="004E2084" w:rsidRDefault="00CC2D69" w:rsidP="004F2F50">
            <w:r w:rsidRPr="004E2084">
              <w:t>70 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67032B">
            <w:r>
              <w:t>Комбинированн</w:t>
            </w:r>
            <w:r w:rsidR="00CC2D69" w:rsidRPr="004E2084">
              <w:t>ые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  <w:tc>
          <w:tcPr>
            <w:tcW w:w="992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67032B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67032B">
            <w:r w:rsidRPr="004E2084">
              <w:t>90мин</w:t>
            </w:r>
          </w:p>
        </w:tc>
        <w:tc>
          <w:tcPr>
            <w:tcW w:w="992" w:type="dxa"/>
          </w:tcPr>
          <w:p w:rsidR="00CC2D69" w:rsidRPr="004E2084" w:rsidRDefault="00CC2D69" w:rsidP="0067032B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67032B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  <w:tc>
          <w:tcPr>
            <w:tcW w:w="992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67032B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67032B">
            <w:r w:rsidRPr="004E2084">
              <w:t>90мин</w:t>
            </w:r>
          </w:p>
        </w:tc>
        <w:tc>
          <w:tcPr>
            <w:tcW w:w="992" w:type="dxa"/>
          </w:tcPr>
          <w:p w:rsidR="00CC2D69" w:rsidRPr="004E2084" w:rsidRDefault="00CC2D69" w:rsidP="0067032B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67032B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67032B">
            <w:r w:rsidRPr="004E2084">
              <w:t>90мин</w:t>
            </w:r>
          </w:p>
        </w:tc>
        <w:tc>
          <w:tcPr>
            <w:tcW w:w="992" w:type="dxa"/>
          </w:tcPr>
          <w:p w:rsidR="00CC2D69" w:rsidRPr="004E2084" w:rsidRDefault="00CC2D69" w:rsidP="0067032B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67032B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  <w:tc>
          <w:tcPr>
            <w:tcW w:w="992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67032B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67032B">
            <w:r w:rsidRPr="004E2084">
              <w:t>90мин</w:t>
            </w:r>
          </w:p>
        </w:tc>
        <w:tc>
          <w:tcPr>
            <w:tcW w:w="992" w:type="dxa"/>
          </w:tcPr>
          <w:p w:rsidR="00CC2D69" w:rsidRPr="004E2084" w:rsidRDefault="00CC2D69" w:rsidP="0067032B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4F2F50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4F2F50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4F2F50">
            <w:r w:rsidRPr="004E2084">
              <w:t>90мин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4F2F50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4F2F50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4F2F50">
            <w:r w:rsidRPr="004E2084">
              <w:t>90мин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4F2F50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4F2F50">
            <w:r w:rsidRPr="004E2084">
              <w:t>90мин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4F2F50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4F2F50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4F2F50">
            <w:r w:rsidRPr="004E2084">
              <w:t>90мин</w:t>
            </w:r>
          </w:p>
        </w:tc>
        <w:tc>
          <w:tcPr>
            <w:tcW w:w="992" w:type="dxa"/>
          </w:tcPr>
          <w:p w:rsidR="00CC2D69" w:rsidRPr="004E2084" w:rsidRDefault="00CC2D69" w:rsidP="004F2F50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4E2084" w:rsidP="004F2F50">
            <w:r w:rsidRPr="004E2084">
              <w:t>Комбинированные</w:t>
            </w:r>
            <w:r w:rsidR="00CC2D69" w:rsidRPr="004E2084">
              <w:t xml:space="preserve"> упражнения</w:t>
            </w:r>
            <w:r>
              <w:t>.</w:t>
            </w:r>
          </w:p>
        </w:tc>
        <w:tc>
          <w:tcPr>
            <w:tcW w:w="1984" w:type="dxa"/>
          </w:tcPr>
          <w:p w:rsidR="00CC2D69" w:rsidRPr="004E2084" w:rsidRDefault="00CC2D69" w:rsidP="0067032B"/>
        </w:tc>
        <w:tc>
          <w:tcPr>
            <w:tcW w:w="1843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  <w:tc>
          <w:tcPr>
            <w:tcW w:w="992" w:type="dxa"/>
          </w:tcPr>
          <w:p w:rsidR="00CC2D69" w:rsidRPr="004E2084" w:rsidRDefault="00CC2D69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r w:rsidRPr="004E2084">
              <w:t>Учебно-тренировочные игры.</w:t>
            </w:r>
          </w:p>
        </w:tc>
        <w:tc>
          <w:tcPr>
            <w:tcW w:w="1984" w:type="dxa"/>
          </w:tcPr>
          <w:p w:rsidR="00CC2D69" w:rsidRPr="004E2084" w:rsidRDefault="00CC2D69" w:rsidP="0067032B">
            <w:r w:rsidRPr="004E2084">
              <w:t>18 мин</w:t>
            </w:r>
          </w:p>
        </w:tc>
        <w:tc>
          <w:tcPr>
            <w:tcW w:w="1843" w:type="dxa"/>
          </w:tcPr>
          <w:p w:rsidR="00CC2D69" w:rsidRPr="004E2084" w:rsidRDefault="00AD442F" w:rsidP="0067032B">
            <w:r w:rsidRPr="004E2084">
              <w:t>72</w:t>
            </w:r>
            <w:r w:rsidR="00CC2D69" w:rsidRPr="004E2084">
              <w:t>мин</w:t>
            </w:r>
          </w:p>
        </w:tc>
        <w:tc>
          <w:tcPr>
            <w:tcW w:w="992" w:type="dxa"/>
          </w:tcPr>
          <w:p w:rsidR="00CC2D69" w:rsidRPr="004E2084" w:rsidRDefault="00CC2D69" w:rsidP="0067032B">
            <w:r w:rsidRPr="004E2084">
              <w:t>90мин</w:t>
            </w:r>
          </w:p>
        </w:tc>
      </w:tr>
      <w:tr w:rsidR="00CC2D69" w:rsidRPr="004E2084" w:rsidTr="0067032B">
        <w:tc>
          <w:tcPr>
            <w:tcW w:w="817" w:type="dxa"/>
          </w:tcPr>
          <w:p w:rsidR="00CC2D69" w:rsidRPr="004E2084" w:rsidRDefault="00CC2D69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CC2D69" w:rsidRPr="004E2084" w:rsidRDefault="00CC2D69" w:rsidP="0067032B">
            <w:r w:rsidRPr="004E2084">
              <w:t>Учебно-тренировочные игры.</w:t>
            </w:r>
          </w:p>
        </w:tc>
        <w:tc>
          <w:tcPr>
            <w:tcW w:w="1984" w:type="dxa"/>
          </w:tcPr>
          <w:p w:rsidR="00CC2D69" w:rsidRPr="004E2084" w:rsidRDefault="00CC2D69" w:rsidP="0067032B">
            <w:r w:rsidRPr="004E2084">
              <w:t>18 мин</w:t>
            </w:r>
          </w:p>
        </w:tc>
        <w:tc>
          <w:tcPr>
            <w:tcW w:w="1843" w:type="dxa"/>
          </w:tcPr>
          <w:p w:rsidR="00CC2D69" w:rsidRPr="004E2084" w:rsidRDefault="00AD442F" w:rsidP="0067032B">
            <w:r w:rsidRPr="004E2084">
              <w:t xml:space="preserve">72мин </w:t>
            </w:r>
          </w:p>
        </w:tc>
        <w:tc>
          <w:tcPr>
            <w:tcW w:w="992" w:type="dxa"/>
          </w:tcPr>
          <w:p w:rsidR="00CC2D69" w:rsidRPr="004E2084" w:rsidRDefault="00CC2D69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67032B">
            <w:r w:rsidRPr="004E2084">
              <w:t>Учебно-тренировочные игры.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18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>72мин</w:t>
            </w:r>
          </w:p>
        </w:tc>
        <w:tc>
          <w:tcPr>
            <w:tcW w:w="992" w:type="dxa"/>
          </w:tcPr>
          <w:p w:rsidR="00AD442F" w:rsidRPr="004E2084" w:rsidRDefault="00AD442F" w:rsidP="0067032B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67032B">
            <w:r w:rsidRPr="004E2084">
              <w:t>Учебно-тренировочные игры.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18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 xml:space="preserve">72мин </w:t>
            </w:r>
          </w:p>
        </w:tc>
        <w:tc>
          <w:tcPr>
            <w:tcW w:w="992" w:type="dxa"/>
          </w:tcPr>
          <w:p w:rsidR="00AD442F" w:rsidRPr="004E2084" w:rsidRDefault="00AD442F" w:rsidP="0067032B">
            <w:r w:rsidRPr="004E2084"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67032B">
            <w:r w:rsidRPr="004E2084">
              <w:t xml:space="preserve">Учебно-тренировочные игры. 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18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>72мин</w:t>
            </w:r>
          </w:p>
        </w:tc>
        <w:tc>
          <w:tcPr>
            <w:tcW w:w="992" w:type="dxa"/>
          </w:tcPr>
          <w:p w:rsidR="00AD442F" w:rsidRPr="004E2084" w:rsidRDefault="00AD442F" w:rsidP="004F2F50">
            <w:r w:rsidRPr="004E2084"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4F2F50">
            <w:r w:rsidRPr="004E2084">
              <w:t>Учебно-тренировочные игры.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18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 xml:space="preserve">72мин </w:t>
            </w:r>
          </w:p>
        </w:tc>
        <w:tc>
          <w:tcPr>
            <w:tcW w:w="992" w:type="dxa"/>
          </w:tcPr>
          <w:p w:rsidR="00AD442F" w:rsidRPr="004E2084" w:rsidRDefault="00AD442F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4F2F50">
            <w:r w:rsidRPr="004E2084">
              <w:t>Учебно-тренировочные игры.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18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>72мин</w:t>
            </w:r>
          </w:p>
        </w:tc>
        <w:tc>
          <w:tcPr>
            <w:tcW w:w="992" w:type="dxa"/>
          </w:tcPr>
          <w:p w:rsidR="00AD442F" w:rsidRPr="004E2084" w:rsidRDefault="00AD442F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4F2F50">
            <w:r w:rsidRPr="004E2084">
              <w:t>Учебно-тренировочные игры.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18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 xml:space="preserve">72мин </w:t>
            </w:r>
          </w:p>
        </w:tc>
        <w:tc>
          <w:tcPr>
            <w:tcW w:w="992" w:type="dxa"/>
          </w:tcPr>
          <w:p w:rsidR="00AD442F" w:rsidRPr="004E2084" w:rsidRDefault="00AD442F" w:rsidP="004F2F50">
            <w:r w:rsidRPr="004E2084"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4F2F50">
            <w:r w:rsidRPr="004E2084">
              <w:t>Учебно-тренировочные игры.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18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>72мин</w:t>
            </w:r>
          </w:p>
        </w:tc>
        <w:tc>
          <w:tcPr>
            <w:tcW w:w="992" w:type="dxa"/>
          </w:tcPr>
          <w:p w:rsidR="00AD442F" w:rsidRPr="004E2084" w:rsidRDefault="00AD442F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4F2F50">
            <w:r w:rsidRPr="004E2084">
              <w:t xml:space="preserve">Учебно-тренировочные игры. 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18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 xml:space="preserve">72мин </w:t>
            </w:r>
          </w:p>
        </w:tc>
        <w:tc>
          <w:tcPr>
            <w:tcW w:w="992" w:type="dxa"/>
          </w:tcPr>
          <w:p w:rsidR="00AD442F" w:rsidRPr="004E2084" w:rsidRDefault="00AD442F" w:rsidP="004F2F50">
            <w:pPr>
              <w:rPr>
                <w:sz w:val="24"/>
                <w:szCs w:val="24"/>
              </w:rPr>
            </w:pPr>
            <w:r w:rsidRPr="004E2084">
              <w:rPr>
                <w:sz w:val="24"/>
                <w:szCs w:val="24"/>
              </w:rPr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67032B">
            <w:r w:rsidRPr="004E2084">
              <w:t>Судейство игр</w:t>
            </w:r>
            <w:r w:rsidR="004E2084">
              <w:t>.</w:t>
            </w:r>
          </w:p>
        </w:tc>
        <w:tc>
          <w:tcPr>
            <w:tcW w:w="1984" w:type="dxa"/>
          </w:tcPr>
          <w:p w:rsidR="00AD442F" w:rsidRPr="004E2084" w:rsidRDefault="00AD442F" w:rsidP="0067032B">
            <w:r w:rsidRPr="004E2084">
              <w:t>90 мин</w:t>
            </w:r>
          </w:p>
        </w:tc>
        <w:tc>
          <w:tcPr>
            <w:tcW w:w="1843" w:type="dxa"/>
          </w:tcPr>
          <w:p w:rsidR="00AD442F" w:rsidRPr="004E2084" w:rsidRDefault="00AD442F" w:rsidP="0067032B">
            <w:r w:rsidRPr="004E2084">
              <w:t>45 мин</w:t>
            </w:r>
          </w:p>
        </w:tc>
        <w:tc>
          <w:tcPr>
            <w:tcW w:w="992" w:type="dxa"/>
          </w:tcPr>
          <w:p w:rsidR="00AD442F" w:rsidRPr="004E2084" w:rsidRDefault="00AD442F" w:rsidP="0067032B">
            <w:r w:rsidRPr="004E2084">
              <w:t>90мин</w:t>
            </w:r>
          </w:p>
        </w:tc>
      </w:tr>
      <w:tr w:rsidR="00AD442F" w:rsidRPr="004E2084" w:rsidTr="0067032B">
        <w:tc>
          <w:tcPr>
            <w:tcW w:w="817" w:type="dxa"/>
          </w:tcPr>
          <w:p w:rsidR="00AD442F" w:rsidRPr="004E2084" w:rsidRDefault="00AD442F" w:rsidP="00D40921">
            <w:pPr>
              <w:pStyle w:val="a5"/>
              <w:numPr>
                <w:ilvl w:val="0"/>
                <w:numId w:val="16"/>
              </w:numPr>
              <w:ind w:left="426"/>
              <w:jc w:val="center"/>
            </w:pPr>
          </w:p>
        </w:tc>
        <w:tc>
          <w:tcPr>
            <w:tcW w:w="4253" w:type="dxa"/>
          </w:tcPr>
          <w:p w:rsidR="00AD442F" w:rsidRPr="004E2084" w:rsidRDefault="00AD442F" w:rsidP="004F2F50">
            <w:r w:rsidRPr="004E2084">
              <w:t>Судейство игр</w:t>
            </w:r>
            <w:r w:rsidR="004E2084">
              <w:t>.</w:t>
            </w:r>
          </w:p>
        </w:tc>
        <w:tc>
          <w:tcPr>
            <w:tcW w:w="1984" w:type="dxa"/>
          </w:tcPr>
          <w:p w:rsidR="00AD442F" w:rsidRPr="004E2084" w:rsidRDefault="00AD442F" w:rsidP="004F2F50">
            <w:r w:rsidRPr="004E2084">
              <w:t>45 мин</w:t>
            </w:r>
          </w:p>
        </w:tc>
        <w:tc>
          <w:tcPr>
            <w:tcW w:w="1843" w:type="dxa"/>
          </w:tcPr>
          <w:p w:rsidR="00AD442F" w:rsidRPr="004E2084" w:rsidRDefault="00AD442F" w:rsidP="004F2F50">
            <w:r w:rsidRPr="004E2084">
              <w:t>45 мин</w:t>
            </w:r>
          </w:p>
        </w:tc>
        <w:tc>
          <w:tcPr>
            <w:tcW w:w="992" w:type="dxa"/>
          </w:tcPr>
          <w:p w:rsidR="00AD442F" w:rsidRPr="004E2084" w:rsidRDefault="00AD442F" w:rsidP="004F2F50">
            <w:r w:rsidRPr="004E2084">
              <w:t>90мин</w:t>
            </w:r>
          </w:p>
        </w:tc>
      </w:tr>
      <w:tr w:rsidR="00AD442F" w:rsidRPr="004E2084" w:rsidTr="0067032B">
        <w:tc>
          <w:tcPr>
            <w:tcW w:w="5070" w:type="dxa"/>
            <w:gridSpan w:val="2"/>
            <w:shd w:val="clear" w:color="auto" w:fill="EEECE1" w:themeFill="background2"/>
          </w:tcPr>
          <w:p w:rsidR="00AD442F" w:rsidRPr="004E2084" w:rsidRDefault="00AD442F" w:rsidP="00D40921">
            <w:pPr>
              <w:jc w:val="both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4819" w:type="dxa"/>
            <w:gridSpan w:val="3"/>
            <w:shd w:val="clear" w:color="auto" w:fill="EEECE1" w:themeFill="background2"/>
          </w:tcPr>
          <w:p w:rsidR="00AD442F" w:rsidRPr="004E2084" w:rsidRDefault="00AD442F" w:rsidP="00D40921">
            <w:pPr>
              <w:jc w:val="both"/>
              <w:rPr>
                <w:b/>
                <w:sz w:val="24"/>
                <w:szCs w:val="24"/>
              </w:rPr>
            </w:pPr>
            <w:r w:rsidRPr="004E2084">
              <w:rPr>
                <w:b/>
                <w:sz w:val="24"/>
                <w:szCs w:val="24"/>
              </w:rPr>
              <w:t>68 часов</w:t>
            </w:r>
          </w:p>
        </w:tc>
      </w:tr>
    </w:tbl>
    <w:p w:rsidR="00D40921" w:rsidRDefault="00D40921" w:rsidP="00D40921"/>
    <w:p w:rsidR="00D40921" w:rsidRDefault="00D40921" w:rsidP="00947A0B">
      <w:pPr>
        <w:jc w:val="center"/>
        <w:rPr>
          <w:b/>
        </w:rPr>
      </w:pPr>
    </w:p>
    <w:p w:rsidR="00D40921" w:rsidRDefault="00D40921" w:rsidP="00947A0B">
      <w:pPr>
        <w:jc w:val="center"/>
        <w:rPr>
          <w:b/>
        </w:rPr>
      </w:pPr>
    </w:p>
    <w:p w:rsidR="003D7EC6" w:rsidRPr="00CD3930" w:rsidRDefault="003D7EC6" w:rsidP="00947A0B">
      <w:pPr>
        <w:jc w:val="center"/>
      </w:pPr>
    </w:p>
    <w:p w:rsidR="00947A0B" w:rsidRPr="00022946" w:rsidRDefault="00947A0B" w:rsidP="00947A0B">
      <w:pPr>
        <w:pStyle w:val="Style3"/>
        <w:widowControl/>
        <w:tabs>
          <w:tab w:val="left" w:pos="142"/>
          <w:tab w:val="left" w:pos="284"/>
        </w:tabs>
        <w:ind w:right="159"/>
        <w:jc w:val="both"/>
      </w:pPr>
    </w:p>
    <w:sectPr w:rsidR="00947A0B" w:rsidRPr="00022946" w:rsidSect="0015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22" w:rsidRDefault="006D6E22" w:rsidP="002B2EBF">
      <w:r>
        <w:separator/>
      </w:r>
    </w:p>
  </w:endnote>
  <w:endnote w:type="continuationSeparator" w:id="0">
    <w:p w:rsidR="006D6E22" w:rsidRDefault="006D6E22" w:rsidP="002B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22" w:rsidRDefault="006D6E22" w:rsidP="002B2EBF">
      <w:r>
        <w:separator/>
      </w:r>
    </w:p>
  </w:footnote>
  <w:footnote w:type="continuationSeparator" w:id="0">
    <w:p w:rsidR="006D6E22" w:rsidRDefault="006D6E22" w:rsidP="002B2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3E9"/>
    <w:multiLevelType w:val="hybridMultilevel"/>
    <w:tmpl w:val="9884A9E0"/>
    <w:lvl w:ilvl="0" w:tplc="727EE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F7D13"/>
    <w:multiLevelType w:val="hybridMultilevel"/>
    <w:tmpl w:val="3C7A9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0C37"/>
    <w:multiLevelType w:val="hybridMultilevel"/>
    <w:tmpl w:val="775209F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37D4DAB"/>
    <w:multiLevelType w:val="multilevel"/>
    <w:tmpl w:val="E240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36DB5"/>
    <w:multiLevelType w:val="hybridMultilevel"/>
    <w:tmpl w:val="FD985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C29C5"/>
    <w:multiLevelType w:val="hybridMultilevel"/>
    <w:tmpl w:val="4402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2214B"/>
    <w:multiLevelType w:val="multilevel"/>
    <w:tmpl w:val="09846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0707AA"/>
    <w:multiLevelType w:val="multilevel"/>
    <w:tmpl w:val="5FA6F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456A8"/>
    <w:multiLevelType w:val="hybridMultilevel"/>
    <w:tmpl w:val="410A8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0F420C"/>
    <w:multiLevelType w:val="hybridMultilevel"/>
    <w:tmpl w:val="5334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E255E"/>
    <w:multiLevelType w:val="hybridMultilevel"/>
    <w:tmpl w:val="BE240F24"/>
    <w:lvl w:ilvl="0" w:tplc="D18A357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082F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5B5266"/>
    <w:multiLevelType w:val="hybridMultilevel"/>
    <w:tmpl w:val="95349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D3C3C"/>
    <w:multiLevelType w:val="hybridMultilevel"/>
    <w:tmpl w:val="0438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A147D"/>
    <w:multiLevelType w:val="hybridMultilevel"/>
    <w:tmpl w:val="6FA445DC"/>
    <w:lvl w:ilvl="0" w:tplc="9C6667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22B70"/>
    <w:multiLevelType w:val="multilevel"/>
    <w:tmpl w:val="5C34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A34D30"/>
    <w:multiLevelType w:val="multilevel"/>
    <w:tmpl w:val="E6EE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0"/>
  </w:num>
  <w:num w:numId="5">
    <w:abstractNumId w:val="9"/>
  </w:num>
  <w:num w:numId="6">
    <w:abstractNumId w:val="14"/>
  </w:num>
  <w:num w:numId="7">
    <w:abstractNumId w:val="6"/>
  </w:num>
  <w:num w:numId="8">
    <w:abstractNumId w:val="11"/>
  </w:num>
  <w:num w:numId="9">
    <w:abstractNumId w:val="2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  <w:num w:numId="14">
    <w:abstractNumId w:val="13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377"/>
    <w:rsid w:val="000011A7"/>
    <w:rsid w:val="00017ED0"/>
    <w:rsid w:val="00022946"/>
    <w:rsid w:val="000C412D"/>
    <w:rsid w:val="001217CB"/>
    <w:rsid w:val="00150265"/>
    <w:rsid w:val="00162A7A"/>
    <w:rsid w:val="001936F3"/>
    <w:rsid w:val="001A657A"/>
    <w:rsid w:val="001B3E30"/>
    <w:rsid w:val="001C6CEB"/>
    <w:rsid w:val="00215068"/>
    <w:rsid w:val="00224DC5"/>
    <w:rsid w:val="00227F4F"/>
    <w:rsid w:val="00235197"/>
    <w:rsid w:val="00243741"/>
    <w:rsid w:val="00250EFA"/>
    <w:rsid w:val="00260AE8"/>
    <w:rsid w:val="00274A34"/>
    <w:rsid w:val="002B2EBF"/>
    <w:rsid w:val="002C6F9B"/>
    <w:rsid w:val="003024D7"/>
    <w:rsid w:val="00304DA7"/>
    <w:rsid w:val="003127A3"/>
    <w:rsid w:val="00323EA3"/>
    <w:rsid w:val="0037781B"/>
    <w:rsid w:val="00385A77"/>
    <w:rsid w:val="003932CD"/>
    <w:rsid w:val="003A64F7"/>
    <w:rsid w:val="003A7F4D"/>
    <w:rsid w:val="003B08F1"/>
    <w:rsid w:val="003C6586"/>
    <w:rsid w:val="003D7EC6"/>
    <w:rsid w:val="003F4EF8"/>
    <w:rsid w:val="003F534C"/>
    <w:rsid w:val="00417CAC"/>
    <w:rsid w:val="004307D0"/>
    <w:rsid w:val="00455269"/>
    <w:rsid w:val="00466111"/>
    <w:rsid w:val="00485690"/>
    <w:rsid w:val="0049198E"/>
    <w:rsid w:val="004969F9"/>
    <w:rsid w:val="004B39AA"/>
    <w:rsid w:val="004E2084"/>
    <w:rsid w:val="004F0876"/>
    <w:rsid w:val="00541B8E"/>
    <w:rsid w:val="00590B89"/>
    <w:rsid w:val="00593893"/>
    <w:rsid w:val="00596033"/>
    <w:rsid w:val="005C2256"/>
    <w:rsid w:val="005D5813"/>
    <w:rsid w:val="005F415B"/>
    <w:rsid w:val="006072A8"/>
    <w:rsid w:val="00635D43"/>
    <w:rsid w:val="00636B5A"/>
    <w:rsid w:val="006666E3"/>
    <w:rsid w:val="0067032B"/>
    <w:rsid w:val="006D26C9"/>
    <w:rsid w:val="006D6E22"/>
    <w:rsid w:val="006F167F"/>
    <w:rsid w:val="007264F1"/>
    <w:rsid w:val="0074739F"/>
    <w:rsid w:val="007722B4"/>
    <w:rsid w:val="00781AA1"/>
    <w:rsid w:val="0078329B"/>
    <w:rsid w:val="007B1F8D"/>
    <w:rsid w:val="007D7FEA"/>
    <w:rsid w:val="007E596D"/>
    <w:rsid w:val="00812E95"/>
    <w:rsid w:val="00826B5F"/>
    <w:rsid w:val="00844A2F"/>
    <w:rsid w:val="00862A42"/>
    <w:rsid w:val="00886D3A"/>
    <w:rsid w:val="008A68D7"/>
    <w:rsid w:val="008B69E9"/>
    <w:rsid w:val="008D6CDE"/>
    <w:rsid w:val="008E13F1"/>
    <w:rsid w:val="00911301"/>
    <w:rsid w:val="009311A5"/>
    <w:rsid w:val="00947A0B"/>
    <w:rsid w:val="00962FEF"/>
    <w:rsid w:val="009863AD"/>
    <w:rsid w:val="009B1B6D"/>
    <w:rsid w:val="009B64A5"/>
    <w:rsid w:val="009E2B7C"/>
    <w:rsid w:val="009F7033"/>
    <w:rsid w:val="00A04E34"/>
    <w:rsid w:val="00A14C7A"/>
    <w:rsid w:val="00A22A15"/>
    <w:rsid w:val="00A268A4"/>
    <w:rsid w:val="00A40898"/>
    <w:rsid w:val="00A81339"/>
    <w:rsid w:val="00A91F62"/>
    <w:rsid w:val="00AA60FD"/>
    <w:rsid w:val="00AD442F"/>
    <w:rsid w:val="00AE6A8A"/>
    <w:rsid w:val="00B1778A"/>
    <w:rsid w:val="00B46911"/>
    <w:rsid w:val="00B60B80"/>
    <w:rsid w:val="00B766CA"/>
    <w:rsid w:val="00BC0B2B"/>
    <w:rsid w:val="00BC3F38"/>
    <w:rsid w:val="00C06656"/>
    <w:rsid w:val="00C56D09"/>
    <w:rsid w:val="00CB0939"/>
    <w:rsid w:val="00CB3F1A"/>
    <w:rsid w:val="00CC0757"/>
    <w:rsid w:val="00CC2D69"/>
    <w:rsid w:val="00CD3930"/>
    <w:rsid w:val="00D06198"/>
    <w:rsid w:val="00D11B6D"/>
    <w:rsid w:val="00D40921"/>
    <w:rsid w:val="00D50655"/>
    <w:rsid w:val="00D61817"/>
    <w:rsid w:val="00D70F04"/>
    <w:rsid w:val="00D960D6"/>
    <w:rsid w:val="00DC1D3F"/>
    <w:rsid w:val="00DC3073"/>
    <w:rsid w:val="00DC79EB"/>
    <w:rsid w:val="00DE365A"/>
    <w:rsid w:val="00E00840"/>
    <w:rsid w:val="00E04852"/>
    <w:rsid w:val="00E055E8"/>
    <w:rsid w:val="00E30BAB"/>
    <w:rsid w:val="00E70107"/>
    <w:rsid w:val="00E913D7"/>
    <w:rsid w:val="00ED22FF"/>
    <w:rsid w:val="00EE1EEC"/>
    <w:rsid w:val="00F03035"/>
    <w:rsid w:val="00F11147"/>
    <w:rsid w:val="00F66720"/>
    <w:rsid w:val="00F94D2F"/>
    <w:rsid w:val="00FC43B9"/>
    <w:rsid w:val="00FD0E39"/>
    <w:rsid w:val="00FE41CC"/>
    <w:rsid w:val="00FF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778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19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77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778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4A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2E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2E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1F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F8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48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3F4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8329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3">
    <w:name w:val="Style3"/>
    <w:basedOn w:val="a"/>
    <w:rsid w:val="0078329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1">
    <w:name w:val="Font Style11"/>
    <w:basedOn w:val="a0"/>
    <w:rsid w:val="0078329B"/>
    <w:rPr>
      <w:rFonts w:ascii="Arial" w:hAnsi="Arial" w:cs="Arial"/>
      <w:b/>
      <w:bCs/>
      <w:i/>
      <w:iCs/>
      <w:sz w:val="38"/>
      <w:szCs w:val="38"/>
    </w:rPr>
  </w:style>
  <w:style w:type="paragraph" w:customStyle="1" w:styleId="Style4">
    <w:name w:val="Style4"/>
    <w:basedOn w:val="a"/>
    <w:rsid w:val="0078329B"/>
    <w:pPr>
      <w:widowControl w:val="0"/>
      <w:autoSpaceDE w:val="0"/>
      <w:autoSpaceDN w:val="0"/>
      <w:adjustRightInd w:val="0"/>
      <w:spacing w:line="278" w:lineRule="exact"/>
      <w:ind w:firstLine="845"/>
    </w:pPr>
    <w:rPr>
      <w:rFonts w:ascii="Arial" w:hAnsi="Arial"/>
    </w:rPr>
  </w:style>
  <w:style w:type="paragraph" w:customStyle="1" w:styleId="Style5">
    <w:name w:val="Style5"/>
    <w:basedOn w:val="a"/>
    <w:rsid w:val="0078329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a"/>
    <w:rsid w:val="0078329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2">
    <w:name w:val="Font Style12"/>
    <w:basedOn w:val="a0"/>
    <w:rsid w:val="0078329B"/>
    <w:rPr>
      <w:rFonts w:ascii="Arial" w:hAnsi="Arial" w:cs="Arial"/>
      <w:spacing w:val="-30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778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19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778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3778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4A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2E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2E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2E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1F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F8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85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6C687-3807-43EA-A41C-6B64261D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2020-09-26T14:03:00Z</cp:lastPrinted>
  <dcterms:created xsi:type="dcterms:W3CDTF">2011-12-28T12:44:00Z</dcterms:created>
  <dcterms:modified xsi:type="dcterms:W3CDTF">2020-10-20T11:28:00Z</dcterms:modified>
</cp:coreProperties>
</file>