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32" w:rsidRDefault="00D43C01" w:rsidP="00C72097">
      <w:pPr>
        <w:pStyle w:val="a4"/>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37.25pt">
            <v:imagedata r:id="rId5" o:title="танцеваальный"/>
          </v:shape>
        </w:pict>
      </w:r>
    </w:p>
    <w:p w:rsidR="00D43C01" w:rsidRDefault="00D43C01" w:rsidP="007F1C32">
      <w:pPr>
        <w:pStyle w:val="a4"/>
        <w:shd w:val="clear" w:color="auto" w:fill="FFFFFF"/>
        <w:spacing w:before="0" w:beforeAutospacing="0" w:after="150" w:afterAutospacing="0"/>
        <w:jc w:val="center"/>
        <w:rPr>
          <w:b/>
          <w:bCs/>
          <w:color w:val="000000"/>
          <w:sz w:val="28"/>
          <w:szCs w:val="28"/>
        </w:rPr>
      </w:pPr>
    </w:p>
    <w:p w:rsidR="00D43C01" w:rsidRDefault="00D43C01" w:rsidP="007F1C32">
      <w:pPr>
        <w:pStyle w:val="a4"/>
        <w:shd w:val="clear" w:color="auto" w:fill="FFFFFF"/>
        <w:spacing w:before="0" w:beforeAutospacing="0" w:after="150" w:afterAutospacing="0"/>
        <w:jc w:val="center"/>
        <w:rPr>
          <w:b/>
          <w:bCs/>
          <w:color w:val="000000"/>
          <w:sz w:val="28"/>
          <w:szCs w:val="28"/>
        </w:rPr>
      </w:pPr>
    </w:p>
    <w:p w:rsidR="00D43C01" w:rsidRDefault="00D43C01" w:rsidP="007F1C32">
      <w:pPr>
        <w:pStyle w:val="a4"/>
        <w:shd w:val="clear" w:color="auto" w:fill="FFFFFF"/>
        <w:spacing w:before="0" w:beforeAutospacing="0" w:after="150" w:afterAutospacing="0"/>
        <w:jc w:val="center"/>
        <w:rPr>
          <w:b/>
          <w:bCs/>
          <w:color w:val="000000"/>
          <w:sz w:val="28"/>
          <w:szCs w:val="28"/>
        </w:rPr>
      </w:pPr>
    </w:p>
    <w:p w:rsidR="007F1C32" w:rsidRPr="00734E32" w:rsidRDefault="007F1C32" w:rsidP="007F1C32">
      <w:pPr>
        <w:pStyle w:val="a4"/>
        <w:shd w:val="clear" w:color="auto" w:fill="FFFFFF"/>
        <w:spacing w:before="0" w:beforeAutospacing="0" w:after="150" w:afterAutospacing="0"/>
        <w:jc w:val="center"/>
        <w:rPr>
          <w:color w:val="000000"/>
          <w:sz w:val="28"/>
          <w:szCs w:val="28"/>
        </w:rPr>
      </w:pPr>
      <w:r w:rsidRPr="00734E32">
        <w:rPr>
          <w:b/>
          <w:bCs/>
          <w:color w:val="000000"/>
          <w:sz w:val="28"/>
          <w:szCs w:val="28"/>
        </w:rPr>
        <w:t>Пояснительная записка</w:t>
      </w:r>
    </w:p>
    <w:p w:rsidR="007F1C32" w:rsidRPr="00DD2ECA" w:rsidRDefault="007F1C32" w:rsidP="00DD2ECA">
      <w:pPr>
        <w:pStyle w:val="a4"/>
        <w:shd w:val="clear" w:color="auto" w:fill="FFFFFF"/>
        <w:spacing w:before="0" w:beforeAutospacing="0" w:after="0" w:afterAutospacing="0"/>
        <w:rPr>
          <w:color w:val="000000"/>
          <w:sz w:val="28"/>
          <w:szCs w:val="28"/>
        </w:rPr>
      </w:pPr>
      <w:r w:rsidRPr="00DD2ECA">
        <w:rPr>
          <w:color w:val="000000"/>
          <w:sz w:val="28"/>
          <w:szCs w:val="28"/>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w:t>
      </w:r>
      <w:r w:rsidR="00734E32" w:rsidRPr="00DD2ECA">
        <w:rPr>
          <w:color w:val="000000"/>
          <w:sz w:val="28"/>
          <w:szCs w:val="28"/>
        </w:rPr>
        <w:t>нно влияя на ребенка, формируют</w:t>
      </w:r>
      <w:r w:rsidRPr="00DD2ECA">
        <w:rPr>
          <w:color w:val="000000"/>
          <w:sz w:val="28"/>
          <w:szCs w:val="28"/>
        </w:rPr>
        <w:t>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7F1C32" w:rsidRPr="00DD2ECA" w:rsidRDefault="007F1C32" w:rsidP="00DD2ECA">
      <w:pPr>
        <w:pStyle w:val="a4"/>
        <w:shd w:val="clear" w:color="auto" w:fill="FFFFFF"/>
        <w:spacing w:before="0" w:beforeAutospacing="0" w:after="0" w:afterAutospacing="0"/>
        <w:rPr>
          <w:color w:val="000000"/>
          <w:sz w:val="28"/>
          <w:szCs w:val="28"/>
        </w:rPr>
      </w:pPr>
      <w:r w:rsidRPr="00DD2ECA">
        <w:rPr>
          <w:color w:val="000000"/>
          <w:sz w:val="28"/>
          <w:szCs w:val="28"/>
        </w:rPr>
        <w:t xml:space="preserve">Необходимо продолжать развивать у школьников творческие </w:t>
      </w:r>
      <w:r w:rsidR="00734E32" w:rsidRPr="00DD2ECA">
        <w:rPr>
          <w:color w:val="000000"/>
          <w:sz w:val="28"/>
          <w:szCs w:val="28"/>
        </w:rPr>
        <w:t>способности, заложенные</w:t>
      </w:r>
      <w:r w:rsidRPr="00DD2ECA">
        <w:rPr>
          <w:color w:val="000000"/>
          <w:sz w:val="28"/>
          <w:szCs w:val="28"/>
        </w:rPr>
        <w:t xml:space="preserve">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3B5312" w:rsidRPr="00DD2ECA" w:rsidRDefault="00734E32" w:rsidP="00DD2ECA">
      <w:pPr>
        <w:spacing w:after="0"/>
        <w:rPr>
          <w:rFonts w:ascii="Times New Roman" w:hAnsi="Times New Roman" w:cs="Times New Roman"/>
          <w:sz w:val="28"/>
          <w:szCs w:val="28"/>
        </w:rPr>
      </w:pPr>
      <w:r w:rsidRPr="00DD2ECA">
        <w:rPr>
          <w:rFonts w:ascii="Times New Roman" w:hAnsi="Times New Roman" w:cs="Times New Roman"/>
          <w:color w:val="000000"/>
          <w:sz w:val="28"/>
          <w:szCs w:val="28"/>
          <w:shd w:val="clear" w:color="auto" w:fill="FFFFFF"/>
        </w:rPr>
        <w:t>Программа позволяет приобретать различные двигательные умения и навыки, развивать эмоционально-волевую сферу, формировать этические установки, создает возможности для выбора идеалов духовности и созидательного творчества. Дети приобретают хорошую физическую форму, укрепляют здоровье, развивают грацию, развивают пластику. Воспитывается музыкальность и чувство ритма, чувство красоты. Обучение по данной программе позволяет средствами коллективной творческой деятельности способствовать общекультурному развитию детей. Удовлетворению естественной потребности в общении и движении, всестороннему раскрытию творческого потенциала личности, социально значимого проявления индивидуальности каждого в условиях коллектива.</w:t>
      </w:r>
    </w:p>
    <w:p w:rsidR="0043092E" w:rsidRPr="00DD2ECA" w:rsidRDefault="0043092E" w:rsidP="00DD2ECA">
      <w:pPr>
        <w:pStyle w:val="a4"/>
        <w:shd w:val="clear" w:color="auto" w:fill="FFFFFF"/>
        <w:spacing w:before="0" w:beforeAutospacing="0" w:after="0" w:afterAutospacing="0"/>
        <w:rPr>
          <w:color w:val="000000"/>
          <w:sz w:val="28"/>
          <w:szCs w:val="28"/>
        </w:rPr>
      </w:pPr>
      <w:r w:rsidRPr="00DD2ECA">
        <w:rPr>
          <w:b/>
          <w:bCs/>
          <w:color w:val="000000"/>
          <w:sz w:val="28"/>
          <w:szCs w:val="28"/>
        </w:rPr>
        <w:t>Педагогическая целесообразность программы</w:t>
      </w:r>
    </w:p>
    <w:p w:rsidR="0043092E" w:rsidRPr="00DD2ECA" w:rsidRDefault="0043092E" w:rsidP="00DD2ECA">
      <w:pPr>
        <w:pStyle w:val="a4"/>
        <w:shd w:val="clear" w:color="auto" w:fill="FFFFFF"/>
        <w:spacing w:before="0" w:beforeAutospacing="0" w:after="0" w:afterAutospacing="0"/>
        <w:rPr>
          <w:color w:val="000000"/>
          <w:sz w:val="28"/>
          <w:szCs w:val="28"/>
        </w:rPr>
      </w:pPr>
      <w:r w:rsidRPr="00DD2ECA">
        <w:rPr>
          <w:color w:val="000000"/>
          <w:sz w:val="28"/>
          <w:szCs w:val="28"/>
        </w:rPr>
        <w:t>Обучаясь по данной программе, каждый обучающийся имеет возможность раскрыть свой собственный творческий, физический, интеллектуальный потенциал. Прежде чем начать изучение конкретных танцевальных форм, очень важно «увидеть тот мир», с которым ребенок пришел в коллектив, раскрыть его с помощью богатств образов, выраженных в детском рисунке, импровизации под любую музыку, воплощения фантазий в конкретных движениях, и, наконец, первых шагов к самостоятельному творчеству.</w:t>
      </w:r>
    </w:p>
    <w:p w:rsidR="0043092E" w:rsidRPr="00DD2ECA" w:rsidRDefault="0043092E" w:rsidP="00DD2ECA">
      <w:pPr>
        <w:pStyle w:val="a4"/>
        <w:shd w:val="clear" w:color="auto" w:fill="FFFFFF"/>
        <w:spacing w:before="0" w:beforeAutospacing="0" w:after="0" w:afterAutospacing="0"/>
        <w:rPr>
          <w:color w:val="000000"/>
          <w:sz w:val="28"/>
          <w:szCs w:val="28"/>
        </w:rPr>
      </w:pPr>
      <w:r w:rsidRPr="00DD2ECA">
        <w:rPr>
          <w:color w:val="000000"/>
          <w:sz w:val="28"/>
          <w:szCs w:val="28"/>
        </w:rPr>
        <w:lastRenderedPageBreak/>
        <w:t xml:space="preserve"> Направленность программы кружка «Танцевальный» по содержанию является художественно- эстетической, </w:t>
      </w:r>
      <w:r w:rsidR="00FC6393" w:rsidRPr="00DD2ECA">
        <w:rPr>
          <w:color w:val="000000"/>
          <w:sz w:val="28"/>
          <w:szCs w:val="28"/>
        </w:rPr>
        <w:t>общекультурной, по</w:t>
      </w:r>
      <w:r w:rsidRPr="00DD2ECA">
        <w:rPr>
          <w:color w:val="000000"/>
          <w:sz w:val="28"/>
          <w:szCs w:val="28"/>
        </w:rPr>
        <w:t xml:space="preserve"> форме организации кружковой и рассчитана на 3 года обучения.</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u w:val="single"/>
        </w:rPr>
        <w:t>Задачи:</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Образовательные:</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Обучить детей танцевальным движениям.</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умение слушать музыку, понимать ее настроение, характер, передавать их танцевальными движениями.</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пластику, культуру движения, их выразительность.</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умение ориентироваться в пространстве.</w:t>
      </w:r>
    </w:p>
    <w:p w:rsidR="004843F4" w:rsidRPr="00DD2ECA" w:rsidRDefault="004843F4" w:rsidP="00DD2ECA">
      <w:pPr>
        <w:pStyle w:val="a4"/>
        <w:numPr>
          <w:ilvl w:val="0"/>
          <w:numId w:val="1"/>
        </w:numPr>
        <w:spacing w:before="0" w:beforeAutospacing="0" w:after="0" w:afterAutospacing="0"/>
        <w:rPr>
          <w:color w:val="000000"/>
          <w:sz w:val="28"/>
          <w:szCs w:val="28"/>
        </w:rPr>
      </w:pPr>
      <w:r w:rsidRPr="00DD2ECA">
        <w:rPr>
          <w:color w:val="000000"/>
          <w:sz w:val="28"/>
          <w:szCs w:val="28"/>
        </w:rPr>
        <w:t>Формировать правильную постановку корпуса, рук, ног, головы.</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Воспитательные:</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Развить у детей активность и самостоятельность, коммуникативные способности.</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Формировать общую культуру личности ребенка, способность ориентироваться в современном обществе.</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Формировать нравственно-эстетические отношения между детьми и взрослыми.</w:t>
      </w:r>
    </w:p>
    <w:p w:rsidR="004843F4" w:rsidRPr="00DD2ECA" w:rsidRDefault="004843F4" w:rsidP="00DD2ECA">
      <w:pPr>
        <w:pStyle w:val="a4"/>
        <w:numPr>
          <w:ilvl w:val="0"/>
          <w:numId w:val="2"/>
        </w:numPr>
        <w:spacing w:before="0" w:beforeAutospacing="0" w:after="0" w:afterAutospacing="0"/>
        <w:rPr>
          <w:color w:val="000000"/>
          <w:sz w:val="28"/>
          <w:szCs w:val="28"/>
        </w:rPr>
      </w:pPr>
      <w:r w:rsidRPr="00DD2ECA">
        <w:rPr>
          <w:color w:val="000000"/>
          <w:sz w:val="28"/>
          <w:szCs w:val="28"/>
        </w:rPr>
        <w:t>Создание атмосферы радости детского творчества в сотрудничестве.</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Развивающие:</w:t>
      </w:r>
    </w:p>
    <w:p w:rsidR="004843F4" w:rsidRPr="00DD2ECA" w:rsidRDefault="004843F4" w:rsidP="00DD2ECA">
      <w:pPr>
        <w:pStyle w:val="a4"/>
        <w:numPr>
          <w:ilvl w:val="0"/>
          <w:numId w:val="3"/>
        </w:numPr>
        <w:spacing w:before="0" w:beforeAutospacing="0" w:after="0" w:afterAutospacing="0"/>
        <w:rPr>
          <w:color w:val="000000"/>
          <w:sz w:val="28"/>
          <w:szCs w:val="28"/>
        </w:rPr>
      </w:pPr>
      <w:r w:rsidRPr="00DD2ECA">
        <w:rPr>
          <w:color w:val="000000"/>
          <w:sz w:val="28"/>
          <w:szCs w:val="28"/>
        </w:rPr>
        <w:t>Развивать творческие способности детей.</w:t>
      </w:r>
    </w:p>
    <w:p w:rsidR="004843F4" w:rsidRPr="00DD2ECA" w:rsidRDefault="004843F4" w:rsidP="00DD2ECA">
      <w:pPr>
        <w:pStyle w:val="a4"/>
        <w:numPr>
          <w:ilvl w:val="0"/>
          <w:numId w:val="3"/>
        </w:numPr>
        <w:spacing w:before="0" w:beforeAutospacing="0" w:after="0" w:afterAutospacing="0"/>
        <w:rPr>
          <w:color w:val="000000"/>
          <w:sz w:val="28"/>
          <w:szCs w:val="28"/>
        </w:rPr>
      </w:pPr>
      <w:r w:rsidRPr="00DD2ECA">
        <w:rPr>
          <w:color w:val="000000"/>
          <w:sz w:val="28"/>
          <w:szCs w:val="28"/>
        </w:rPr>
        <w:t>Развить музыкальный слух и чувство ритма.</w:t>
      </w:r>
    </w:p>
    <w:p w:rsidR="004843F4" w:rsidRPr="00DD2ECA" w:rsidRDefault="004843F4" w:rsidP="00DD2ECA">
      <w:pPr>
        <w:pStyle w:val="a4"/>
        <w:numPr>
          <w:ilvl w:val="0"/>
          <w:numId w:val="3"/>
        </w:numPr>
        <w:spacing w:before="0" w:beforeAutospacing="0" w:after="0" w:afterAutospacing="0"/>
        <w:rPr>
          <w:color w:val="000000"/>
          <w:sz w:val="28"/>
          <w:szCs w:val="28"/>
        </w:rPr>
      </w:pPr>
      <w:r w:rsidRPr="00DD2ECA">
        <w:rPr>
          <w:color w:val="000000"/>
          <w:sz w:val="28"/>
          <w:szCs w:val="28"/>
        </w:rPr>
        <w:t>Развить воображение, фантазию.</w:t>
      </w:r>
    </w:p>
    <w:p w:rsidR="004843F4" w:rsidRPr="00DD2ECA" w:rsidRDefault="004843F4" w:rsidP="00DD2ECA">
      <w:pPr>
        <w:pStyle w:val="a4"/>
        <w:spacing w:before="0" w:beforeAutospacing="0" w:after="0" w:afterAutospacing="0"/>
        <w:rPr>
          <w:color w:val="000000"/>
          <w:sz w:val="28"/>
          <w:szCs w:val="28"/>
        </w:rPr>
      </w:pPr>
      <w:r w:rsidRPr="00DD2ECA">
        <w:rPr>
          <w:b/>
          <w:bCs/>
          <w:color w:val="000000"/>
          <w:sz w:val="28"/>
          <w:szCs w:val="28"/>
        </w:rPr>
        <w:t>Оздоровительные:</w:t>
      </w:r>
    </w:p>
    <w:p w:rsidR="004843F4" w:rsidRPr="00DD2ECA" w:rsidRDefault="004843F4" w:rsidP="00DD2ECA">
      <w:pPr>
        <w:pStyle w:val="a4"/>
        <w:numPr>
          <w:ilvl w:val="0"/>
          <w:numId w:val="4"/>
        </w:numPr>
        <w:spacing w:before="0" w:beforeAutospacing="0" w:after="0" w:afterAutospacing="0"/>
        <w:rPr>
          <w:color w:val="000000"/>
          <w:sz w:val="28"/>
          <w:szCs w:val="28"/>
        </w:rPr>
      </w:pPr>
      <w:r w:rsidRPr="00DD2ECA">
        <w:rPr>
          <w:color w:val="000000"/>
          <w:sz w:val="28"/>
          <w:szCs w:val="28"/>
        </w:rPr>
        <w:t>укрепление здоровья детей.</w:t>
      </w:r>
    </w:p>
    <w:p w:rsidR="00B4312F" w:rsidRPr="00DD2ECA" w:rsidRDefault="00B4312F" w:rsidP="00943488">
      <w:pPr>
        <w:pStyle w:val="c1"/>
        <w:shd w:val="clear" w:color="auto" w:fill="FFFFFF"/>
        <w:spacing w:before="0" w:beforeAutospacing="0" w:after="0" w:afterAutospacing="0"/>
        <w:ind w:left="720"/>
        <w:jc w:val="center"/>
        <w:rPr>
          <w:color w:val="000000"/>
          <w:sz w:val="28"/>
          <w:szCs w:val="28"/>
        </w:rPr>
      </w:pPr>
      <w:r w:rsidRPr="00DD2ECA">
        <w:rPr>
          <w:rStyle w:val="c12"/>
          <w:b/>
          <w:bCs/>
          <w:color w:val="000000"/>
          <w:sz w:val="28"/>
          <w:szCs w:val="28"/>
        </w:rPr>
        <w:t>Принципы построения деятельности.</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интеграции</w:t>
      </w:r>
      <w:r w:rsidRPr="00DD2ECA">
        <w:rPr>
          <w:rStyle w:val="c5"/>
          <w:color w:val="000000"/>
          <w:sz w:val="28"/>
          <w:szCs w:val="28"/>
        </w:rPr>
        <w:t xml:space="preserve"> различных жанров танцевального искусства, </w:t>
      </w:r>
      <w:proofErr w:type="spellStart"/>
      <w:r w:rsidR="009414A1" w:rsidRPr="00DD2ECA">
        <w:rPr>
          <w:rStyle w:val="c5"/>
          <w:color w:val="000000"/>
          <w:sz w:val="28"/>
          <w:szCs w:val="28"/>
        </w:rPr>
        <w:t>синкретичности</w:t>
      </w:r>
      <w:proofErr w:type="spellEnd"/>
      <w:r w:rsidR="009414A1" w:rsidRPr="00DD2ECA">
        <w:rPr>
          <w:rStyle w:val="c5"/>
          <w:color w:val="000000"/>
          <w:sz w:val="28"/>
          <w:szCs w:val="28"/>
        </w:rPr>
        <w:t xml:space="preserve"> различных</w:t>
      </w:r>
      <w:r w:rsidRPr="00DD2ECA">
        <w:rPr>
          <w:rStyle w:val="c5"/>
          <w:color w:val="000000"/>
          <w:sz w:val="28"/>
          <w:szCs w:val="28"/>
        </w:rPr>
        <w:t xml:space="preserve"> видов искусств (хореографии, литературы, истории, декоративно- прикладного искусства)</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концентричности</w:t>
      </w:r>
      <w:r w:rsidRPr="00DD2ECA">
        <w:rPr>
          <w:rStyle w:val="c5"/>
          <w:color w:val="000000"/>
          <w:sz w:val="28"/>
          <w:szCs w:val="28"/>
        </w:rPr>
        <w:t>, т.е. возвращение к ранее изученному материалу с его последующим расширением и усложнением.</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непрерывности</w:t>
      </w:r>
      <w:r w:rsidRPr="00DD2ECA">
        <w:rPr>
          <w:rStyle w:val="c5"/>
          <w:color w:val="000000"/>
          <w:sz w:val="28"/>
          <w:szCs w:val="28"/>
        </w:rPr>
        <w:t> предполагает правильное чередование напряжений и спадов в работе, равномерность ее во времени, ее насыщенность в течении учебного года позволяет определить системность в работе.</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доступности</w:t>
      </w:r>
      <w:r w:rsidRPr="00DD2ECA">
        <w:rPr>
          <w:rStyle w:val="c5"/>
          <w:color w:val="000000"/>
          <w:sz w:val="28"/>
          <w:szCs w:val="28"/>
        </w:rPr>
        <w:t xml:space="preserve">, т.е. для каждого возраста материал подбирается в соответствии с особенностями </w:t>
      </w:r>
      <w:proofErr w:type="spellStart"/>
      <w:r w:rsidRPr="00DD2ECA">
        <w:rPr>
          <w:rStyle w:val="c5"/>
          <w:color w:val="000000"/>
          <w:sz w:val="28"/>
          <w:szCs w:val="28"/>
        </w:rPr>
        <w:t>психолого</w:t>
      </w:r>
      <w:proofErr w:type="spellEnd"/>
      <w:r w:rsidRPr="00DD2ECA">
        <w:rPr>
          <w:rStyle w:val="c5"/>
          <w:color w:val="000000"/>
          <w:sz w:val="28"/>
          <w:szCs w:val="28"/>
        </w:rPr>
        <w:t xml:space="preserve"> - эмоционального развития именно этого возраста.</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преемственности</w:t>
      </w:r>
      <w:r w:rsidRPr="00DD2ECA">
        <w:rPr>
          <w:rStyle w:val="c5"/>
          <w:color w:val="000000"/>
          <w:sz w:val="28"/>
          <w:szCs w:val="28"/>
        </w:rPr>
        <w:t xml:space="preserve"> предполагает создание и развитие </w:t>
      </w:r>
      <w:r w:rsidR="009414A1" w:rsidRPr="00DD2ECA">
        <w:rPr>
          <w:rStyle w:val="c5"/>
          <w:color w:val="000000"/>
          <w:sz w:val="28"/>
          <w:szCs w:val="28"/>
        </w:rPr>
        <w:t>традиций,</w:t>
      </w:r>
      <w:r w:rsidRPr="00DD2ECA">
        <w:rPr>
          <w:rStyle w:val="c5"/>
          <w:color w:val="000000"/>
          <w:sz w:val="28"/>
          <w:szCs w:val="28"/>
        </w:rPr>
        <w:t xml:space="preserve"> помогающих сформировать сплоченный коллектив.</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осознанности</w:t>
      </w:r>
      <w:r w:rsidRPr="00DD2ECA">
        <w:rPr>
          <w:rStyle w:val="c5"/>
          <w:color w:val="000000"/>
          <w:sz w:val="28"/>
          <w:szCs w:val="28"/>
        </w:rPr>
        <w:t xml:space="preserve"> – усвоение материала должно быть не </w:t>
      </w:r>
      <w:r w:rsidR="009414A1" w:rsidRPr="00DD2ECA">
        <w:rPr>
          <w:rStyle w:val="c5"/>
          <w:color w:val="000000"/>
          <w:sz w:val="28"/>
          <w:szCs w:val="28"/>
        </w:rPr>
        <w:t>механическим,</w:t>
      </w:r>
      <w:r w:rsidRPr="00DD2ECA">
        <w:rPr>
          <w:rStyle w:val="c5"/>
          <w:color w:val="000000"/>
          <w:sz w:val="28"/>
          <w:szCs w:val="28"/>
        </w:rPr>
        <w:t xml:space="preserve"> </w:t>
      </w:r>
      <w:r w:rsidR="009414A1" w:rsidRPr="00DD2ECA">
        <w:rPr>
          <w:rStyle w:val="c5"/>
          <w:color w:val="000000"/>
          <w:sz w:val="28"/>
          <w:szCs w:val="28"/>
        </w:rPr>
        <w:t>а,</w:t>
      </w:r>
      <w:r w:rsidRPr="00DD2ECA">
        <w:rPr>
          <w:rStyle w:val="c5"/>
          <w:color w:val="000000"/>
          <w:sz w:val="28"/>
          <w:szCs w:val="28"/>
        </w:rPr>
        <w:t xml:space="preserve"> прежде всего, осмысленным.</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наглядности</w:t>
      </w:r>
      <w:r w:rsidRPr="00DD2ECA">
        <w:rPr>
          <w:rStyle w:val="c5"/>
          <w:color w:val="000000"/>
          <w:sz w:val="28"/>
          <w:szCs w:val="28"/>
        </w:rPr>
        <w:t>, когда каждое новое движение предварительно показывает и объясняет педагог.</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lastRenderedPageBreak/>
        <w:t>Принцип индивидуального подхода</w:t>
      </w:r>
      <w:r w:rsidRPr="00DD2ECA">
        <w:rPr>
          <w:rStyle w:val="c5"/>
          <w:color w:val="000000"/>
          <w:sz w:val="28"/>
          <w:szCs w:val="28"/>
        </w:rPr>
        <w:t> к каждому ребенку, когда требование результата должно исходить из предварительной оценки его возможностей.</w:t>
      </w:r>
    </w:p>
    <w:p w:rsidR="00B4312F" w:rsidRPr="00DD2ECA" w:rsidRDefault="00B4312F" w:rsidP="00DD2ECA">
      <w:pPr>
        <w:pStyle w:val="c1"/>
        <w:numPr>
          <w:ilvl w:val="0"/>
          <w:numId w:val="4"/>
        </w:numPr>
        <w:shd w:val="clear" w:color="auto" w:fill="FFFFFF"/>
        <w:spacing w:before="0" w:beforeAutospacing="0" w:after="0" w:afterAutospacing="0"/>
        <w:rPr>
          <w:color w:val="000000"/>
          <w:sz w:val="28"/>
          <w:szCs w:val="28"/>
        </w:rPr>
      </w:pPr>
      <w:r w:rsidRPr="00DD2ECA">
        <w:rPr>
          <w:rStyle w:val="c5"/>
          <w:b/>
          <w:bCs/>
          <w:color w:val="000000"/>
          <w:sz w:val="28"/>
          <w:szCs w:val="28"/>
        </w:rPr>
        <w:t>Принцип сотрудничества</w:t>
      </w:r>
      <w:r w:rsidRPr="00DD2ECA">
        <w:rPr>
          <w:rStyle w:val="c5"/>
          <w:color w:val="000000"/>
          <w:sz w:val="28"/>
          <w:szCs w:val="28"/>
        </w:rPr>
        <w:t xml:space="preserve"> между педагогом и </w:t>
      </w:r>
      <w:r w:rsidR="009414A1" w:rsidRPr="00DD2ECA">
        <w:rPr>
          <w:rStyle w:val="c5"/>
          <w:color w:val="000000"/>
          <w:sz w:val="28"/>
          <w:szCs w:val="28"/>
        </w:rPr>
        <w:t>детьми,</w:t>
      </w:r>
      <w:r w:rsidRPr="00DD2ECA">
        <w:rPr>
          <w:rStyle w:val="c5"/>
          <w:color w:val="000000"/>
          <w:sz w:val="28"/>
          <w:szCs w:val="28"/>
        </w:rPr>
        <w:t xml:space="preserve"> между детьми разных возрастных групп.</w:t>
      </w:r>
    </w:p>
    <w:p w:rsidR="00B4312F" w:rsidRPr="00DD2ECA" w:rsidRDefault="00B4312F" w:rsidP="00DD2ECA">
      <w:pPr>
        <w:pStyle w:val="c1"/>
        <w:numPr>
          <w:ilvl w:val="0"/>
          <w:numId w:val="4"/>
        </w:numPr>
        <w:shd w:val="clear" w:color="auto" w:fill="FFFFFF"/>
        <w:spacing w:before="0" w:beforeAutospacing="0" w:after="0" w:afterAutospacing="0"/>
        <w:rPr>
          <w:rStyle w:val="c5"/>
          <w:color w:val="000000"/>
          <w:sz w:val="28"/>
          <w:szCs w:val="28"/>
        </w:rPr>
      </w:pPr>
      <w:r w:rsidRPr="00DD2ECA">
        <w:rPr>
          <w:rStyle w:val="c5"/>
          <w:b/>
          <w:bCs/>
          <w:color w:val="000000"/>
          <w:sz w:val="28"/>
          <w:szCs w:val="28"/>
        </w:rPr>
        <w:t xml:space="preserve">Принцип развивающего </w:t>
      </w:r>
      <w:r w:rsidR="009414A1" w:rsidRPr="00DD2ECA">
        <w:rPr>
          <w:rStyle w:val="c5"/>
          <w:b/>
          <w:bCs/>
          <w:color w:val="000000"/>
          <w:sz w:val="28"/>
          <w:szCs w:val="28"/>
        </w:rPr>
        <w:t>обучения</w:t>
      </w:r>
      <w:r w:rsidR="009414A1" w:rsidRPr="00DD2ECA">
        <w:rPr>
          <w:rStyle w:val="c5"/>
          <w:color w:val="000000"/>
          <w:sz w:val="28"/>
          <w:szCs w:val="28"/>
        </w:rPr>
        <w:t>,</w:t>
      </w:r>
      <w:r w:rsidRPr="00DD2ECA">
        <w:rPr>
          <w:rStyle w:val="c5"/>
          <w:color w:val="000000"/>
          <w:sz w:val="28"/>
          <w:szCs w:val="28"/>
        </w:rPr>
        <w:t xml:space="preserve"> который ориентирует учащихся на зону ближайшего развития.</w:t>
      </w:r>
    </w:p>
    <w:p w:rsidR="00B4312F" w:rsidRPr="00DD2ECA" w:rsidRDefault="00B4312F" w:rsidP="00DD2ECA">
      <w:pPr>
        <w:pStyle w:val="c1"/>
        <w:shd w:val="clear" w:color="auto" w:fill="FFFFFF"/>
        <w:spacing w:before="0" w:beforeAutospacing="0" w:after="0" w:afterAutospacing="0"/>
        <w:ind w:left="720"/>
        <w:rPr>
          <w:color w:val="000000"/>
          <w:sz w:val="28"/>
          <w:szCs w:val="28"/>
        </w:rPr>
      </w:pPr>
    </w:p>
    <w:p w:rsidR="003B5312" w:rsidRPr="00DD2ECA" w:rsidRDefault="004843F4" w:rsidP="00DD2ECA">
      <w:pPr>
        <w:pStyle w:val="a4"/>
        <w:shd w:val="clear" w:color="auto" w:fill="FFFFFF"/>
        <w:spacing w:before="0" w:beforeAutospacing="0" w:after="0" w:afterAutospacing="0"/>
        <w:rPr>
          <w:b/>
          <w:color w:val="000000"/>
          <w:sz w:val="28"/>
          <w:szCs w:val="28"/>
        </w:rPr>
      </w:pPr>
      <w:r w:rsidRPr="00DD2ECA">
        <w:rPr>
          <w:color w:val="000000"/>
          <w:sz w:val="28"/>
          <w:szCs w:val="28"/>
        </w:rPr>
        <w:t xml:space="preserve">Успешное решение поставленных задач на занятиях танцами возможно только при условии педагогических </w:t>
      </w:r>
      <w:r w:rsidRPr="00DD2ECA">
        <w:rPr>
          <w:b/>
          <w:color w:val="000000"/>
          <w:sz w:val="28"/>
          <w:szCs w:val="28"/>
        </w:rPr>
        <w:t>принципов обучения:</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доступности и индивидуальности</w:t>
      </w:r>
      <w:r w:rsidRPr="00DD2ECA">
        <w:rPr>
          <w:rFonts w:ascii="Times New Roman" w:hAnsi="Times New Roman" w:cs="Times New Roman"/>
          <w:sz w:val="28"/>
          <w:szCs w:val="28"/>
        </w:rPr>
        <w:t xml:space="preserve"> (учет возрастных особенностей, возможностей ребенка, индивидуальный подход к каждому участнику кружка).</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постепенного повышения требований</w:t>
      </w:r>
      <w:r w:rsidRPr="00DD2ECA">
        <w:rPr>
          <w:rFonts w:ascii="Times New Roman" w:hAnsi="Times New Roman" w:cs="Times New Roman"/>
          <w:sz w:val="28"/>
          <w:szCs w:val="28"/>
        </w:rPr>
        <w:t xml:space="preserve"> (выполнение ребенком все более трудных, новых заданий, постепенное увеличение объёма и интенсивности нагрузок).</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систематичности</w:t>
      </w:r>
      <w:r w:rsidRPr="00DD2ECA">
        <w:rPr>
          <w:rFonts w:ascii="Times New Roman" w:hAnsi="Times New Roman" w:cs="Times New Roman"/>
          <w:sz w:val="28"/>
          <w:szCs w:val="28"/>
        </w:rPr>
        <w:t xml:space="preserve"> (непрерывности, регулярность занятий).</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игровой принцип</w:t>
      </w:r>
      <w:r w:rsidRPr="00DD2ECA">
        <w:rPr>
          <w:rFonts w:ascii="Times New Roman" w:hAnsi="Times New Roman" w:cs="Times New Roman"/>
          <w:sz w:val="28"/>
          <w:szCs w:val="28"/>
        </w:rPr>
        <w:t xml:space="preserve"> (занятия проходят в игровой форме).</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сознательности, активности</w:t>
      </w:r>
      <w:r w:rsidRPr="00DD2ECA">
        <w:rPr>
          <w:rFonts w:ascii="Times New Roman" w:hAnsi="Times New Roman" w:cs="Times New Roman"/>
          <w:sz w:val="28"/>
          <w:szCs w:val="28"/>
        </w:rPr>
        <w:t xml:space="preserve"> (сознательное, заинтересованное отношение ребенка к своим действиям).</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-принцип повторяемости материала</w:t>
      </w:r>
      <w:r w:rsidRPr="00DD2ECA">
        <w:rPr>
          <w:rFonts w:ascii="Times New Roman" w:hAnsi="Times New Roman" w:cs="Times New Roman"/>
          <w:sz w:val="28"/>
          <w:szCs w:val="28"/>
        </w:rPr>
        <w:t xml:space="preserve"> (повторение вырабатываемых двигательных навыков).</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b/>
          <w:bCs/>
          <w:sz w:val="28"/>
          <w:szCs w:val="28"/>
        </w:rPr>
        <w:t>- принцип наглядности</w:t>
      </w:r>
      <w:r w:rsidRPr="00DD2ECA">
        <w:rPr>
          <w:rFonts w:ascii="Times New Roman" w:hAnsi="Times New Roman" w:cs="Times New Roman"/>
          <w:sz w:val="28"/>
          <w:szCs w:val="28"/>
        </w:rPr>
        <w:t xml:space="preserve"> (практический показ движений).</w:t>
      </w:r>
    </w:p>
    <w:p w:rsidR="004843F4" w:rsidRPr="00DD2ECA" w:rsidRDefault="004843F4" w:rsidP="00DD2ECA">
      <w:pPr>
        <w:spacing w:after="0"/>
        <w:jc w:val="center"/>
        <w:rPr>
          <w:rFonts w:ascii="Times New Roman" w:hAnsi="Times New Roman" w:cs="Times New Roman"/>
          <w:b/>
          <w:bCs/>
          <w:sz w:val="28"/>
          <w:szCs w:val="28"/>
        </w:rPr>
      </w:pPr>
    </w:p>
    <w:p w:rsidR="003B5312" w:rsidRPr="00DD2ECA" w:rsidRDefault="003B5312" w:rsidP="00DD2ECA">
      <w:pPr>
        <w:spacing w:after="0"/>
        <w:jc w:val="center"/>
        <w:rPr>
          <w:rFonts w:ascii="Times New Roman" w:hAnsi="Times New Roman" w:cs="Times New Roman"/>
          <w:b/>
          <w:bCs/>
          <w:sz w:val="28"/>
          <w:szCs w:val="28"/>
        </w:rPr>
      </w:pPr>
      <w:r w:rsidRPr="00DD2ECA">
        <w:rPr>
          <w:rFonts w:ascii="Times New Roman" w:hAnsi="Times New Roman" w:cs="Times New Roman"/>
          <w:b/>
          <w:bCs/>
          <w:sz w:val="28"/>
          <w:szCs w:val="28"/>
        </w:rPr>
        <w:t>Условия реализации программы</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sz w:val="28"/>
          <w:szCs w:val="28"/>
        </w:rPr>
        <w:t>Программа направлена на всестороннее, гармоничное развитие личности детей среднего и старшего возраста (10-16 лет) и рассчитана на 3 года обучения. Занятия проходят 2 раза в неделю по 1 часу обучения. Учащиеся занимаются еженедельно. Кроме занятий по плану ведутся занятия внеплановые. Сюда входит работа с родителями (беседы, родительские собрания и т.д.), которые проводятся на протяжении всего учебного года.</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sz w:val="28"/>
          <w:szCs w:val="28"/>
        </w:rPr>
        <w:t>На ре</w:t>
      </w:r>
      <w:r w:rsidR="00CC34A3" w:rsidRPr="00DD2ECA">
        <w:rPr>
          <w:rFonts w:ascii="Times New Roman" w:hAnsi="Times New Roman" w:cs="Times New Roman"/>
          <w:sz w:val="28"/>
          <w:szCs w:val="28"/>
        </w:rPr>
        <w:t>ализацию программы отводится 204 часа</w:t>
      </w:r>
      <w:r w:rsidRPr="00DD2ECA">
        <w:rPr>
          <w:rFonts w:ascii="Times New Roman" w:hAnsi="Times New Roman" w:cs="Times New Roman"/>
          <w:sz w:val="28"/>
          <w:szCs w:val="28"/>
        </w:rPr>
        <w:t>:</w:t>
      </w:r>
    </w:p>
    <w:p w:rsidR="003B5312" w:rsidRPr="00DD2ECA" w:rsidRDefault="004843F4" w:rsidP="00DD2ECA">
      <w:pPr>
        <w:spacing w:after="0"/>
        <w:rPr>
          <w:rFonts w:ascii="Times New Roman" w:hAnsi="Times New Roman" w:cs="Times New Roman"/>
          <w:sz w:val="28"/>
          <w:szCs w:val="28"/>
        </w:rPr>
      </w:pPr>
      <w:r w:rsidRPr="00DD2ECA">
        <w:rPr>
          <w:rFonts w:ascii="Times New Roman" w:hAnsi="Times New Roman" w:cs="Times New Roman"/>
          <w:sz w:val="28"/>
          <w:szCs w:val="28"/>
        </w:rPr>
        <w:t>-1-й год обучения- 68</w:t>
      </w:r>
      <w:r w:rsidR="003B5312" w:rsidRPr="00DD2ECA">
        <w:rPr>
          <w:rFonts w:ascii="Times New Roman" w:hAnsi="Times New Roman" w:cs="Times New Roman"/>
          <w:sz w:val="28"/>
          <w:szCs w:val="28"/>
        </w:rPr>
        <w:t xml:space="preserve"> часов</w:t>
      </w:r>
    </w:p>
    <w:p w:rsidR="003B5312" w:rsidRPr="00DD2ECA" w:rsidRDefault="004843F4"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-2-й год обучения- 68 </w:t>
      </w:r>
      <w:r w:rsidR="003B5312" w:rsidRPr="00DD2ECA">
        <w:rPr>
          <w:rFonts w:ascii="Times New Roman" w:hAnsi="Times New Roman" w:cs="Times New Roman"/>
          <w:sz w:val="28"/>
          <w:szCs w:val="28"/>
        </w:rPr>
        <w:t>часов</w:t>
      </w:r>
    </w:p>
    <w:p w:rsidR="003B5312" w:rsidRPr="00DD2ECA" w:rsidRDefault="004843F4" w:rsidP="00DD2ECA">
      <w:pPr>
        <w:spacing w:after="0"/>
        <w:rPr>
          <w:rFonts w:ascii="Times New Roman" w:hAnsi="Times New Roman" w:cs="Times New Roman"/>
          <w:sz w:val="28"/>
          <w:szCs w:val="28"/>
        </w:rPr>
      </w:pPr>
      <w:r w:rsidRPr="00DD2ECA">
        <w:rPr>
          <w:rFonts w:ascii="Times New Roman" w:hAnsi="Times New Roman" w:cs="Times New Roman"/>
          <w:sz w:val="28"/>
          <w:szCs w:val="28"/>
        </w:rPr>
        <w:t>-3-й год обучения- 68</w:t>
      </w:r>
      <w:r w:rsidR="003B5312" w:rsidRPr="00DD2ECA">
        <w:rPr>
          <w:rFonts w:ascii="Times New Roman" w:hAnsi="Times New Roman" w:cs="Times New Roman"/>
          <w:sz w:val="28"/>
          <w:szCs w:val="28"/>
        </w:rPr>
        <w:t xml:space="preserve"> часов</w:t>
      </w:r>
    </w:p>
    <w:p w:rsidR="003B5312" w:rsidRPr="00DD2ECA" w:rsidRDefault="003B5312"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Для организации деятельности кружковцев, учитывая индивидуальные особенности каждого возрастного периода, наполняемость группы составляет 10-12 человек. Такое количество человек является оптимальным для индивидуального развития ребенка. Все разделы данной программы объединяет игровой метод проведения занятий. Нетрадиционные виды упражнений представлены пластикой и играми- путешествиями. Раздел </w:t>
      </w:r>
      <w:r w:rsidRPr="00DD2ECA">
        <w:rPr>
          <w:rFonts w:ascii="Times New Roman" w:hAnsi="Times New Roman" w:cs="Times New Roman"/>
          <w:sz w:val="28"/>
          <w:szCs w:val="28"/>
        </w:rPr>
        <w:lastRenderedPageBreak/>
        <w:t>креативной гимнастики включает: музыкально- творческие игры и специальные задания.</w:t>
      </w:r>
    </w:p>
    <w:p w:rsidR="004843F4" w:rsidRPr="00DD2ECA" w:rsidRDefault="004843F4" w:rsidP="00DD2ECA">
      <w:pPr>
        <w:spacing w:after="0"/>
        <w:rPr>
          <w:rFonts w:ascii="Times New Roman" w:hAnsi="Times New Roman" w:cs="Times New Roman"/>
          <w:sz w:val="28"/>
          <w:szCs w:val="28"/>
        </w:rPr>
      </w:pPr>
    </w:p>
    <w:p w:rsidR="004843F4" w:rsidRPr="00DD2ECA" w:rsidRDefault="009D5391" w:rsidP="00DD2ECA">
      <w:pPr>
        <w:spacing w:after="0"/>
        <w:rPr>
          <w:rFonts w:ascii="Times New Roman" w:hAnsi="Times New Roman" w:cs="Times New Roman"/>
          <w:sz w:val="28"/>
          <w:szCs w:val="28"/>
        </w:rPr>
      </w:pPr>
      <w:r w:rsidRPr="00DD2ECA">
        <w:rPr>
          <w:rFonts w:ascii="Times New Roman" w:hAnsi="Times New Roman" w:cs="Times New Roman"/>
          <w:b/>
          <w:sz w:val="28"/>
          <w:szCs w:val="28"/>
        </w:rPr>
        <w:t xml:space="preserve">Знания, умения </w:t>
      </w:r>
      <w:r w:rsidR="00061E8E" w:rsidRPr="00DD2ECA">
        <w:rPr>
          <w:rFonts w:ascii="Times New Roman" w:hAnsi="Times New Roman" w:cs="Times New Roman"/>
          <w:b/>
          <w:sz w:val="28"/>
          <w:szCs w:val="28"/>
        </w:rPr>
        <w:t>и навыки,</w:t>
      </w:r>
      <w:r w:rsidR="00061E8E" w:rsidRPr="00DD2ECA">
        <w:rPr>
          <w:rFonts w:ascii="Times New Roman" w:hAnsi="Times New Roman" w:cs="Times New Roman"/>
          <w:sz w:val="28"/>
          <w:szCs w:val="28"/>
        </w:rPr>
        <w:t xml:space="preserve"> </w:t>
      </w:r>
      <w:r w:rsidR="00061E8E" w:rsidRPr="00DD2ECA">
        <w:rPr>
          <w:rFonts w:ascii="Times New Roman" w:hAnsi="Times New Roman" w:cs="Times New Roman"/>
          <w:b/>
          <w:sz w:val="28"/>
          <w:szCs w:val="28"/>
        </w:rPr>
        <w:t>которыми должны обладать обучающиеся</w:t>
      </w:r>
      <w:r w:rsidR="00061E8E" w:rsidRPr="00DD2ECA">
        <w:rPr>
          <w:rFonts w:ascii="Times New Roman" w:hAnsi="Times New Roman" w:cs="Times New Roman"/>
          <w:sz w:val="28"/>
          <w:szCs w:val="28"/>
        </w:rPr>
        <w:t>:</w:t>
      </w:r>
    </w:p>
    <w:p w:rsidR="00061E8E" w:rsidRPr="00DD2ECA" w:rsidRDefault="00061E8E" w:rsidP="00DD2ECA">
      <w:pPr>
        <w:spacing w:after="0"/>
        <w:rPr>
          <w:rFonts w:ascii="Times New Roman" w:hAnsi="Times New Roman" w:cs="Times New Roman"/>
          <w:i/>
          <w:sz w:val="28"/>
          <w:szCs w:val="28"/>
        </w:rPr>
      </w:pPr>
      <w:r w:rsidRPr="00DD2ECA">
        <w:rPr>
          <w:rFonts w:ascii="Times New Roman" w:hAnsi="Times New Roman" w:cs="Times New Roman"/>
          <w:i/>
          <w:sz w:val="28"/>
          <w:szCs w:val="28"/>
        </w:rPr>
        <w:t>П</w:t>
      </w:r>
      <w:r w:rsidR="009414A1" w:rsidRPr="00DD2ECA">
        <w:rPr>
          <w:rFonts w:ascii="Times New Roman" w:hAnsi="Times New Roman" w:cs="Times New Roman"/>
          <w:i/>
          <w:sz w:val="28"/>
          <w:szCs w:val="28"/>
        </w:rPr>
        <w:t>о</w:t>
      </w:r>
      <w:r w:rsidRPr="00DD2ECA">
        <w:rPr>
          <w:rFonts w:ascii="Times New Roman" w:hAnsi="Times New Roman" w:cs="Times New Roman"/>
          <w:i/>
          <w:sz w:val="28"/>
          <w:szCs w:val="28"/>
        </w:rPr>
        <w:t xml:space="preserve"> прошествии первого года обучения</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правила безопасности при занятиях физическими упражнениями</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-знают значения танцевального класса и правила поведения в нем</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ориентироваться в зале</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выполнять ритмические танцы и комплексы упражнений первого года обучения</w:t>
      </w:r>
    </w:p>
    <w:p w:rsidR="00061E8E" w:rsidRPr="00DD2ECA" w:rsidRDefault="00061E8E"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-умеют двигаться </w:t>
      </w:r>
      <w:r w:rsidR="00805346" w:rsidRPr="00DD2ECA">
        <w:rPr>
          <w:rFonts w:ascii="Times New Roman" w:hAnsi="Times New Roman" w:cs="Times New Roman"/>
          <w:sz w:val="28"/>
          <w:szCs w:val="28"/>
        </w:rPr>
        <w:t>в различных музыкальных темпах и передавать хлопками и притопами ритмический рисунок</w:t>
      </w:r>
    </w:p>
    <w:p w:rsidR="00805346" w:rsidRPr="00DD2ECA" w:rsidRDefault="00805346"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основные танцевальные позиции рук и ног</w:t>
      </w:r>
    </w:p>
    <w:p w:rsidR="00805346" w:rsidRPr="00DD2ECA" w:rsidRDefault="00805346"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умеют выполнять простейшие двигательные </w:t>
      </w:r>
      <w:r w:rsidR="009414A1" w:rsidRPr="00DD2ECA">
        <w:rPr>
          <w:rFonts w:ascii="Times New Roman" w:hAnsi="Times New Roman" w:cs="Times New Roman"/>
          <w:sz w:val="28"/>
          <w:szCs w:val="28"/>
        </w:rPr>
        <w:t>задания по креативной гимнастике</w:t>
      </w:r>
      <w:r w:rsidRPr="00DD2ECA">
        <w:rPr>
          <w:rFonts w:ascii="Times New Roman" w:hAnsi="Times New Roman" w:cs="Times New Roman"/>
          <w:sz w:val="28"/>
          <w:szCs w:val="28"/>
        </w:rPr>
        <w:t xml:space="preserve"> этого года</w:t>
      </w:r>
    </w:p>
    <w:p w:rsidR="00805346" w:rsidRPr="00DD2ECA" w:rsidRDefault="00805346" w:rsidP="00DD2ECA">
      <w:pPr>
        <w:spacing w:after="0"/>
        <w:rPr>
          <w:rFonts w:ascii="Times New Roman" w:hAnsi="Times New Roman" w:cs="Times New Roman"/>
          <w:i/>
          <w:sz w:val="28"/>
          <w:szCs w:val="28"/>
        </w:rPr>
      </w:pPr>
      <w:r w:rsidRPr="00DD2ECA">
        <w:rPr>
          <w:rFonts w:ascii="Times New Roman" w:hAnsi="Times New Roman" w:cs="Times New Roman"/>
          <w:i/>
          <w:sz w:val="28"/>
          <w:szCs w:val="28"/>
        </w:rPr>
        <w:t xml:space="preserve"> По окончании второго года:</w:t>
      </w:r>
    </w:p>
    <w:p w:rsidR="00805346" w:rsidRPr="00DD2ECA" w:rsidRDefault="00805346"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правила безопасности при занятиях физическими упражнениями</w:t>
      </w:r>
    </w:p>
    <w:p w:rsidR="00805346" w:rsidRPr="00DD2ECA" w:rsidRDefault="008D1937"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могут передавать характер музыкального произведения в движении </w:t>
      </w:r>
      <w:r w:rsidR="009414A1" w:rsidRPr="00DD2ECA">
        <w:rPr>
          <w:rFonts w:ascii="Times New Roman" w:hAnsi="Times New Roman" w:cs="Times New Roman"/>
          <w:sz w:val="28"/>
          <w:szCs w:val="28"/>
        </w:rPr>
        <w:t>(веселый</w:t>
      </w:r>
      <w:r w:rsidRPr="00DD2ECA">
        <w:rPr>
          <w:rFonts w:ascii="Times New Roman" w:hAnsi="Times New Roman" w:cs="Times New Roman"/>
          <w:sz w:val="28"/>
          <w:szCs w:val="28"/>
        </w:rPr>
        <w:t>, грустный, лирический и т.д.)</w:t>
      </w:r>
    </w:p>
    <w:p w:rsidR="008D1937" w:rsidRPr="00DD2ECA" w:rsidRDefault="008D1937" w:rsidP="00DD2ECA">
      <w:pPr>
        <w:spacing w:after="0"/>
        <w:rPr>
          <w:rFonts w:ascii="Times New Roman" w:hAnsi="Times New Roman" w:cs="Times New Roman"/>
          <w:sz w:val="28"/>
          <w:szCs w:val="28"/>
        </w:rPr>
      </w:pPr>
      <w:r w:rsidRPr="00DD2ECA">
        <w:rPr>
          <w:rFonts w:ascii="Times New Roman" w:hAnsi="Times New Roman" w:cs="Times New Roman"/>
          <w:sz w:val="28"/>
          <w:szCs w:val="28"/>
        </w:rPr>
        <w:t>- владеют основными хореографическими упражнениями данного года</w:t>
      </w:r>
    </w:p>
    <w:p w:rsidR="008D1937" w:rsidRPr="00DD2ECA" w:rsidRDefault="008D1937"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исполнять танцы и комплексы упражнений под музыку</w:t>
      </w:r>
    </w:p>
    <w:p w:rsidR="008D1937" w:rsidRPr="00DD2ECA" w:rsidRDefault="008D1937" w:rsidP="00DD2ECA">
      <w:pPr>
        <w:spacing w:after="0"/>
        <w:rPr>
          <w:rFonts w:ascii="Times New Roman" w:hAnsi="Times New Roman" w:cs="Times New Roman"/>
          <w:i/>
          <w:sz w:val="28"/>
          <w:szCs w:val="28"/>
        </w:rPr>
      </w:pPr>
      <w:r w:rsidRPr="00DD2ECA">
        <w:rPr>
          <w:rFonts w:ascii="Times New Roman" w:hAnsi="Times New Roman" w:cs="Times New Roman"/>
          <w:i/>
          <w:sz w:val="28"/>
          <w:szCs w:val="28"/>
        </w:rPr>
        <w:t>По окончании третьего года:</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знают правила безопасности при занятиях физическими упражнениями</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ориентироваться в зале</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владеют основными хореографическими упражнениями данного года</w:t>
      </w:r>
    </w:p>
    <w:p w:rsidR="00CE662E" w:rsidRPr="00DD2ECA" w:rsidRDefault="00CE662E"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умеют исполнять танцы и комплексы упражнений под музыку</w:t>
      </w:r>
    </w:p>
    <w:p w:rsidR="008D1937" w:rsidRPr="00DD2ECA" w:rsidRDefault="00EC7653" w:rsidP="00DD2ECA">
      <w:pPr>
        <w:spacing w:after="0"/>
        <w:rPr>
          <w:rFonts w:ascii="Times New Roman" w:hAnsi="Times New Roman" w:cs="Times New Roman"/>
          <w:b/>
          <w:sz w:val="28"/>
          <w:szCs w:val="28"/>
        </w:rPr>
      </w:pPr>
      <w:r w:rsidRPr="00DD2ECA">
        <w:rPr>
          <w:rFonts w:ascii="Times New Roman" w:hAnsi="Times New Roman" w:cs="Times New Roman"/>
          <w:b/>
          <w:sz w:val="28"/>
          <w:szCs w:val="28"/>
        </w:rPr>
        <w:t>После завершения всей изученной программы у учащегося будут сформированы:</w:t>
      </w:r>
    </w:p>
    <w:p w:rsidR="00EC7653" w:rsidRPr="00DD2ECA" w:rsidRDefault="00EC7653" w:rsidP="00DD2ECA">
      <w:pPr>
        <w:spacing w:after="0"/>
        <w:rPr>
          <w:rFonts w:ascii="Times New Roman" w:hAnsi="Times New Roman" w:cs="Times New Roman"/>
          <w:sz w:val="28"/>
          <w:szCs w:val="28"/>
        </w:rPr>
      </w:pPr>
      <w:r w:rsidRPr="00DD2ECA">
        <w:rPr>
          <w:rFonts w:ascii="Times New Roman" w:hAnsi="Times New Roman" w:cs="Times New Roman"/>
          <w:sz w:val="28"/>
          <w:szCs w:val="28"/>
        </w:rPr>
        <w:t>- внутренняя позиция ребенка на основе положительного отношения к школе, включаться в творческую деятельность под руководством учителя</w:t>
      </w:r>
    </w:p>
    <w:p w:rsidR="00EC7653" w:rsidRPr="00DD2ECA" w:rsidRDefault="00EC7653" w:rsidP="00DD2ECA">
      <w:pPr>
        <w:spacing w:after="0"/>
        <w:rPr>
          <w:rFonts w:ascii="Times New Roman" w:hAnsi="Times New Roman" w:cs="Times New Roman"/>
          <w:sz w:val="28"/>
          <w:szCs w:val="28"/>
        </w:rPr>
      </w:pPr>
      <w:r w:rsidRPr="00DD2ECA">
        <w:rPr>
          <w:rFonts w:ascii="Times New Roman" w:hAnsi="Times New Roman" w:cs="Times New Roman"/>
          <w:sz w:val="28"/>
          <w:szCs w:val="28"/>
        </w:rPr>
        <w:t>-развитие познавательных интересов, учебных мотивов</w:t>
      </w:r>
    </w:p>
    <w:p w:rsidR="005C6870" w:rsidRPr="00DD2ECA" w:rsidRDefault="00EC7653" w:rsidP="00DD2ECA">
      <w:pPr>
        <w:spacing w:after="0"/>
        <w:rPr>
          <w:rFonts w:ascii="Times New Roman" w:hAnsi="Times New Roman" w:cs="Times New Roman"/>
          <w:sz w:val="28"/>
          <w:szCs w:val="28"/>
        </w:rPr>
      </w:pPr>
      <w:r w:rsidRPr="00DD2ECA">
        <w:rPr>
          <w:rFonts w:ascii="Times New Roman" w:hAnsi="Times New Roman" w:cs="Times New Roman"/>
          <w:sz w:val="28"/>
          <w:szCs w:val="28"/>
        </w:rPr>
        <w:t>-уважительное отно</w:t>
      </w:r>
      <w:r w:rsidR="005C6870" w:rsidRPr="00DD2ECA">
        <w:rPr>
          <w:rFonts w:ascii="Times New Roman" w:hAnsi="Times New Roman" w:cs="Times New Roman"/>
          <w:sz w:val="28"/>
          <w:szCs w:val="28"/>
        </w:rPr>
        <w:t>шение к культуре других народов</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формирование чувства прекрасного и эстетических чувств на основе знакомства с мировой и отечественной культурой</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целеустремленность и настойчивость в достижении целей; готовность к преодолению трудностей</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умение оценивать правильность выполнения работы на уровне адекватной оценки.</w:t>
      </w:r>
    </w:p>
    <w:p w:rsidR="009414A1"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А также, ребенок избавляется от излишней стеснительности, боязни общества, приобретает общительность, открытость, бережное отношение к окружающему миру, ответственность перед коллективом.</w:t>
      </w:r>
      <w:r w:rsidR="00DD2ECA" w:rsidRPr="00DD2ECA">
        <w:rPr>
          <w:rFonts w:ascii="Times New Roman" w:hAnsi="Times New Roman" w:cs="Times New Roman"/>
          <w:sz w:val="28"/>
          <w:szCs w:val="28"/>
        </w:rPr>
        <w:t xml:space="preserve"> </w:t>
      </w:r>
    </w:p>
    <w:p w:rsidR="00B4312F" w:rsidRPr="00DD2ECA" w:rsidRDefault="00B4312F" w:rsidP="00DD2ECA">
      <w:pPr>
        <w:spacing w:after="0"/>
        <w:jc w:val="center"/>
        <w:rPr>
          <w:rFonts w:ascii="Times New Roman" w:hAnsi="Times New Roman" w:cs="Times New Roman"/>
          <w:sz w:val="28"/>
          <w:szCs w:val="28"/>
        </w:rPr>
      </w:pPr>
      <w:r w:rsidRPr="00DD2ECA">
        <w:rPr>
          <w:rFonts w:ascii="Times New Roman" w:hAnsi="Times New Roman" w:cs="Times New Roman"/>
          <w:b/>
          <w:bCs/>
          <w:sz w:val="28"/>
          <w:szCs w:val="28"/>
        </w:rPr>
        <w:t>Предполагаемые результаты реализации программы</w:t>
      </w:r>
    </w:p>
    <w:p w:rsidR="00B4312F" w:rsidRPr="00DD2ECA" w:rsidRDefault="00B4312F" w:rsidP="00DD2ECA">
      <w:pPr>
        <w:spacing w:after="0"/>
        <w:rPr>
          <w:rFonts w:ascii="Times New Roman" w:hAnsi="Times New Roman" w:cs="Times New Roman"/>
          <w:sz w:val="28"/>
          <w:szCs w:val="28"/>
        </w:rPr>
      </w:pPr>
      <w:r w:rsidRPr="00DD2ECA">
        <w:rPr>
          <w:rFonts w:ascii="Times New Roman" w:hAnsi="Times New Roman" w:cs="Times New Roman"/>
          <w:sz w:val="28"/>
          <w:szCs w:val="28"/>
        </w:rPr>
        <w:lastRenderedPageBreak/>
        <w:t>1.Владение элементарной хореографической терминологией.</w:t>
      </w:r>
    </w:p>
    <w:p w:rsidR="00B4312F" w:rsidRPr="00DD2ECA" w:rsidRDefault="00B4312F" w:rsidP="00DD2ECA">
      <w:pPr>
        <w:spacing w:after="0"/>
        <w:rPr>
          <w:rFonts w:ascii="Times New Roman" w:hAnsi="Times New Roman" w:cs="Times New Roman"/>
          <w:sz w:val="28"/>
          <w:szCs w:val="28"/>
        </w:rPr>
      </w:pPr>
      <w:r w:rsidRPr="00DD2ECA">
        <w:rPr>
          <w:rFonts w:ascii="Times New Roman" w:hAnsi="Times New Roman" w:cs="Times New Roman"/>
          <w:sz w:val="28"/>
          <w:szCs w:val="28"/>
        </w:rPr>
        <w:t>2. Развитие коммуникативных способностей учащихся.</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3.</w:t>
      </w:r>
      <w:r w:rsidR="00B4312F" w:rsidRPr="00DD2ECA">
        <w:rPr>
          <w:rFonts w:ascii="Times New Roman" w:hAnsi="Times New Roman" w:cs="Times New Roman"/>
          <w:sz w:val="28"/>
          <w:szCs w:val="28"/>
        </w:rPr>
        <w:t>Развитие творческого мышления, памяти, воображения средствами хореографического искусства.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4.</w:t>
      </w:r>
      <w:r w:rsidR="00B4312F" w:rsidRPr="00DD2ECA">
        <w:rPr>
          <w:rFonts w:ascii="Times New Roman" w:hAnsi="Times New Roman" w:cs="Times New Roman"/>
          <w:sz w:val="28"/>
          <w:szCs w:val="28"/>
        </w:rPr>
        <w:t>Овладение основными танцевальными движениями.</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5.</w:t>
      </w:r>
      <w:r w:rsidR="00B4312F" w:rsidRPr="00DD2ECA">
        <w:rPr>
          <w:rFonts w:ascii="Times New Roman" w:hAnsi="Times New Roman" w:cs="Times New Roman"/>
          <w:sz w:val="28"/>
          <w:szCs w:val="28"/>
        </w:rPr>
        <w:t>Музыкальность и выразительность, правдивость и искренность в передаче танцевального образа.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6.</w:t>
      </w:r>
      <w:r w:rsidR="00B4312F" w:rsidRPr="00DD2ECA">
        <w:rPr>
          <w:rFonts w:ascii="Times New Roman" w:hAnsi="Times New Roman" w:cs="Times New Roman"/>
          <w:sz w:val="28"/>
          <w:szCs w:val="28"/>
        </w:rPr>
        <w:t>Сдержанность, благородство манеры исполнения.</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7.</w:t>
      </w:r>
      <w:r w:rsidR="00B4312F" w:rsidRPr="00DD2ECA">
        <w:rPr>
          <w:rFonts w:ascii="Times New Roman" w:hAnsi="Times New Roman" w:cs="Times New Roman"/>
          <w:sz w:val="28"/>
          <w:szCs w:val="28"/>
        </w:rPr>
        <w:t>Осмысленное отношение к танцу как к художественному произведению, отражающему чувства и мысли.</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8</w:t>
      </w:r>
      <w:r w:rsidR="00B4312F" w:rsidRPr="00DD2ECA">
        <w:rPr>
          <w:rFonts w:ascii="Times New Roman" w:hAnsi="Times New Roman" w:cs="Times New Roman"/>
          <w:sz w:val="28"/>
          <w:szCs w:val="28"/>
        </w:rPr>
        <w:t>Понимание единства формы и содержания в танце.</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9.</w:t>
      </w:r>
      <w:r w:rsidR="00B4312F" w:rsidRPr="00DD2ECA">
        <w:rPr>
          <w:rFonts w:ascii="Times New Roman" w:hAnsi="Times New Roman" w:cs="Times New Roman"/>
          <w:sz w:val="28"/>
          <w:szCs w:val="28"/>
        </w:rPr>
        <w:t>Понимание выразительности отдельных элементов танца и музыки в передаче определенного содержания.</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10.</w:t>
      </w:r>
      <w:r w:rsidR="00B4312F" w:rsidRPr="00DD2ECA">
        <w:rPr>
          <w:rFonts w:ascii="Times New Roman" w:hAnsi="Times New Roman" w:cs="Times New Roman"/>
          <w:sz w:val="28"/>
          <w:szCs w:val="28"/>
        </w:rPr>
        <w:t>Эмоциональное восприятие хореографического искусства.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11.</w:t>
      </w:r>
      <w:r w:rsidR="00B4312F" w:rsidRPr="00DD2ECA">
        <w:rPr>
          <w:rFonts w:ascii="Times New Roman" w:hAnsi="Times New Roman" w:cs="Times New Roman"/>
          <w:sz w:val="28"/>
          <w:szCs w:val="28"/>
        </w:rPr>
        <w:t>Способность самостоятельно оценивать хореографическое произведение.</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12.</w:t>
      </w:r>
      <w:r w:rsidR="00B4312F" w:rsidRPr="00DD2ECA">
        <w:rPr>
          <w:rFonts w:ascii="Times New Roman" w:hAnsi="Times New Roman" w:cs="Times New Roman"/>
          <w:sz w:val="28"/>
          <w:szCs w:val="28"/>
        </w:rPr>
        <w:t>Умение держать себя на сцене, показать суть танца.</w:t>
      </w:r>
    </w:p>
    <w:p w:rsidR="00B4312F" w:rsidRPr="00DD2ECA" w:rsidRDefault="009414A1" w:rsidP="00DD2ECA">
      <w:pPr>
        <w:spacing w:after="0"/>
        <w:rPr>
          <w:rFonts w:ascii="Times New Roman" w:hAnsi="Times New Roman" w:cs="Times New Roman"/>
          <w:sz w:val="28"/>
          <w:szCs w:val="28"/>
        </w:rPr>
      </w:pPr>
      <w:r w:rsidRPr="00DD2ECA">
        <w:rPr>
          <w:rFonts w:ascii="Times New Roman" w:hAnsi="Times New Roman" w:cs="Times New Roman"/>
          <w:sz w:val="28"/>
          <w:szCs w:val="28"/>
        </w:rPr>
        <w:t>13.</w:t>
      </w:r>
      <w:r w:rsidR="00B4312F" w:rsidRPr="00DD2ECA">
        <w:rPr>
          <w:rFonts w:ascii="Times New Roman" w:hAnsi="Times New Roman" w:cs="Times New Roman"/>
          <w:sz w:val="28"/>
          <w:szCs w:val="28"/>
        </w:rPr>
        <w:t>Овладение основ</w:t>
      </w:r>
      <w:r w:rsidR="00DD2ECA" w:rsidRPr="00DD2ECA">
        <w:rPr>
          <w:rFonts w:ascii="Times New Roman" w:hAnsi="Times New Roman" w:cs="Times New Roman"/>
          <w:sz w:val="28"/>
          <w:szCs w:val="28"/>
        </w:rPr>
        <w:t>ными элементами бального танца.</w:t>
      </w:r>
    </w:p>
    <w:p w:rsidR="005C6870" w:rsidRPr="00DD2ECA" w:rsidRDefault="005C6870"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Воспитательная работа с учащимися и родителями</w:t>
      </w:r>
    </w:p>
    <w:p w:rsidR="005C6870" w:rsidRPr="00DD2ECA" w:rsidRDefault="005C6870" w:rsidP="00DD2ECA">
      <w:pPr>
        <w:spacing w:after="0"/>
        <w:rPr>
          <w:rFonts w:ascii="Times New Roman" w:hAnsi="Times New Roman" w:cs="Times New Roman"/>
          <w:sz w:val="28"/>
          <w:szCs w:val="28"/>
        </w:rPr>
      </w:pPr>
      <w:r w:rsidRPr="00DD2ECA">
        <w:rPr>
          <w:rFonts w:ascii="Times New Roman" w:hAnsi="Times New Roman" w:cs="Times New Roman"/>
          <w:sz w:val="28"/>
          <w:szCs w:val="28"/>
        </w:rPr>
        <w:t>Сами занятия</w:t>
      </w:r>
      <w:r w:rsidR="003B34CD" w:rsidRPr="00DD2ECA">
        <w:rPr>
          <w:rFonts w:ascii="Times New Roman" w:hAnsi="Times New Roman" w:cs="Times New Roman"/>
          <w:sz w:val="28"/>
          <w:szCs w:val="28"/>
        </w:rPr>
        <w:t xml:space="preserve"> уже воспитывают у ребят чувство прекрасного, умение слушать и слышать музыку, воспитывают любовь к танцу, народу и его традициям, развивают чувство коллективизма, помогают раскрепоститься, почувствовать себя увереннее.</w:t>
      </w:r>
    </w:p>
    <w:p w:rsidR="003B34CD" w:rsidRPr="00DD2ECA" w:rsidRDefault="003B34CD"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Работа с родителями ведется на протяжении всего года, так как эскизы для костюмов по танцам родители придумывают и шьют самостоятельно.  </w:t>
      </w:r>
    </w:p>
    <w:p w:rsidR="003B34CD" w:rsidRPr="00DD2ECA" w:rsidRDefault="003B34CD"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Формой подведения итогов считается: выступление на школьных праздниках, торжественных и тематических линейках, </w:t>
      </w:r>
      <w:r w:rsidR="00CC34A3" w:rsidRPr="00DD2ECA">
        <w:rPr>
          <w:rFonts w:ascii="Times New Roman" w:hAnsi="Times New Roman" w:cs="Times New Roman"/>
          <w:sz w:val="28"/>
          <w:szCs w:val="28"/>
        </w:rPr>
        <w:t xml:space="preserve">участие в </w:t>
      </w:r>
      <w:r w:rsidRPr="00DD2ECA">
        <w:rPr>
          <w:rFonts w:ascii="Times New Roman" w:hAnsi="Times New Roman" w:cs="Times New Roman"/>
          <w:sz w:val="28"/>
          <w:szCs w:val="28"/>
        </w:rPr>
        <w:t>школьных мероприятиях, родительских собраниях</w:t>
      </w:r>
      <w:r w:rsidR="00CC34A3" w:rsidRPr="00DD2ECA">
        <w:rPr>
          <w:rFonts w:ascii="Times New Roman" w:hAnsi="Times New Roman" w:cs="Times New Roman"/>
          <w:sz w:val="28"/>
          <w:szCs w:val="28"/>
        </w:rPr>
        <w:t xml:space="preserve"> и классных часах.</w:t>
      </w:r>
    </w:p>
    <w:p w:rsidR="00CC34A3" w:rsidRPr="00DD2ECA" w:rsidRDefault="00CC34A3"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Характеристика разделов:</w:t>
      </w:r>
    </w:p>
    <w:p w:rsidR="000E2F39" w:rsidRPr="00DD2ECA" w:rsidRDefault="00D46AA9" w:rsidP="00DD2ECA">
      <w:pPr>
        <w:spacing w:after="0"/>
        <w:rPr>
          <w:rFonts w:ascii="Times New Roman" w:eastAsia="Times New Roman" w:hAnsi="Times New Roman" w:cs="Times New Roman"/>
          <w:b/>
          <w:bCs/>
          <w:sz w:val="28"/>
          <w:szCs w:val="28"/>
          <w:lang w:eastAsia="ru-RU"/>
        </w:rPr>
      </w:pPr>
      <w:r w:rsidRPr="00DD2ECA">
        <w:rPr>
          <w:rFonts w:ascii="Times New Roman" w:eastAsia="Times New Roman" w:hAnsi="Times New Roman" w:cs="Times New Roman"/>
          <w:b/>
          <w:bCs/>
          <w:sz w:val="28"/>
          <w:szCs w:val="28"/>
          <w:lang w:eastAsia="ru-RU"/>
        </w:rPr>
        <w:t>Раздел «Ритмика» </w:t>
      </w:r>
      <w:r w:rsidRPr="00DD2ECA">
        <w:rPr>
          <w:rFonts w:ascii="Times New Roman" w:eastAsia="Times New Roman" w:hAnsi="Times New Roman" w:cs="Times New Roman"/>
          <w:sz w:val="28"/>
          <w:szCs w:val="28"/>
          <w:lang w:eastAsia="ru-RU"/>
        </w:rPr>
        <w:t>является основой для развития чувства ритма и двигательных способностей детей, позволяющих свободно, красиво и правильно выполнять движения под музыку, соответственно её характеру, ритму, темпу. В </w:t>
      </w:r>
      <w:hyperlink r:id="rId6" w:history="1">
        <w:r w:rsidRPr="00DD2ECA">
          <w:rPr>
            <w:rFonts w:ascii="Times New Roman" w:eastAsia="Times New Roman" w:hAnsi="Times New Roman" w:cs="Times New Roman"/>
            <w:sz w:val="28"/>
            <w:szCs w:val="28"/>
            <w:u w:val="single"/>
            <w:lang w:eastAsia="ru-RU"/>
          </w:rPr>
          <w:t>этот раздел входят специальные</w:t>
        </w:r>
      </w:hyperlink>
      <w:r w:rsidRPr="00DD2ECA">
        <w:rPr>
          <w:rFonts w:ascii="Times New Roman" w:eastAsia="Times New Roman" w:hAnsi="Times New Roman" w:cs="Times New Roman"/>
          <w:sz w:val="28"/>
          <w:szCs w:val="28"/>
          <w:lang w:eastAsia="ru-RU"/>
        </w:rPr>
        <w:t> упражнения для согласования движений с музыкой, музыкальные задания и игры. Виды упражнений - хлопки в такт музыки (образно-звуковые действия «горошинки», “капельки”); акцентированная ходьба; движения руками в различном темпе; хлопки или удары ногами; выполнение ходьбы, бега, движений туловища в различном темпе; акцентированная ходьба с махом руками вниз на сильную долю такта.</w:t>
      </w:r>
      <w:r w:rsidRPr="00DD2ECA">
        <w:rPr>
          <w:rFonts w:ascii="Times New Roman" w:eastAsia="Times New Roman" w:hAnsi="Times New Roman" w:cs="Times New Roman"/>
          <w:sz w:val="28"/>
          <w:szCs w:val="28"/>
          <w:lang w:eastAsia="ru-RU"/>
        </w:rPr>
        <w:br/>
      </w:r>
      <w:r w:rsidRPr="00DD2ECA">
        <w:rPr>
          <w:rFonts w:ascii="Times New Roman" w:eastAsia="Times New Roman" w:hAnsi="Times New Roman" w:cs="Times New Roman"/>
          <w:b/>
          <w:bCs/>
          <w:sz w:val="28"/>
          <w:szCs w:val="28"/>
          <w:lang w:eastAsia="ru-RU"/>
        </w:rPr>
        <w:t>Раздел «Гимнастика»</w:t>
      </w:r>
      <w:r w:rsidRPr="00DD2ECA">
        <w:rPr>
          <w:rFonts w:ascii="Times New Roman" w:eastAsia="Times New Roman" w:hAnsi="Times New Roman" w:cs="Times New Roman"/>
          <w:sz w:val="28"/>
          <w:szCs w:val="28"/>
          <w:lang w:eastAsia="ru-RU"/>
        </w:rPr>
        <w:t xml:space="preserve"> служит основой для освоения ребёнком различных видов движений. В раздел входят - строевые упражнения (виды упражнений: построение в шеренгу и в колонну по команде; повороты прыжком; построение из одной шеренги в две; ходьба и бег врассыпную; ходьба и бег </w:t>
      </w:r>
      <w:r w:rsidRPr="00DD2ECA">
        <w:rPr>
          <w:rFonts w:ascii="Times New Roman" w:eastAsia="Times New Roman" w:hAnsi="Times New Roman" w:cs="Times New Roman"/>
          <w:sz w:val="28"/>
          <w:szCs w:val="28"/>
          <w:lang w:eastAsia="ru-RU"/>
        </w:rPr>
        <w:lastRenderedPageBreak/>
        <w:t>в </w:t>
      </w:r>
      <w:hyperlink r:id="rId7" w:history="1">
        <w:r w:rsidRPr="00DD2ECA">
          <w:rPr>
            <w:rFonts w:ascii="Times New Roman" w:eastAsia="Times New Roman" w:hAnsi="Times New Roman" w:cs="Times New Roman"/>
            <w:sz w:val="28"/>
            <w:szCs w:val="28"/>
            <w:u w:val="single"/>
            <w:lang w:eastAsia="ru-RU"/>
          </w:rPr>
          <w:t>колонне по диагонали зала</w:t>
        </w:r>
      </w:hyperlink>
      <w:r w:rsidRPr="00DD2ECA">
        <w:rPr>
          <w:rFonts w:ascii="Times New Roman" w:eastAsia="Times New Roman" w:hAnsi="Times New Roman" w:cs="Times New Roman"/>
          <w:sz w:val="28"/>
          <w:szCs w:val="28"/>
          <w:lang w:eastAsia="ru-RU"/>
        </w:rPr>
        <w:t>; ходьба и бег по кругу со сменой направления движения по команде; общеразвивающие упражнения (с предметами – ленточками, обручами, флажками, мячами и др. и без предметов), а также задания на расслабление мышц, укрепление осанки, дыхательные упражнения (виды упражнений: группировки сидя, лёжа на спине; перекаты в положении сидя, лёжа («горошинка», «брёвнышко»); равновесие на носках («балерина»); равновесие, стоя на одной ноге («ёлочка», «цапля», «ласточка»); равновесие в упоре сидя («самолёт», «кораблик»); на гибкость («мостик», «паучок», «котёнок», «берёзка»); на формирование осанки ( «ракета», «веточка», «змея») и другие).</w:t>
      </w:r>
      <w:r w:rsidRPr="00DD2ECA">
        <w:rPr>
          <w:rFonts w:ascii="Times New Roman" w:eastAsia="Times New Roman" w:hAnsi="Times New Roman" w:cs="Times New Roman"/>
          <w:sz w:val="28"/>
          <w:szCs w:val="28"/>
          <w:lang w:eastAsia="ru-RU"/>
        </w:rPr>
        <w:br/>
      </w:r>
      <w:r w:rsidRPr="00DD2ECA">
        <w:rPr>
          <w:rFonts w:ascii="Times New Roman" w:eastAsia="Times New Roman" w:hAnsi="Times New Roman" w:cs="Times New Roman"/>
          <w:b/>
          <w:bCs/>
          <w:sz w:val="28"/>
          <w:szCs w:val="28"/>
          <w:lang w:eastAsia="ru-RU"/>
        </w:rPr>
        <w:t>Раздел «Танцы» </w:t>
      </w:r>
      <w:r w:rsidRPr="00DD2ECA">
        <w:rPr>
          <w:rFonts w:ascii="Times New Roman" w:eastAsia="Times New Roman" w:hAnsi="Times New Roman" w:cs="Times New Roman"/>
          <w:sz w:val="28"/>
          <w:szCs w:val="28"/>
          <w:lang w:eastAsia="ru-RU"/>
        </w:rPr>
        <w:t>направлен на формирование у детей танцевальных движений. В раздел входят танцевальные шаги, элементы хореографических упражнений и элементы различных танцев: народного,</w:t>
      </w:r>
      <w:proofErr w:type="gramStart"/>
      <w:r w:rsidRPr="00DD2ECA">
        <w:rPr>
          <w:rFonts w:ascii="Times New Roman" w:eastAsia="Times New Roman" w:hAnsi="Times New Roman" w:cs="Times New Roman"/>
          <w:sz w:val="28"/>
          <w:szCs w:val="28"/>
          <w:lang w:eastAsia="ru-RU"/>
        </w:rPr>
        <w:t xml:space="preserve"> ,</w:t>
      </w:r>
      <w:proofErr w:type="gramEnd"/>
      <w:r w:rsidRPr="00DD2ECA">
        <w:rPr>
          <w:rFonts w:ascii="Times New Roman" w:eastAsia="Times New Roman" w:hAnsi="Times New Roman" w:cs="Times New Roman"/>
          <w:sz w:val="28"/>
          <w:szCs w:val="28"/>
          <w:lang w:eastAsia="ru-RU"/>
        </w:rPr>
        <w:t xml:space="preserve"> современного и ритмического. Виды упражнений: шаг с носка, на носках; приставной шаг в сторону с приседанием, с хлопком; движение галопом, галоп прямой и боковой; шаг с притопом; «гармошка»; «</w:t>
      </w:r>
      <w:proofErr w:type="spellStart"/>
      <w:r w:rsidRPr="00DD2ECA">
        <w:rPr>
          <w:rFonts w:ascii="Times New Roman" w:eastAsia="Times New Roman" w:hAnsi="Times New Roman" w:cs="Times New Roman"/>
          <w:sz w:val="28"/>
          <w:szCs w:val="28"/>
          <w:lang w:eastAsia="ru-RU"/>
        </w:rPr>
        <w:t>ковырялочка</w:t>
      </w:r>
      <w:proofErr w:type="spellEnd"/>
      <w:r w:rsidRPr="00DD2ECA">
        <w:rPr>
          <w:rFonts w:ascii="Times New Roman" w:eastAsia="Times New Roman" w:hAnsi="Times New Roman" w:cs="Times New Roman"/>
          <w:sz w:val="28"/>
          <w:szCs w:val="28"/>
          <w:lang w:eastAsia="ru-RU"/>
        </w:rPr>
        <w:t>»; комбинации из танцевальных шагов.</w:t>
      </w:r>
      <w:r w:rsidRPr="00DD2ECA">
        <w:rPr>
          <w:rFonts w:ascii="Times New Roman" w:eastAsia="Times New Roman" w:hAnsi="Times New Roman" w:cs="Times New Roman"/>
          <w:sz w:val="28"/>
          <w:szCs w:val="28"/>
          <w:lang w:eastAsia="ru-RU"/>
        </w:rPr>
        <w:br/>
      </w:r>
      <w:r w:rsidR="006011CC" w:rsidRPr="00DD2ECA">
        <w:rPr>
          <w:rFonts w:ascii="Times New Roman" w:eastAsia="Times New Roman" w:hAnsi="Times New Roman" w:cs="Times New Roman"/>
          <w:b/>
          <w:bCs/>
          <w:sz w:val="28"/>
          <w:szCs w:val="28"/>
          <w:lang w:eastAsia="ru-RU"/>
        </w:rPr>
        <w:t>Р</w:t>
      </w:r>
      <w:r w:rsidRPr="00DD2ECA">
        <w:rPr>
          <w:rFonts w:ascii="Times New Roman" w:eastAsia="Times New Roman" w:hAnsi="Times New Roman" w:cs="Times New Roman"/>
          <w:b/>
          <w:bCs/>
          <w:sz w:val="28"/>
          <w:szCs w:val="28"/>
          <w:lang w:eastAsia="ru-RU"/>
        </w:rPr>
        <w:t xml:space="preserve">аздел </w:t>
      </w:r>
      <w:r w:rsidR="000E2F39" w:rsidRPr="00DD2ECA">
        <w:rPr>
          <w:rFonts w:ascii="Times New Roman" w:eastAsia="Times New Roman" w:hAnsi="Times New Roman" w:cs="Times New Roman"/>
          <w:b/>
          <w:bCs/>
          <w:sz w:val="28"/>
          <w:szCs w:val="28"/>
          <w:lang w:eastAsia="ru-RU"/>
        </w:rPr>
        <w:t>«Игры- путешествия»</w:t>
      </w:r>
      <w:r w:rsidR="006011CC" w:rsidRPr="00DD2ECA">
        <w:rPr>
          <w:rFonts w:ascii="Times New Roman" w:eastAsia="Times New Roman" w:hAnsi="Times New Roman" w:cs="Times New Roman"/>
          <w:b/>
          <w:bCs/>
          <w:sz w:val="28"/>
          <w:szCs w:val="28"/>
          <w:lang w:eastAsia="ru-RU"/>
        </w:rPr>
        <w:t xml:space="preserve"> </w:t>
      </w:r>
      <w:r w:rsidR="00C37C50" w:rsidRPr="00DD2ECA">
        <w:rPr>
          <w:rFonts w:ascii="Times New Roman" w:hAnsi="Times New Roman" w:cs="Times New Roman"/>
          <w:color w:val="000000"/>
          <w:sz w:val="28"/>
          <w:szCs w:val="28"/>
        </w:rPr>
        <w:t>включают в себя все виды подвижной деятельности. Служит основой для закрепления умений и навыков, приобретённых ранее, помогает сплотить ребят, побывать, где захочешь и увидеть, что хочешь, стать, кем мечтаешь.</w:t>
      </w:r>
      <w:r w:rsidR="00C37C50" w:rsidRPr="00DD2ECA">
        <w:rPr>
          <w:rFonts w:ascii="Times New Roman" w:hAnsi="Times New Roman" w:cs="Times New Roman"/>
          <w:color w:val="000000"/>
          <w:sz w:val="28"/>
          <w:szCs w:val="28"/>
        </w:rPr>
        <w:br/>
      </w:r>
      <w:r w:rsidR="00C37C50" w:rsidRPr="00DD2ECA">
        <w:rPr>
          <w:rFonts w:ascii="Times New Roman" w:hAnsi="Times New Roman" w:cs="Times New Roman"/>
          <w:b/>
          <w:bCs/>
          <w:color w:val="000000"/>
          <w:sz w:val="28"/>
          <w:szCs w:val="28"/>
        </w:rPr>
        <w:t>Раздел «Креативная гимнастика» </w:t>
      </w:r>
      <w:r w:rsidR="00C37C50" w:rsidRPr="00DD2ECA">
        <w:rPr>
          <w:rFonts w:ascii="Times New Roman" w:hAnsi="Times New Roman" w:cs="Times New Roman"/>
          <w:color w:val="000000"/>
          <w:sz w:val="28"/>
          <w:szCs w:val="28"/>
        </w:rPr>
        <w:t>способствует развитию выдумки, творческой инициативы. Здесь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раскрепощения. Раздел включает в </w:t>
      </w:r>
      <w:hyperlink r:id="rId8" w:history="1">
        <w:r w:rsidR="00C37C50" w:rsidRPr="00DD2ECA">
          <w:rPr>
            <w:rStyle w:val="a5"/>
            <w:rFonts w:ascii="Times New Roman" w:hAnsi="Times New Roman" w:cs="Times New Roman"/>
            <w:color w:val="auto"/>
            <w:sz w:val="28"/>
            <w:szCs w:val="28"/>
          </w:rPr>
          <w:t>себя музыкально-творческие игр</w:t>
        </w:r>
      </w:hyperlink>
      <w:r w:rsidR="00576E67" w:rsidRPr="00DD2ECA">
        <w:rPr>
          <w:rFonts w:ascii="Times New Roman" w:hAnsi="Times New Roman" w:cs="Times New Roman"/>
          <w:sz w:val="28"/>
          <w:szCs w:val="28"/>
        </w:rPr>
        <w:t>.</w:t>
      </w:r>
    </w:p>
    <w:p w:rsidR="001302AD" w:rsidRPr="00DD2ECA" w:rsidRDefault="001302AD"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1.1. Основные методы обучения:</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рассказ</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-наблюдение</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-практическая работа</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показ</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моделирование</w:t>
      </w:r>
    </w:p>
    <w:p w:rsidR="001302AD" w:rsidRPr="00DD2ECA" w:rsidRDefault="00DD2ECA" w:rsidP="00DD2ECA">
      <w:pPr>
        <w:spacing w:after="0"/>
        <w:rPr>
          <w:rFonts w:ascii="Times New Roman" w:hAnsi="Times New Roman" w:cs="Times New Roman"/>
          <w:sz w:val="28"/>
          <w:szCs w:val="28"/>
        </w:rPr>
      </w:pPr>
      <w:r w:rsidRPr="00DD2ECA">
        <w:rPr>
          <w:rFonts w:ascii="Times New Roman" w:hAnsi="Times New Roman" w:cs="Times New Roman"/>
          <w:sz w:val="28"/>
          <w:szCs w:val="28"/>
        </w:rPr>
        <w:t>- беседа</w:t>
      </w:r>
    </w:p>
    <w:p w:rsidR="001302AD" w:rsidRPr="00DD2ECA" w:rsidRDefault="001302AD"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1.2. Основные формы организации обучения:</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викторины</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посещение концертов с участием танцевальных коллективов</w:t>
      </w:r>
    </w:p>
    <w:p w:rsidR="001302AD" w:rsidRPr="00DD2ECA" w:rsidRDefault="001302AD" w:rsidP="00DD2ECA">
      <w:pPr>
        <w:spacing w:after="0"/>
        <w:rPr>
          <w:rFonts w:ascii="Times New Roman" w:hAnsi="Times New Roman" w:cs="Times New Roman"/>
          <w:sz w:val="28"/>
          <w:szCs w:val="28"/>
        </w:rPr>
      </w:pPr>
      <w:r w:rsidRPr="00DD2ECA">
        <w:rPr>
          <w:rFonts w:ascii="Times New Roman" w:hAnsi="Times New Roman" w:cs="Times New Roman"/>
          <w:sz w:val="28"/>
          <w:szCs w:val="28"/>
        </w:rPr>
        <w:t xml:space="preserve"> - конкурсы</w:t>
      </w:r>
    </w:p>
    <w:p w:rsidR="001302AD" w:rsidRPr="00DD2ECA" w:rsidRDefault="001302AD" w:rsidP="00DD2ECA">
      <w:pPr>
        <w:spacing w:after="0"/>
        <w:jc w:val="center"/>
        <w:rPr>
          <w:rFonts w:ascii="Times New Roman" w:eastAsia="Times New Roman" w:hAnsi="Times New Roman" w:cs="Times New Roman"/>
          <w:b/>
          <w:bCs/>
          <w:sz w:val="28"/>
          <w:szCs w:val="28"/>
          <w:lang w:eastAsia="ru-RU"/>
        </w:rPr>
      </w:pPr>
      <w:r w:rsidRPr="00DD2ECA">
        <w:rPr>
          <w:rFonts w:ascii="Times New Roman" w:eastAsia="Times New Roman" w:hAnsi="Times New Roman" w:cs="Times New Roman"/>
          <w:b/>
          <w:bCs/>
          <w:sz w:val="28"/>
          <w:szCs w:val="28"/>
          <w:lang w:eastAsia="ru-RU"/>
        </w:rPr>
        <w:t>1.3.</w:t>
      </w:r>
      <w:r w:rsidR="00DD2ECA" w:rsidRPr="00DD2ECA">
        <w:rPr>
          <w:rFonts w:ascii="Times New Roman" w:eastAsia="Times New Roman" w:hAnsi="Times New Roman" w:cs="Times New Roman"/>
          <w:b/>
          <w:bCs/>
          <w:sz w:val="28"/>
          <w:szCs w:val="28"/>
          <w:lang w:eastAsia="ru-RU"/>
        </w:rPr>
        <w:t xml:space="preserve"> </w:t>
      </w:r>
      <w:r w:rsidR="006011CC" w:rsidRPr="00DD2ECA">
        <w:rPr>
          <w:rFonts w:ascii="Times New Roman" w:eastAsia="Times New Roman" w:hAnsi="Times New Roman" w:cs="Times New Roman"/>
          <w:b/>
          <w:bCs/>
          <w:sz w:val="28"/>
          <w:szCs w:val="28"/>
          <w:lang w:eastAsia="ru-RU"/>
        </w:rPr>
        <w:t>О</w:t>
      </w:r>
      <w:r w:rsidRPr="00DD2ECA">
        <w:rPr>
          <w:rFonts w:ascii="Times New Roman" w:eastAsia="Times New Roman" w:hAnsi="Times New Roman" w:cs="Times New Roman"/>
          <w:b/>
          <w:bCs/>
          <w:sz w:val="28"/>
          <w:szCs w:val="28"/>
          <w:lang w:eastAsia="ru-RU"/>
        </w:rPr>
        <w:t>сновные формы практической деятельности и творческой работы</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1. Выступление в СШ №1</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2.Участие в поселковых концертах</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3.Изготовление танцевальных костюмов</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t>4.Оформление альбома по тематическим танцам</w:t>
      </w:r>
    </w:p>
    <w:p w:rsidR="001302AD" w:rsidRPr="00DD2ECA" w:rsidRDefault="001302AD" w:rsidP="00DD2ECA">
      <w:pPr>
        <w:spacing w:after="0"/>
        <w:rPr>
          <w:rFonts w:ascii="Times New Roman" w:eastAsia="Times New Roman" w:hAnsi="Times New Roman" w:cs="Times New Roman"/>
          <w:bCs/>
          <w:sz w:val="28"/>
          <w:szCs w:val="28"/>
          <w:lang w:eastAsia="ru-RU"/>
        </w:rPr>
      </w:pPr>
      <w:r w:rsidRPr="00DD2ECA">
        <w:rPr>
          <w:rFonts w:ascii="Times New Roman" w:eastAsia="Times New Roman" w:hAnsi="Times New Roman" w:cs="Times New Roman"/>
          <w:bCs/>
          <w:sz w:val="28"/>
          <w:szCs w:val="28"/>
          <w:lang w:eastAsia="ru-RU"/>
        </w:rPr>
        <w:lastRenderedPageBreak/>
        <w:t>5.</w:t>
      </w:r>
      <w:r w:rsidR="00540D9F" w:rsidRPr="00DD2ECA">
        <w:rPr>
          <w:rFonts w:ascii="Times New Roman" w:eastAsia="Times New Roman" w:hAnsi="Times New Roman" w:cs="Times New Roman"/>
          <w:bCs/>
          <w:sz w:val="28"/>
          <w:szCs w:val="28"/>
          <w:lang w:eastAsia="ru-RU"/>
        </w:rPr>
        <w:t>Сочинение танцевальных этюдов на заданную мелодию</w:t>
      </w:r>
    </w:p>
    <w:p w:rsidR="005C6870" w:rsidRPr="00DD2ECA" w:rsidRDefault="00540D9F" w:rsidP="00DD2ECA">
      <w:pPr>
        <w:spacing w:after="0"/>
        <w:rPr>
          <w:rFonts w:ascii="Times New Roman" w:hAnsi="Times New Roman" w:cs="Times New Roman"/>
          <w:sz w:val="28"/>
          <w:szCs w:val="28"/>
        </w:rPr>
      </w:pPr>
      <w:r w:rsidRPr="00DD2ECA">
        <w:rPr>
          <w:rFonts w:ascii="Times New Roman" w:hAnsi="Times New Roman" w:cs="Times New Roman"/>
          <w:sz w:val="28"/>
          <w:szCs w:val="28"/>
        </w:rPr>
        <w:t>6.Ведение дневника наблюдения за своим физическим состоянием</w:t>
      </w:r>
    </w:p>
    <w:p w:rsidR="004843F4" w:rsidRPr="00DD2ECA" w:rsidRDefault="00A248F6"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1.4. Средства обучения:</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1. Ноутбук</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2.Музыкальные произведения</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3. Видео материалы</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4. Плакаты</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5 Спортивный инвентарь</w:t>
      </w:r>
    </w:p>
    <w:p w:rsidR="00A248F6" w:rsidRPr="00DD2ECA" w:rsidRDefault="006011CC" w:rsidP="00DD2ECA">
      <w:pPr>
        <w:spacing w:after="0"/>
        <w:rPr>
          <w:rFonts w:ascii="Times New Roman" w:hAnsi="Times New Roman" w:cs="Times New Roman"/>
          <w:sz w:val="28"/>
          <w:szCs w:val="28"/>
        </w:rPr>
      </w:pPr>
      <w:r w:rsidRPr="00DD2ECA">
        <w:rPr>
          <w:rFonts w:ascii="Times New Roman" w:hAnsi="Times New Roman" w:cs="Times New Roman"/>
          <w:sz w:val="28"/>
          <w:szCs w:val="28"/>
        </w:rPr>
        <w:t>6. Специальная литература</w:t>
      </w:r>
    </w:p>
    <w:p w:rsidR="00A248F6" w:rsidRPr="00DD2ECA" w:rsidRDefault="00A248F6" w:rsidP="00DD2ECA">
      <w:pPr>
        <w:spacing w:after="0"/>
        <w:jc w:val="center"/>
        <w:rPr>
          <w:rFonts w:ascii="Times New Roman" w:hAnsi="Times New Roman" w:cs="Times New Roman"/>
          <w:b/>
          <w:sz w:val="28"/>
          <w:szCs w:val="28"/>
        </w:rPr>
      </w:pPr>
      <w:r w:rsidRPr="00DD2ECA">
        <w:rPr>
          <w:rFonts w:ascii="Times New Roman" w:hAnsi="Times New Roman" w:cs="Times New Roman"/>
          <w:b/>
          <w:sz w:val="28"/>
          <w:szCs w:val="28"/>
        </w:rPr>
        <w:t xml:space="preserve">1.5 </w:t>
      </w:r>
      <w:proofErr w:type="spellStart"/>
      <w:r w:rsidRPr="00DD2ECA">
        <w:rPr>
          <w:rFonts w:ascii="Times New Roman" w:hAnsi="Times New Roman" w:cs="Times New Roman"/>
          <w:b/>
          <w:sz w:val="28"/>
          <w:szCs w:val="28"/>
        </w:rPr>
        <w:t>Межпредметная</w:t>
      </w:r>
      <w:proofErr w:type="spellEnd"/>
      <w:r w:rsidRPr="00DD2ECA">
        <w:rPr>
          <w:rFonts w:ascii="Times New Roman" w:hAnsi="Times New Roman" w:cs="Times New Roman"/>
          <w:b/>
          <w:sz w:val="28"/>
          <w:szCs w:val="28"/>
        </w:rPr>
        <w:t xml:space="preserve"> связь</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танец</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пантомима</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-физкультура</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-история</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-мюзикл</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оперетта</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балет</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-театр</w:t>
      </w:r>
    </w:p>
    <w:p w:rsidR="00A248F6" w:rsidRPr="00DD2ECA"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музыка</w:t>
      </w:r>
    </w:p>
    <w:p w:rsidR="00A248F6" w:rsidRDefault="00A248F6" w:rsidP="00DD2ECA">
      <w:pPr>
        <w:spacing w:after="0"/>
        <w:rPr>
          <w:rFonts w:ascii="Times New Roman" w:hAnsi="Times New Roman" w:cs="Times New Roman"/>
          <w:sz w:val="28"/>
          <w:szCs w:val="28"/>
        </w:rPr>
      </w:pPr>
      <w:r w:rsidRPr="00DD2ECA">
        <w:rPr>
          <w:rFonts w:ascii="Times New Roman" w:hAnsi="Times New Roman" w:cs="Times New Roman"/>
          <w:sz w:val="28"/>
          <w:szCs w:val="28"/>
        </w:rPr>
        <w:t>- литература</w:t>
      </w: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Default="00943488" w:rsidP="00DD2ECA">
      <w:pPr>
        <w:spacing w:after="0"/>
        <w:rPr>
          <w:rFonts w:ascii="Times New Roman" w:hAnsi="Times New Roman" w:cs="Times New Roman"/>
          <w:sz w:val="28"/>
          <w:szCs w:val="28"/>
        </w:rPr>
      </w:pPr>
    </w:p>
    <w:p w:rsidR="00943488" w:rsidRPr="00DD2ECA" w:rsidRDefault="00943488" w:rsidP="00DD2ECA">
      <w:pPr>
        <w:spacing w:after="0"/>
        <w:rPr>
          <w:rFonts w:ascii="Times New Roman" w:hAnsi="Times New Roman" w:cs="Times New Roman"/>
          <w:sz w:val="28"/>
          <w:szCs w:val="28"/>
        </w:rPr>
      </w:pPr>
    </w:p>
    <w:p w:rsidR="00B4312F" w:rsidRDefault="00B4312F" w:rsidP="002D20B1"/>
    <w:p w:rsidR="004843F4" w:rsidRPr="003D49C0" w:rsidRDefault="004843F4" w:rsidP="002D20B1"/>
    <w:p w:rsidR="003B5312" w:rsidRPr="006011CC" w:rsidRDefault="003B5312" w:rsidP="006011CC">
      <w:pPr>
        <w:jc w:val="center"/>
        <w:rPr>
          <w:rFonts w:ascii="Times New Roman" w:hAnsi="Times New Roman" w:cs="Times New Roman"/>
          <w:b/>
          <w:sz w:val="28"/>
          <w:szCs w:val="28"/>
        </w:rPr>
      </w:pPr>
      <w:r w:rsidRPr="006011CC">
        <w:rPr>
          <w:rFonts w:ascii="Times New Roman" w:hAnsi="Times New Roman" w:cs="Times New Roman"/>
          <w:b/>
          <w:sz w:val="28"/>
          <w:szCs w:val="28"/>
        </w:rPr>
        <w:t>Календарно- тематическое планирование кружка «Танцевальный»</w:t>
      </w:r>
    </w:p>
    <w:p w:rsidR="003B5312" w:rsidRPr="006011CC" w:rsidRDefault="003B5312" w:rsidP="006011CC">
      <w:pPr>
        <w:jc w:val="center"/>
        <w:rPr>
          <w:rFonts w:ascii="Times New Roman" w:hAnsi="Times New Roman" w:cs="Times New Roman"/>
          <w:b/>
          <w:sz w:val="28"/>
          <w:szCs w:val="28"/>
        </w:rPr>
      </w:pPr>
      <w:r w:rsidRPr="006011CC">
        <w:rPr>
          <w:rFonts w:ascii="Times New Roman" w:hAnsi="Times New Roman" w:cs="Times New Roman"/>
          <w:b/>
          <w:sz w:val="28"/>
          <w:szCs w:val="28"/>
        </w:rPr>
        <w:t>(1-й год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4250"/>
        <w:gridCol w:w="4250"/>
      </w:tblGrid>
      <w:tr w:rsidR="003B5312" w:rsidRPr="00E6234D">
        <w:tc>
          <w:tcPr>
            <w:tcW w:w="845"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Тема занятий</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Количество часов</w:t>
            </w:r>
          </w:p>
        </w:tc>
      </w:tr>
      <w:tr w:rsidR="003B5312" w:rsidRPr="00E6234D">
        <w:tc>
          <w:tcPr>
            <w:tcW w:w="845"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Вводное занятие. Инструктаж по Т.Б. Изучение позиции рук, ног, корпуса.</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позиции рук, ног, корпуса.</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plie</w:t>
            </w:r>
            <w:r w:rsidRPr="00E6234D">
              <w:rPr>
                <w:rFonts w:ascii="Times New Roman" w:hAnsi="Times New Roman" w:cs="Times New Roman"/>
                <w:sz w:val="28"/>
                <w:szCs w:val="28"/>
              </w:rPr>
              <w:t>. Упр. «березка», «лодочка». Танцевальные шаги: «мягкий», «высокий на носочках».</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Танцевальные шаги: «мягкий», «высокий на носочках».</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plie</w:t>
            </w:r>
            <w:r w:rsidRPr="00E6234D">
              <w:rPr>
                <w:rFonts w:ascii="Times New Roman" w:hAnsi="Times New Roman" w:cs="Times New Roman"/>
                <w:sz w:val="28"/>
                <w:szCs w:val="28"/>
              </w:rPr>
              <w:t>. Упр. «березка», «лодочка». Танцевальные шаги: «мягкий», «высокий на носочках».</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Танцевальные шаги: «мягкий», «высокий на носочках».</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Экзерсис: </w:t>
            </w:r>
            <w:r w:rsidRPr="00E6234D">
              <w:rPr>
                <w:rFonts w:ascii="Times New Roman" w:hAnsi="Times New Roman" w:cs="Times New Roman"/>
                <w:sz w:val="28"/>
                <w:szCs w:val="28"/>
                <w:lang w:val="en-US"/>
              </w:rPr>
              <w:t>batman</w:t>
            </w:r>
            <w:r w:rsidRPr="00E6234D">
              <w:rPr>
                <w:rFonts w:ascii="Times New Roman" w:hAnsi="Times New Roman" w:cs="Times New Roman"/>
                <w:sz w:val="28"/>
                <w:szCs w:val="28"/>
              </w:rPr>
              <w:t>. Упр. «капелька». Танцевальный шаг «приставной».</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w:t>
            </w:r>
          </w:p>
        </w:tc>
        <w:tc>
          <w:tcPr>
            <w:tcW w:w="4250"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Упр. «шпагат». Танцевальный </w:t>
            </w:r>
            <w:r w:rsidRPr="00E6234D">
              <w:rPr>
                <w:rFonts w:ascii="Times New Roman" w:hAnsi="Times New Roman" w:cs="Times New Roman"/>
                <w:sz w:val="28"/>
                <w:szCs w:val="28"/>
              </w:rPr>
              <w:lastRenderedPageBreak/>
              <w:t>шаг «шаг польки».</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Упр. «шпагат». Танцевальный шаг «шаг польки».</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Упр. «шпагат, капелька, лодочка, березка».</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Упр. «шпагат, капелька, лодочка, березка».</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 Составление этюдов из ранее изученных упражнений.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ранее изученного материала. Составление этюдов из ранее изученных упражнений.</w:t>
            </w:r>
          </w:p>
        </w:tc>
        <w:tc>
          <w:tcPr>
            <w:tcW w:w="4250"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250" w:type="dxa"/>
          </w:tcPr>
          <w:p w:rsidR="003B5312" w:rsidRPr="00E6234D" w:rsidRDefault="006011C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Возникновение танца «</w:t>
            </w:r>
            <w:proofErr w:type="spellStart"/>
            <w:r w:rsidR="003B5312" w:rsidRPr="00E6234D">
              <w:rPr>
                <w:rFonts w:ascii="Times New Roman" w:hAnsi="Times New Roman" w:cs="Times New Roman"/>
                <w:sz w:val="28"/>
                <w:szCs w:val="28"/>
              </w:rPr>
              <w:t>Макарено</w:t>
            </w:r>
            <w:proofErr w:type="spellEnd"/>
            <w:r w:rsidR="003B5312" w:rsidRPr="00E6234D">
              <w:rPr>
                <w:rFonts w:ascii="Times New Roman" w:hAnsi="Times New Roman" w:cs="Times New Roman"/>
                <w:sz w:val="28"/>
                <w:szCs w:val="28"/>
              </w:rPr>
              <w:t>». Изучение основных движений рук в танце.</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4250" w:type="dxa"/>
          </w:tcPr>
          <w:p w:rsidR="002B3EEC"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Возникновение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 Изучение основных движений рук в танце.</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Возникновение танца </w:t>
            </w:r>
          </w:p>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».Изучение движения: прыжки в танце.</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250" w:type="dxa"/>
          </w:tcPr>
          <w:p w:rsidR="002B3EEC" w:rsidRPr="00E6234D" w:rsidRDefault="002B3EEC" w:rsidP="002B3EEC">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Возникновение танца </w:t>
            </w:r>
          </w:p>
          <w:p w:rsidR="002B3EEC" w:rsidRPr="00E6234D" w:rsidRDefault="002B3EEC" w:rsidP="002B3EEC">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».Изучение движения: прыжки в танце.</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250" w:type="dxa"/>
          </w:tcPr>
          <w:p w:rsidR="003B5312" w:rsidRPr="00E6234D" w:rsidRDefault="006011C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Возникновение танца «</w:t>
            </w:r>
            <w:proofErr w:type="spellStart"/>
            <w:r w:rsidR="003B5312" w:rsidRPr="00E6234D">
              <w:rPr>
                <w:rFonts w:ascii="Times New Roman" w:hAnsi="Times New Roman" w:cs="Times New Roman"/>
                <w:sz w:val="28"/>
                <w:szCs w:val="28"/>
              </w:rPr>
              <w:t>Макарено</w:t>
            </w:r>
            <w:proofErr w:type="spellEnd"/>
            <w:r w:rsidR="003B5312" w:rsidRPr="00E6234D">
              <w:rPr>
                <w:rFonts w:ascii="Times New Roman" w:hAnsi="Times New Roman" w:cs="Times New Roman"/>
                <w:sz w:val="28"/>
                <w:szCs w:val="28"/>
              </w:rPr>
              <w:t>». Составление этюдов из ранее изученных упражнений.</w:t>
            </w:r>
          </w:p>
        </w:tc>
        <w:tc>
          <w:tcPr>
            <w:tcW w:w="4250" w:type="dxa"/>
          </w:tcPr>
          <w:p w:rsidR="003B5312"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2B3EEC" w:rsidRPr="00E6234D">
        <w:tc>
          <w:tcPr>
            <w:tcW w:w="845"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250" w:type="dxa"/>
          </w:tcPr>
          <w:p w:rsidR="002B3EEC" w:rsidRDefault="002B3EEC" w:rsidP="00BC07E1">
            <w:pPr>
              <w:spacing w:after="0" w:line="240" w:lineRule="auto"/>
              <w:rPr>
                <w:rFonts w:ascii="Times New Roman" w:hAnsi="Times New Roman" w:cs="Times New Roman"/>
                <w:sz w:val="28"/>
                <w:szCs w:val="28"/>
              </w:rPr>
            </w:pPr>
            <w:r w:rsidRPr="002B3EEC">
              <w:rPr>
                <w:rFonts w:ascii="Times New Roman" w:hAnsi="Times New Roman" w:cs="Times New Roman"/>
                <w:sz w:val="28"/>
                <w:szCs w:val="28"/>
              </w:rPr>
              <w:t>Возникновение танца «</w:t>
            </w:r>
            <w:proofErr w:type="spellStart"/>
            <w:r w:rsidRPr="002B3EEC">
              <w:rPr>
                <w:rFonts w:ascii="Times New Roman" w:hAnsi="Times New Roman" w:cs="Times New Roman"/>
                <w:sz w:val="28"/>
                <w:szCs w:val="28"/>
              </w:rPr>
              <w:t>Макарено</w:t>
            </w:r>
            <w:proofErr w:type="spellEnd"/>
            <w:r w:rsidRPr="002B3EEC">
              <w:rPr>
                <w:rFonts w:ascii="Times New Roman" w:hAnsi="Times New Roman" w:cs="Times New Roman"/>
                <w:sz w:val="28"/>
                <w:szCs w:val="28"/>
              </w:rPr>
              <w:t>». Составление этюдов из ранее изученных упражнений</w:t>
            </w:r>
          </w:p>
        </w:tc>
        <w:tc>
          <w:tcPr>
            <w:tcW w:w="4250" w:type="dxa"/>
          </w:tcPr>
          <w:p w:rsidR="002B3EEC" w:rsidRPr="00E6234D" w:rsidRDefault="002B3EE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движений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7039EE" w:rsidRPr="00E6234D">
        <w:tc>
          <w:tcPr>
            <w:tcW w:w="845"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движений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7039EE" w:rsidRPr="00E6234D">
        <w:tc>
          <w:tcPr>
            <w:tcW w:w="845"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w:t>
            </w:r>
            <w:proofErr w:type="spellStart"/>
            <w:r w:rsidRPr="00E6234D">
              <w:rPr>
                <w:rFonts w:ascii="Times New Roman" w:hAnsi="Times New Roman" w:cs="Times New Roman"/>
                <w:sz w:val="28"/>
                <w:szCs w:val="28"/>
              </w:rPr>
              <w:t>Макарено</w:t>
            </w:r>
            <w:proofErr w:type="spellEnd"/>
            <w:r w:rsidRPr="00E6234D">
              <w:rPr>
                <w:rFonts w:ascii="Times New Roman" w:hAnsi="Times New Roman" w:cs="Times New Roman"/>
                <w:sz w:val="28"/>
                <w:szCs w:val="28"/>
              </w:rPr>
              <w:t>».</w:t>
            </w:r>
          </w:p>
        </w:tc>
        <w:tc>
          <w:tcPr>
            <w:tcW w:w="4250" w:type="dxa"/>
          </w:tcPr>
          <w:p w:rsidR="007039EE"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основного шага.</w:t>
            </w:r>
          </w:p>
        </w:tc>
        <w:tc>
          <w:tcPr>
            <w:tcW w:w="4250" w:type="dxa"/>
          </w:tcPr>
          <w:p w:rsidR="003B5312"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7039EE" w:rsidRPr="00E6234D">
        <w:tc>
          <w:tcPr>
            <w:tcW w:w="845"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основного шага.</w:t>
            </w:r>
          </w:p>
        </w:tc>
        <w:tc>
          <w:tcPr>
            <w:tcW w:w="4250" w:type="dxa"/>
          </w:tcPr>
          <w:p w:rsidR="007039EE" w:rsidRPr="00E6234D" w:rsidRDefault="007039EE"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Изучение танца «Полька». </w:t>
            </w:r>
            <w:r w:rsidRPr="00E6234D">
              <w:rPr>
                <w:rFonts w:ascii="Times New Roman" w:hAnsi="Times New Roman" w:cs="Times New Roman"/>
                <w:sz w:val="28"/>
                <w:szCs w:val="28"/>
              </w:rPr>
              <w:lastRenderedPageBreak/>
              <w:t>Изучение положения рук.</w:t>
            </w:r>
          </w:p>
        </w:tc>
        <w:tc>
          <w:tcPr>
            <w:tcW w:w="4250" w:type="dxa"/>
          </w:tcPr>
          <w:p w:rsidR="003B5312"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0D242F" w:rsidRPr="00E6234D">
        <w:tc>
          <w:tcPr>
            <w:tcW w:w="845" w:type="dxa"/>
          </w:tcPr>
          <w:p w:rsidR="000D242F"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w:t>
            </w:r>
          </w:p>
        </w:tc>
        <w:tc>
          <w:tcPr>
            <w:tcW w:w="4250" w:type="dxa"/>
          </w:tcPr>
          <w:p w:rsidR="000D242F" w:rsidRPr="00E6234D" w:rsidRDefault="000D242F"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положения рук.</w:t>
            </w:r>
          </w:p>
        </w:tc>
        <w:tc>
          <w:tcPr>
            <w:tcW w:w="4250" w:type="dxa"/>
          </w:tcPr>
          <w:p w:rsidR="000D242F" w:rsidRPr="00E6234D" w:rsidRDefault="000D242F"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История танца. Изучение движения: поворот под рукой.</w:t>
            </w:r>
          </w:p>
        </w:tc>
        <w:tc>
          <w:tcPr>
            <w:tcW w:w="4250"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9821DA" w:rsidRPr="00E6234D">
        <w:tc>
          <w:tcPr>
            <w:tcW w:w="845"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История танца. Изучение движения: поворот под рукой.</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изученных движений танца «Полька».</w:t>
            </w:r>
          </w:p>
        </w:tc>
        <w:tc>
          <w:tcPr>
            <w:tcW w:w="4250"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9821DA" w:rsidRPr="00E6234D">
        <w:tc>
          <w:tcPr>
            <w:tcW w:w="845"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изученных движений танца «Полька».</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3B5312"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9821DA" w:rsidRPr="00E6234D">
        <w:tc>
          <w:tcPr>
            <w:tcW w:w="845" w:type="dxa"/>
          </w:tcPr>
          <w:p w:rsidR="009821DA" w:rsidRPr="00E6234D" w:rsidRDefault="009821DA"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4250" w:type="dxa"/>
          </w:tcPr>
          <w:p w:rsidR="009821DA" w:rsidRPr="00E6234D" w:rsidRDefault="009821DA"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9821DA"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39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2</w:t>
            </w:r>
          </w:p>
        </w:tc>
      </w:tr>
      <w:tr w:rsidR="001C03D0" w:rsidRPr="00E6234D">
        <w:tc>
          <w:tcPr>
            <w:tcW w:w="845"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C03D0" w:rsidRPr="00E6234D">
        <w:tc>
          <w:tcPr>
            <w:tcW w:w="845"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«Полька». Изучение движения: основной шаг в паре.</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«Полька». Составление этюдов из ранее изученных упражнений.</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C03D0" w:rsidRPr="00E6234D">
        <w:tc>
          <w:tcPr>
            <w:tcW w:w="845"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танца «Полька». Составление этюдов из ранее изученных упражнений.</w:t>
            </w:r>
          </w:p>
        </w:tc>
        <w:tc>
          <w:tcPr>
            <w:tcW w:w="4250"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положения рук в танце. Закрепление основного шага танца «Русский хоровод».</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1C03D0" w:rsidRPr="00E6234D">
        <w:tc>
          <w:tcPr>
            <w:tcW w:w="845"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положения рук в танце. Закрепление основного шага танца «Русский хоровод».</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Изучение основных проходок </w:t>
            </w:r>
            <w:r w:rsidRPr="00E6234D">
              <w:rPr>
                <w:rFonts w:ascii="Times New Roman" w:hAnsi="Times New Roman" w:cs="Times New Roman"/>
                <w:sz w:val="28"/>
                <w:szCs w:val="28"/>
              </w:rPr>
              <w:lastRenderedPageBreak/>
              <w:t>танца « Русский хоровод»: «змейка, корзиночка».</w:t>
            </w:r>
          </w:p>
        </w:tc>
        <w:tc>
          <w:tcPr>
            <w:tcW w:w="4250" w:type="dxa"/>
          </w:tcPr>
          <w:p w:rsidR="003B5312"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1C03D0" w:rsidRPr="00E6234D">
        <w:tc>
          <w:tcPr>
            <w:tcW w:w="845" w:type="dxa"/>
          </w:tcPr>
          <w:p w:rsidR="001C03D0" w:rsidRPr="00E6234D"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48</w:t>
            </w:r>
          </w:p>
        </w:tc>
        <w:tc>
          <w:tcPr>
            <w:tcW w:w="4250" w:type="dxa"/>
          </w:tcPr>
          <w:p w:rsidR="001C03D0" w:rsidRPr="00E6234D" w:rsidRDefault="001C03D0"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основных проходок танца « Русский хоровод»: «змейка, корзиночка».</w:t>
            </w:r>
          </w:p>
        </w:tc>
        <w:tc>
          <w:tcPr>
            <w:tcW w:w="4250" w:type="dxa"/>
          </w:tcPr>
          <w:p w:rsidR="001C03D0" w:rsidRDefault="001C03D0"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основных проходок танца « Русский хоровод»: «улица, звездочка, карусель».</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основных проходок танца « Русский хоровод»: «улица, звездочка, карусель».</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основных проходок танца «Хоровод».</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Закрепление основных проходок танца «Хоровод».</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Составление комбинаций из изученных проходок и движений.</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Составление комбинаций из изученных проходок и движений.</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танца «Русский хоровод».</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Отработка танца «Русский хоровод».</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«Мазурка». История танца».</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танца «Мазурка». История танца».</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основного шага в паре.</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основного шага в паре.</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шага с прыжком.</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Изучение шага с прыжком</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Основные движения рук в танце «Мазурка». Закрепление изученных ранее движений.</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Основные движения рук в танце «Мазурка». Закрепление изученных ранее движений.</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3B5312" w:rsidRPr="00E6234D">
        <w:tc>
          <w:tcPr>
            <w:tcW w:w="845"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4250" w:type="dxa"/>
          </w:tcPr>
          <w:p w:rsidR="003B5312" w:rsidRPr="00E6234D" w:rsidRDefault="003B5312"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Сдача всех изученных ранее танцев.</w:t>
            </w:r>
          </w:p>
        </w:tc>
        <w:tc>
          <w:tcPr>
            <w:tcW w:w="4250" w:type="dxa"/>
          </w:tcPr>
          <w:p w:rsidR="003B5312"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Pr="00E6234D"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Сдача всех изученных ранее танцев.</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8C518C" w:rsidRPr="00E6234D">
        <w:tc>
          <w:tcPr>
            <w:tcW w:w="845"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 xml:space="preserve">Сдача всех изученных ранее </w:t>
            </w:r>
            <w:r w:rsidRPr="00E6234D">
              <w:rPr>
                <w:rFonts w:ascii="Times New Roman" w:hAnsi="Times New Roman" w:cs="Times New Roman"/>
                <w:sz w:val="28"/>
                <w:szCs w:val="28"/>
              </w:rPr>
              <w:lastRenderedPageBreak/>
              <w:t>танцев.</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8C518C" w:rsidRPr="00E6234D">
        <w:tc>
          <w:tcPr>
            <w:tcW w:w="845"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68</w:t>
            </w:r>
          </w:p>
        </w:tc>
        <w:tc>
          <w:tcPr>
            <w:tcW w:w="4250" w:type="dxa"/>
          </w:tcPr>
          <w:p w:rsidR="008C518C" w:rsidRPr="00E6234D" w:rsidRDefault="008C518C" w:rsidP="00BC07E1">
            <w:pPr>
              <w:spacing w:after="0" w:line="240" w:lineRule="auto"/>
              <w:rPr>
                <w:rFonts w:ascii="Times New Roman" w:hAnsi="Times New Roman" w:cs="Times New Roman"/>
                <w:sz w:val="28"/>
                <w:szCs w:val="28"/>
              </w:rPr>
            </w:pPr>
            <w:r w:rsidRPr="00E6234D">
              <w:rPr>
                <w:rFonts w:ascii="Times New Roman" w:hAnsi="Times New Roman" w:cs="Times New Roman"/>
                <w:sz w:val="28"/>
                <w:szCs w:val="28"/>
              </w:rPr>
              <w:t>Сдача всех изученных ранее танцев.</w:t>
            </w:r>
          </w:p>
        </w:tc>
        <w:tc>
          <w:tcPr>
            <w:tcW w:w="4250" w:type="dxa"/>
          </w:tcPr>
          <w:p w:rsidR="008C518C" w:rsidRDefault="008C518C" w:rsidP="00BC0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bl>
    <w:p w:rsidR="00943488" w:rsidRDefault="00943488" w:rsidP="00943488">
      <w:pPr>
        <w:rPr>
          <w:rFonts w:ascii="Times New Roman" w:hAnsi="Times New Roman" w:cs="Times New Roman"/>
          <w:sz w:val="28"/>
          <w:szCs w:val="28"/>
        </w:rPr>
      </w:pPr>
    </w:p>
    <w:p w:rsidR="00943488" w:rsidRDefault="00943488" w:rsidP="00943488">
      <w:pPr>
        <w:rPr>
          <w:rFonts w:ascii="Times New Roman" w:hAnsi="Times New Roman" w:cs="Times New Roman"/>
          <w:sz w:val="28"/>
          <w:szCs w:val="28"/>
        </w:rPr>
      </w:pPr>
    </w:p>
    <w:p w:rsidR="003B5312" w:rsidRPr="00943488" w:rsidRDefault="00C31304" w:rsidP="00943488">
      <w:pPr>
        <w:rPr>
          <w:rFonts w:ascii="Times New Roman" w:hAnsi="Times New Roman" w:cs="Times New Roman"/>
          <w:b/>
          <w:sz w:val="28"/>
          <w:szCs w:val="28"/>
        </w:rPr>
      </w:pPr>
      <w:r w:rsidRPr="00943488">
        <w:rPr>
          <w:rFonts w:ascii="Times New Roman" w:hAnsi="Times New Roman" w:cs="Times New Roman"/>
          <w:b/>
          <w:sz w:val="28"/>
          <w:szCs w:val="28"/>
        </w:rPr>
        <w:t>Примерный учебно</w:t>
      </w:r>
      <w:r w:rsidR="003B5312" w:rsidRPr="00943488">
        <w:rPr>
          <w:rFonts w:ascii="Times New Roman" w:hAnsi="Times New Roman" w:cs="Times New Roman"/>
          <w:b/>
          <w:sz w:val="28"/>
          <w:szCs w:val="28"/>
        </w:rPr>
        <w:t>-тематический пл</w:t>
      </w:r>
      <w:r w:rsidR="007E522E" w:rsidRPr="00943488">
        <w:rPr>
          <w:rFonts w:ascii="Times New Roman" w:hAnsi="Times New Roman" w:cs="Times New Roman"/>
          <w:b/>
          <w:sz w:val="28"/>
          <w:szCs w:val="28"/>
        </w:rPr>
        <w:t>ан 1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Тема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Кол-во часов</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Теория</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Практика</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Вводное занятие</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Учебно-тренировочная работа</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А)</w:t>
            </w:r>
            <w:r w:rsidR="00C31304">
              <w:rPr>
                <w:rFonts w:ascii="Times New Roman" w:hAnsi="Times New Roman" w:cs="Times New Roman"/>
                <w:sz w:val="28"/>
                <w:szCs w:val="28"/>
              </w:rPr>
              <w:t xml:space="preserve"> </w:t>
            </w:r>
            <w:r w:rsidRPr="00ED1C2C">
              <w:rPr>
                <w:rFonts w:ascii="Times New Roman" w:hAnsi="Times New Roman" w:cs="Times New Roman"/>
                <w:sz w:val="28"/>
                <w:szCs w:val="28"/>
              </w:rPr>
              <w:t>ритмика</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Б)гимнастика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15</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3</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12</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3</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Танцы</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А) танцевальные шаги</w:t>
            </w:r>
          </w:p>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Б)танцы</w:t>
            </w:r>
          </w:p>
        </w:tc>
        <w:tc>
          <w:tcPr>
            <w:tcW w:w="1914" w:type="dxa"/>
          </w:tcPr>
          <w:p w:rsidR="003B5312" w:rsidRPr="00ED1C2C" w:rsidRDefault="00762B50">
            <w:pPr>
              <w:rPr>
                <w:rFonts w:ascii="Times New Roman" w:hAnsi="Times New Roman" w:cs="Times New Roman"/>
                <w:sz w:val="28"/>
                <w:szCs w:val="28"/>
              </w:rPr>
            </w:pPr>
            <w:r>
              <w:rPr>
                <w:rFonts w:ascii="Times New Roman" w:hAnsi="Times New Roman" w:cs="Times New Roman"/>
                <w:sz w:val="28"/>
                <w:szCs w:val="28"/>
              </w:rPr>
              <w:t>32</w:t>
            </w:r>
          </w:p>
        </w:tc>
        <w:tc>
          <w:tcPr>
            <w:tcW w:w="1914" w:type="dxa"/>
          </w:tcPr>
          <w:p w:rsidR="003B5312" w:rsidRPr="00ED1C2C" w:rsidRDefault="00E658B1">
            <w:pPr>
              <w:rPr>
                <w:rFonts w:ascii="Times New Roman" w:hAnsi="Times New Roman" w:cs="Times New Roman"/>
                <w:sz w:val="28"/>
                <w:szCs w:val="28"/>
              </w:rPr>
            </w:pPr>
            <w:r>
              <w:rPr>
                <w:rFonts w:ascii="Times New Roman" w:hAnsi="Times New Roman" w:cs="Times New Roman"/>
                <w:sz w:val="28"/>
                <w:szCs w:val="28"/>
              </w:rPr>
              <w:t>7</w:t>
            </w:r>
          </w:p>
        </w:tc>
        <w:tc>
          <w:tcPr>
            <w:tcW w:w="1915" w:type="dxa"/>
          </w:tcPr>
          <w:p w:rsidR="003B5312" w:rsidRPr="00ED1C2C" w:rsidRDefault="00867EF9">
            <w:pPr>
              <w:rPr>
                <w:rFonts w:ascii="Times New Roman" w:hAnsi="Times New Roman" w:cs="Times New Roman"/>
                <w:sz w:val="28"/>
                <w:szCs w:val="28"/>
              </w:rPr>
            </w:pPr>
            <w:r>
              <w:rPr>
                <w:rFonts w:ascii="Times New Roman" w:hAnsi="Times New Roman" w:cs="Times New Roman"/>
                <w:sz w:val="28"/>
                <w:szCs w:val="28"/>
              </w:rPr>
              <w:t>2</w:t>
            </w:r>
            <w:r w:rsidR="003B5312" w:rsidRPr="00ED1C2C">
              <w:rPr>
                <w:rFonts w:ascii="Times New Roman" w:hAnsi="Times New Roman" w:cs="Times New Roman"/>
                <w:sz w:val="28"/>
                <w:szCs w:val="28"/>
              </w:rPr>
              <w:t>5</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4</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Игры- путешествия</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Креативная гимнастика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3</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6</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Изготовление танцевальных костюмов</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0</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7</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Беседы об искусстве танца</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0</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8</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Поездка по обмену опытом и посещение концертов с участием танцевальных коллективов</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7</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0</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7</w:t>
            </w:r>
          </w:p>
        </w:tc>
      </w:tr>
      <w:tr w:rsidR="003B5312" w:rsidRPr="00ED1C2C">
        <w:tc>
          <w:tcPr>
            <w:tcW w:w="648"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9</w:t>
            </w:r>
          </w:p>
        </w:tc>
        <w:tc>
          <w:tcPr>
            <w:tcW w:w="3180"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Итого</w:t>
            </w:r>
          </w:p>
        </w:tc>
        <w:tc>
          <w:tcPr>
            <w:tcW w:w="1914" w:type="dxa"/>
          </w:tcPr>
          <w:p w:rsidR="003B5312" w:rsidRPr="00ED1C2C" w:rsidRDefault="00762B50">
            <w:pPr>
              <w:rPr>
                <w:rFonts w:ascii="Times New Roman" w:hAnsi="Times New Roman" w:cs="Times New Roman"/>
                <w:sz w:val="28"/>
                <w:szCs w:val="28"/>
              </w:rPr>
            </w:pPr>
            <w:r>
              <w:rPr>
                <w:rFonts w:ascii="Times New Roman" w:hAnsi="Times New Roman" w:cs="Times New Roman"/>
                <w:sz w:val="28"/>
                <w:szCs w:val="28"/>
              </w:rPr>
              <w:t>68</w:t>
            </w:r>
          </w:p>
        </w:tc>
        <w:tc>
          <w:tcPr>
            <w:tcW w:w="1914"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22</w:t>
            </w:r>
          </w:p>
        </w:tc>
        <w:tc>
          <w:tcPr>
            <w:tcW w:w="1915" w:type="dxa"/>
          </w:tcPr>
          <w:p w:rsidR="003B5312" w:rsidRPr="00ED1C2C" w:rsidRDefault="003B5312">
            <w:pPr>
              <w:rPr>
                <w:rFonts w:ascii="Times New Roman" w:hAnsi="Times New Roman" w:cs="Times New Roman"/>
                <w:sz w:val="28"/>
                <w:szCs w:val="28"/>
              </w:rPr>
            </w:pPr>
            <w:r w:rsidRPr="00ED1C2C">
              <w:rPr>
                <w:rFonts w:ascii="Times New Roman" w:hAnsi="Times New Roman" w:cs="Times New Roman"/>
                <w:sz w:val="28"/>
                <w:szCs w:val="28"/>
              </w:rPr>
              <w:t>58</w:t>
            </w:r>
          </w:p>
        </w:tc>
      </w:tr>
    </w:tbl>
    <w:p w:rsidR="003B5312" w:rsidRPr="00ED1C2C" w:rsidRDefault="003B5312">
      <w:pPr>
        <w:rPr>
          <w:rFonts w:ascii="Times New Roman" w:hAnsi="Times New Roman" w:cs="Times New Roman"/>
          <w:sz w:val="28"/>
          <w:szCs w:val="28"/>
        </w:rPr>
      </w:pPr>
    </w:p>
    <w:p w:rsidR="00F96479" w:rsidRDefault="00F96479" w:rsidP="00F96479">
      <w:pPr>
        <w:spacing w:after="0"/>
        <w:rPr>
          <w:rFonts w:ascii="Times New Roman" w:hAnsi="Times New Roman" w:cs="Times New Roman"/>
          <w:b/>
          <w:sz w:val="28"/>
          <w:szCs w:val="28"/>
        </w:rPr>
      </w:pPr>
    </w:p>
    <w:p w:rsidR="009C0529" w:rsidRDefault="009C0529" w:rsidP="00F96479">
      <w:pPr>
        <w:spacing w:after="0"/>
        <w:rPr>
          <w:rFonts w:ascii="Times New Roman" w:hAnsi="Times New Roman" w:cs="Times New Roman"/>
          <w:b/>
          <w:sz w:val="28"/>
          <w:szCs w:val="28"/>
        </w:rPr>
      </w:pPr>
    </w:p>
    <w:p w:rsidR="009C0529" w:rsidRDefault="009C0529" w:rsidP="00F96479">
      <w:pPr>
        <w:spacing w:after="0"/>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401DB3" w:rsidRDefault="00401DB3" w:rsidP="007E522E">
      <w:pPr>
        <w:jc w:val="center"/>
        <w:rPr>
          <w:rFonts w:ascii="Times New Roman" w:hAnsi="Times New Roman" w:cs="Times New Roman"/>
          <w:b/>
          <w:sz w:val="28"/>
          <w:szCs w:val="28"/>
        </w:rPr>
      </w:pPr>
    </w:p>
    <w:p w:rsidR="00FB6172" w:rsidRPr="007E522E" w:rsidRDefault="00FB6172" w:rsidP="007E522E">
      <w:pPr>
        <w:jc w:val="center"/>
        <w:rPr>
          <w:rFonts w:ascii="Times New Roman" w:hAnsi="Times New Roman" w:cs="Times New Roman"/>
          <w:b/>
          <w:sz w:val="28"/>
          <w:szCs w:val="28"/>
        </w:rPr>
      </w:pPr>
      <w:r w:rsidRPr="00ED1C2C">
        <w:rPr>
          <w:rFonts w:ascii="Times New Roman" w:hAnsi="Times New Roman" w:cs="Times New Roman"/>
          <w:b/>
          <w:sz w:val="28"/>
          <w:szCs w:val="28"/>
        </w:rPr>
        <w:t>Примерный учебно-тематический план 2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w:t>
            </w:r>
          </w:p>
        </w:tc>
        <w:tc>
          <w:tcPr>
            <w:tcW w:w="3180"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Тема</w:t>
            </w:r>
          </w:p>
        </w:tc>
        <w:tc>
          <w:tcPr>
            <w:tcW w:w="1914"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Кол-во часов</w:t>
            </w:r>
          </w:p>
        </w:tc>
        <w:tc>
          <w:tcPr>
            <w:tcW w:w="1914"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Теория</w:t>
            </w:r>
          </w:p>
        </w:tc>
        <w:tc>
          <w:tcPr>
            <w:tcW w:w="1915"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Практика</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1</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Вводное занятие</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2</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Учебно-тренировочная работа</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А</w:t>
            </w:r>
            <w:proofErr w:type="gramStart"/>
            <w:r w:rsidRPr="00ED1C2C">
              <w:rPr>
                <w:rFonts w:ascii="Times New Roman" w:hAnsi="Times New Roman" w:cs="Times New Roman"/>
                <w:sz w:val="28"/>
                <w:szCs w:val="28"/>
              </w:rPr>
              <w:t>)р</w:t>
            </w:r>
            <w:proofErr w:type="gramEnd"/>
            <w:r w:rsidRPr="00ED1C2C">
              <w:rPr>
                <w:rFonts w:ascii="Times New Roman" w:hAnsi="Times New Roman" w:cs="Times New Roman"/>
                <w:sz w:val="28"/>
                <w:szCs w:val="28"/>
              </w:rPr>
              <w:t>итмика</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Б)гимнастика</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15</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3</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12</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3</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Танцы</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А) танцевальные шаги</w:t>
            </w:r>
          </w:p>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Б)танцы</w:t>
            </w:r>
          </w:p>
        </w:tc>
        <w:tc>
          <w:tcPr>
            <w:tcW w:w="1914"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32</w:t>
            </w:r>
          </w:p>
        </w:tc>
        <w:tc>
          <w:tcPr>
            <w:tcW w:w="1914"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7</w:t>
            </w:r>
          </w:p>
        </w:tc>
        <w:tc>
          <w:tcPr>
            <w:tcW w:w="1915"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2</w:t>
            </w:r>
            <w:r w:rsidR="00FB6172" w:rsidRPr="00ED1C2C">
              <w:rPr>
                <w:rFonts w:ascii="Times New Roman" w:hAnsi="Times New Roman" w:cs="Times New Roman"/>
                <w:sz w:val="28"/>
                <w:szCs w:val="28"/>
              </w:rPr>
              <w:t>5</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4</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Игры- путешествия</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5</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Креативная гимнастика</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3</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6</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Изготовление танцевальных костюмов</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5</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5</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0</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7</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Беседы об искусстве танца</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0</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8</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Поездка по обмену опытом и посещение концертов с участием танцевальных коллективов</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7</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0</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7</w:t>
            </w:r>
          </w:p>
        </w:tc>
      </w:tr>
      <w:tr w:rsidR="00FB6172" w:rsidRPr="00ED1C2C" w:rsidTr="00D62047">
        <w:tc>
          <w:tcPr>
            <w:tcW w:w="648" w:type="dxa"/>
          </w:tcPr>
          <w:p w:rsidR="00FB6172" w:rsidRPr="00ED1C2C" w:rsidRDefault="00FB6172" w:rsidP="00D62047">
            <w:pPr>
              <w:rPr>
                <w:rFonts w:ascii="Times New Roman" w:hAnsi="Times New Roman" w:cs="Times New Roman"/>
                <w:sz w:val="28"/>
                <w:szCs w:val="28"/>
              </w:rPr>
            </w:pPr>
            <w:r w:rsidRPr="00ED1C2C">
              <w:rPr>
                <w:rFonts w:ascii="Times New Roman" w:hAnsi="Times New Roman" w:cs="Times New Roman"/>
                <w:sz w:val="28"/>
                <w:szCs w:val="28"/>
              </w:rPr>
              <w:t>9</w:t>
            </w:r>
          </w:p>
        </w:tc>
        <w:tc>
          <w:tcPr>
            <w:tcW w:w="3180"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Итого</w:t>
            </w:r>
          </w:p>
        </w:tc>
        <w:tc>
          <w:tcPr>
            <w:tcW w:w="1914" w:type="dxa"/>
          </w:tcPr>
          <w:p w:rsidR="00FB6172" w:rsidRPr="00ED1C2C" w:rsidRDefault="00401DB3" w:rsidP="007E522E">
            <w:pPr>
              <w:spacing w:after="0"/>
              <w:rPr>
                <w:rFonts w:ascii="Times New Roman" w:hAnsi="Times New Roman" w:cs="Times New Roman"/>
                <w:sz w:val="28"/>
                <w:szCs w:val="28"/>
              </w:rPr>
            </w:pPr>
            <w:r>
              <w:rPr>
                <w:rFonts w:ascii="Times New Roman" w:hAnsi="Times New Roman" w:cs="Times New Roman"/>
                <w:sz w:val="28"/>
                <w:szCs w:val="28"/>
              </w:rPr>
              <w:t>68</w:t>
            </w:r>
          </w:p>
        </w:tc>
        <w:tc>
          <w:tcPr>
            <w:tcW w:w="1914"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22</w:t>
            </w:r>
          </w:p>
        </w:tc>
        <w:tc>
          <w:tcPr>
            <w:tcW w:w="1915" w:type="dxa"/>
          </w:tcPr>
          <w:p w:rsidR="00FB6172" w:rsidRPr="00ED1C2C" w:rsidRDefault="00FB6172" w:rsidP="007E522E">
            <w:pPr>
              <w:spacing w:after="0"/>
              <w:rPr>
                <w:rFonts w:ascii="Times New Roman" w:hAnsi="Times New Roman" w:cs="Times New Roman"/>
                <w:sz w:val="28"/>
                <w:szCs w:val="28"/>
              </w:rPr>
            </w:pPr>
            <w:r w:rsidRPr="00ED1C2C">
              <w:rPr>
                <w:rFonts w:ascii="Times New Roman" w:hAnsi="Times New Roman" w:cs="Times New Roman"/>
                <w:sz w:val="28"/>
                <w:szCs w:val="28"/>
              </w:rPr>
              <w:t>58</w:t>
            </w:r>
          </w:p>
        </w:tc>
      </w:tr>
    </w:tbl>
    <w:p w:rsidR="00FD0664" w:rsidRDefault="00FD0664" w:rsidP="00FB6172">
      <w:pPr>
        <w:rPr>
          <w:rFonts w:ascii="Times New Roman" w:hAnsi="Times New Roman" w:cs="Times New Roman"/>
          <w:sz w:val="28"/>
          <w:szCs w:val="28"/>
        </w:rPr>
      </w:pPr>
    </w:p>
    <w:p w:rsidR="00FB6172" w:rsidRPr="00FD0664" w:rsidRDefault="00A91BA4" w:rsidP="00FD0664">
      <w:pPr>
        <w:jc w:val="center"/>
        <w:rPr>
          <w:rFonts w:ascii="Times New Roman" w:hAnsi="Times New Roman" w:cs="Times New Roman"/>
          <w:b/>
          <w:sz w:val="28"/>
          <w:szCs w:val="28"/>
        </w:rPr>
      </w:pPr>
      <w:r w:rsidRPr="00FD0664">
        <w:rPr>
          <w:rFonts w:ascii="Times New Roman" w:hAnsi="Times New Roman" w:cs="Times New Roman"/>
          <w:b/>
          <w:sz w:val="28"/>
          <w:szCs w:val="28"/>
        </w:rPr>
        <w:t>Календарно- тематическое планирование кружка «Танцевальный» (2 год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A91BA4" w:rsidRPr="00ED1C2C" w:rsidTr="00B605B8">
        <w:tc>
          <w:tcPr>
            <w:tcW w:w="817"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Тема занятия</w:t>
            </w:r>
          </w:p>
        </w:tc>
        <w:tc>
          <w:tcPr>
            <w:tcW w:w="3191"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Кол-во часов</w:t>
            </w:r>
          </w:p>
        </w:tc>
      </w:tr>
      <w:tr w:rsidR="00A91BA4" w:rsidRPr="00ED1C2C" w:rsidTr="00B605B8">
        <w:tc>
          <w:tcPr>
            <w:tcW w:w="817"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1</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Вводное занятие. Инструктаж по Т.Б. Знакомство с программой этого года обучения.</w:t>
            </w:r>
          </w:p>
        </w:tc>
        <w:tc>
          <w:tcPr>
            <w:tcW w:w="3191"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2</w:t>
            </w:r>
          </w:p>
        </w:tc>
        <w:tc>
          <w:tcPr>
            <w:tcW w:w="5563"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 xml:space="preserve">Вводное занятие. Инструктаж по Т.Б. Знакомство с программой этого года </w:t>
            </w:r>
            <w:r w:rsidRPr="00B605B8">
              <w:rPr>
                <w:rFonts w:ascii="Times New Roman" w:hAnsi="Times New Roman" w:cs="Times New Roman"/>
                <w:sz w:val="28"/>
                <w:szCs w:val="28"/>
              </w:rPr>
              <w:lastRenderedPageBreak/>
              <w:t>обучения.</w:t>
            </w:r>
          </w:p>
        </w:tc>
        <w:tc>
          <w:tcPr>
            <w:tcW w:w="3191"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FD0664" w:rsidRPr="00ED1C2C" w:rsidTr="00B605B8">
        <w:tc>
          <w:tcPr>
            <w:tcW w:w="817"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3</w:t>
            </w:r>
          </w:p>
        </w:tc>
        <w:tc>
          <w:tcPr>
            <w:tcW w:w="5563"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Значение ритмических упражнений. Упр. «мостик». Показ шага «полька».</w:t>
            </w:r>
          </w:p>
        </w:tc>
        <w:tc>
          <w:tcPr>
            <w:tcW w:w="3191" w:type="dxa"/>
          </w:tcPr>
          <w:p w:rsidR="00FD066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4</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Значение ритмических упражнений. Упр. «мостик». Показ шага «полька».</w:t>
            </w:r>
          </w:p>
        </w:tc>
        <w:tc>
          <w:tcPr>
            <w:tcW w:w="3191"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FD0664" w:rsidP="00FB6172">
            <w:pPr>
              <w:rPr>
                <w:rFonts w:ascii="Times New Roman" w:hAnsi="Times New Roman" w:cs="Times New Roman"/>
                <w:sz w:val="28"/>
                <w:szCs w:val="28"/>
              </w:rPr>
            </w:pPr>
            <w:r w:rsidRPr="00B605B8">
              <w:rPr>
                <w:rFonts w:ascii="Times New Roman" w:hAnsi="Times New Roman" w:cs="Times New Roman"/>
                <w:sz w:val="28"/>
                <w:szCs w:val="28"/>
              </w:rPr>
              <w:t>5</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шага «полька» и упр. «мостик». Изучение упр. «капелька, парус».</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6</w:t>
            </w:r>
          </w:p>
        </w:tc>
        <w:tc>
          <w:tcPr>
            <w:tcW w:w="5563" w:type="dxa"/>
          </w:tcPr>
          <w:p w:rsidR="00FD0664" w:rsidRPr="00B605B8" w:rsidRDefault="00C31304" w:rsidP="00B605B8">
            <w:pPr>
              <w:tabs>
                <w:tab w:val="left" w:pos="975"/>
              </w:tabs>
              <w:rPr>
                <w:rFonts w:ascii="Times New Roman" w:hAnsi="Times New Roman" w:cs="Times New Roman"/>
                <w:sz w:val="28"/>
                <w:szCs w:val="28"/>
              </w:rPr>
            </w:pPr>
            <w:r w:rsidRPr="00B605B8">
              <w:rPr>
                <w:rFonts w:ascii="Times New Roman" w:hAnsi="Times New Roman" w:cs="Times New Roman"/>
                <w:sz w:val="28"/>
                <w:szCs w:val="28"/>
              </w:rPr>
              <w:tab/>
              <w:t>Закрепление шага «полька» и упр. «мостик». Изучение упр. «капелька, парус».</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7</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Отработка упр.  «капелька, парус, мостик, полька». Изучение упражнения «колесо</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шпагат».</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8</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упр.  «капелька, парус, мостик, полька». Изучение упражнения «колесо</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шпагат».</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9</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10</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11</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 Отработка шага «Полька».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12</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 Отработка шага «Полька».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13</w:t>
            </w:r>
          </w:p>
        </w:tc>
        <w:tc>
          <w:tcPr>
            <w:tcW w:w="5563" w:type="dxa"/>
          </w:tcPr>
          <w:p w:rsidR="00A91BA4" w:rsidRPr="00B605B8" w:rsidRDefault="00A91BA4" w:rsidP="00FB6172">
            <w:pPr>
              <w:rPr>
                <w:rFonts w:ascii="Times New Roman" w:hAnsi="Times New Roman" w:cs="Times New Roman"/>
                <w:sz w:val="28"/>
                <w:szCs w:val="28"/>
              </w:rPr>
            </w:pPr>
            <w:r w:rsidRPr="00B605B8">
              <w:rPr>
                <w:rFonts w:ascii="Times New Roman" w:hAnsi="Times New Roman" w:cs="Times New Roman"/>
                <w:sz w:val="28"/>
                <w:szCs w:val="28"/>
              </w:rPr>
              <w:t>Знакомство с шагом «галоп» вперед и в сторону. 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14</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Знакомство с шагом «галоп» вперед и в сторону. 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15</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16</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17</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Изучение шага «Русский переменный».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18</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Изучение шага «Русский переменный».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19</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с притопом. Отработка изученных всех ранее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20</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с притопом. Отработка изученных всех ранее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2</w:t>
            </w:r>
            <w:r w:rsidR="002776BD" w:rsidRPr="00B605B8">
              <w:rPr>
                <w:rFonts w:ascii="Times New Roman" w:hAnsi="Times New Roman" w:cs="Times New Roman"/>
                <w:sz w:val="28"/>
                <w:szCs w:val="28"/>
              </w:rPr>
              <w:t>1</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«русский народный шаг с пропаданием».</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22</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«русский народный шаг с пропаданием».</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23</w:t>
            </w:r>
          </w:p>
        </w:tc>
        <w:tc>
          <w:tcPr>
            <w:tcW w:w="5563" w:type="dxa"/>
          </w:tcPr>
          <w:p w:rsidR="00A91BA4" w:rsidRPr="00B605B8" w:rsidRDefault="002776BD"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Составление комбинаций з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24</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изученных ранее движений. Составление комбинаций 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25</w:t>
            </w:r>
          </w:p>
        </w:tc>
        <w:tc>
          <w:tcPr>
            <w:tcW w:w="5563" w:type="dxa"/>
          </w:tcPr>
          <w:p w:rsidR="00A91BA4" w:rsidRPr="00B605B8" w:rsidRDefault="002776BD" w:rsidP="002776BD">
            <w:pPr>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танца «Рок-н-ролл». История Просмотр видеофильма. </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26</w:t>
            </w:r>
          </w:p>
        </w:tc>
        <w:tc>
          <w:tcPr>
            <w:tcW w:w="5563" w:type="dxa"/>
          </w:tcPr>
          <w:p w:rsidR="00FD0664" w:rsidRPr="00B605B8" w:rsidRDefault="00C31304" w:rsidP="002776BD">
            <w:pPr>
              <w:rPr>
                <w:rFonts w:ascii="Times New Roman" w:hAnsi="Times New Roman" w:cs="Times New Roman"/>
                <w:sz w:val="28"/>
                <w:szCs w:val="28"/>
              </w:rPr>
            </w:pPr>
            <w:r w:rsidRPr="00B605B8">
              <w:rPr>
                <w:rFonts w:ascii="Times New Roman" w:hAnsi="Times New Roman" w:cs="Times New Roman"/>
                <w:sz w:val="28"/>
                <w:szCs w:val="28"/>
              </w:rPr>
              <w:t>Изучение танца «Рок-н-ролл». История Просмотр видеофильма.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27</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 xml:space="preserve">Изучение основного хода танца «Рок-н-ролл». Изучение движения «боля- </w:t>
            </w:r>
            <w:proofErr w:type="spellStart"/>
            <w:r w:rsidRPr="00B605B8">
              <w:rPr>
                <w:rFonts w:ascii="Times New Roman" w:hAnsi="Times New Roman" w:cs="Times New Roman"/>
                <w:sz w:val="28"/>
                <w:szCs w:val="28"/>
              </w:rPr>
              <w:t>чейндж</w:t>
            </w:r>
            <w:proofErr w:type="spellEnd"/>
            <w:r w:rsidRPr="00B605B8">
              <w:rPr>
                <w:rFonts w:ascii="Times New Roman" w:hAnsi="Times New Roman" w:cs="Times New Roman"/>
                <w:sz w:val="28"/>
                <w:szCs w:val="28"/>
              </w:rPr>
              <w:t>».</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28</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 xml:space="preserve">Изучение основного хода танца «Рок-н-ролл». Изучение движения «боля- </w:t>
            </w:r>
            <w:proofErr w:type="spellStart"/>
            <w:r w:rsidRPr="00B605B8">
              <w:rPr>
                <w:rFonts w:ascii="Times New Roman" w:hAnsi="Times New Roman" w:cs="Times New Roman"/>
                <w:sz w:val="28"/>
                <w:szCs w:val="28"/>
              </w:rPr>
              <w:t>чейндж</w:t>
            </w:r>
            <w:proofErr w:type="spellEnd"/>
            <w:r w:rsidRPr="00B605B8">
              <w:rPr>
                <w:rFonts w:ascii="Times New Roman" w:hAnsi="Times New Roman" w:cs="Times New Roman"/>
                <w:sz w:val="28"/>
                <w:szCs w:val="28"/>
              </w:rPr>
              <w:t>».</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29</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«выпад в сторону». Закрепление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30</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«выпад в сторону». Закрепление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31</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«притоп и кик». Закрепление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32</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«притоп и кик». Закрепление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rPr>
          <w:trHeight w:val="825"/>
        </w:trPr>
        <w:tc>
          <w:tcPr>
            <w:tcW w:w="817" w:type="dxa"/>
          </w:tcPr>
          <w:p w:rsidR="00A91BA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33</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«закручивание». Закрепление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34</w:t>
            </w:r>
          </w:p>
        </w:tc>
        <w:tc>
          <w:tcPr>
            <w:tcW w:w="5563" w:type="dxa"/>
          </w:tcPr>
          <w:p w:rsidR="00FD0664" w:rsidRPr="00B605B8" w:rsidRDefault="00C31304"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«закручивание». Закрепление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35</w:t>
            </w:r>
          </w:p>
        </w:tc>
        <w:tc>
          <w:tcPr>
            <w:tcW w:w="5563" w:type="dxa"/>
          </w:tcPr>
          <w:p w:rsidR="00A91BA4" w:rsidRPr="00B605B8" w:rsidRDefault="009E467A"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36</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37</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«полька, галоп вперед и в сторону"</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38</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шага «полька, галоп вперед и в сторону"</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39</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«ча-ча-ча». История возникновения. Просмотр видеофильма.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40</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«ча-ча-ча». История возникновения. Просмотр видеофильма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w:t>
            </w:r>
            <w:r w:rsidR="00A5105B" w:rsidRPr="00B605B8">
              <w:rPr>
                <w:rFonts w:ascii="Times New Roman" w:hAnsi="Times New Roman" w:cs="Times New Roman"/>
                <w:sz w:val="28"/>
                <w:szCs w:val="28"/>
              </w:rPr>
              <w:t>1</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влево.</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42</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влево.</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43</w:t>
            </w:r>
            <w:r w:rsidR="00A5105B" w:rsidRPr="00B605B8">
              <w:rPr>
                <w:rFonts w:ascii="Times New Roman" w:hAnsi="Times New Roman" w:cs="Times New Roman"/>
                <w:sz w:val="28"/>
                <w:szCs w:val="28"/>
              </w:rPr>
              <w:t xml:space="preserve"> </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вправо.</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44</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движения танца «ча-ча-ча» .Шаги вправо.</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45</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танца «ча-ча-ча».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46</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танца «ча-ча-ча».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47</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движений «закрытие и открытие, позиция в паре, веерная позиция».</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48</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движений «закрытие и открытие, позиция в паре, веерная позиция».</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49</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w:t>
            </w:r>
            <w:proofErr w:type="spellStart"/>
            <w:r w:rsidRPr="00B605B8">
              <w:rPr>
                <w:rFonts w:ascii="Times New Roman" w:hAnsi="Times New Roman" w:cs="Times New Roman"/>
                <w:sz w:val="28"/>
                <w:szCs w:val="28"/>
              </w:rPr>
              <w:t>променадной</w:t>
            </w:r>
            <w:proofErr w:type="spellEnd"/>
            <w:r w:rsidRPr="00B605B8">
              <w:rPr>
                <w:rFonts w:ascii="Times New Roman" w:hAnsi="Times New Roman" w:cs="Times New Roman"/>
                <w:sz w:val="28"/>
                <w:szCs w:val="28"/>
              </w:rPr>
              <w:t>» и «</w:t>
            </w:r>
            <w:proofErr w:type="spellStart"/>
            <w:r w:rsidRPr="00B605B8">
              <w:rPr>
                <w:rFonts w:ascii="Times New Roman" w:hAnsi="Times New Roman" w:cs="Times New Roman"/>
                <w:sz w:val="28"/>
                <w:szCs w:val="28"/>
              </w:rPr>
              <w:t>ронд</w:t>
            </w:r>
            <w:proofErr w:type="spellEnd"/>
            <w:r w:rsidRPr="00B605B8">
              <w:rPr>
                <w:rFonts w:ascii="Times New Roman" w:hAnsi="Times New Roman" w:cs="Times New Roman"/>
                <w:sz w:val="28"/>
                <w:szCs w:val="28"/>
              </w:rPr>
              <w:t xml:space="preserve"> шоссе». Отработка движений. </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50</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w:t>
            </w:r>
            <w:proofErr w:type="spellStart"/>
            <w:r w:rsidRPr="00B605B8">
              <w:rPr>
                <w:rFonts w:ascii="Times New Roman" w:hAnsi="Times New Roman" w:cs="Times New Roman"/>
                <w:sz w:val="28"/>
                <w:szCs w:val="28"/>
              </w:rPr>
              <w:t>променадной</w:t>
            </w:r>
            <w:proofErr w:type="spellEnd"/>
            <w:r w:rsidRPr="00B605B8">
              <w:rPr>
                <w:rFonts w:ascii="Times New Roman" w:hAnsi="Times New Roman" w:cs="Times New Roman"/>
                <w:sz w:val="28"/>
                <w:szCs w:val="28"/>
              </w:rPr>
              <w:t>» и «</w:t>
            </w:r>
            <w:proofErr w:type="spellStart"/>
            <w:r w:rsidRPr="00B605B8">
              <w:rPr>
                <w:rFonts w:ascii="Times New Roman" w:hAnsi="Times New Roman" w:cs="Times New Roman"/>
                <w:sz w:val="28"/>
                <w:szCs w:val="28"/>
              </w:rPr>
              <w:t>ронд</w:t>
            </w:r>
            <w:proofErr w:type="spellEnd"/>
            <w:r w:rsidRPr="00B605B8">
              <w:rPr>
                <w:rFonts w:ascii="Times New Roman" w:hAnsi="Times New Roman" w:cs="Times New Roman"/>
                <w:sz w:val="28"/>
                <w:szCs w:val="28"/>
              </w:rPr>
              <w:t xml:space="preserve"> шоссе». Отработка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51</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Показ комбинаций из изученных движений.</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52</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Показ комбинаций из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lastRenderedPageBreak/>
              <w:t>53</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«Вальс фигурный». История возникновения. Просмотр видеофильма.</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54</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«Вальс фигурный». История возникновения. Просмотр видеофильма.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55</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 вальса,  балансе, окошечко.</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56</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 вальса,  балансе, окошечко.</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91BA4" w:rsidRPr="00ED1C2C" w:rsidTr="00B605B8">
        <w:tc>
          <w:tcPr>
            <w:tcW w:w="817" w:type="dxa"/>
          </w:tcPr>
          <w:p w:rsidR="00A91BA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57</w:t>
            </w:r>
          </w:p>
        </w:tc>
        <w:tc>
          <w:tcPr>
            <w:tcW w:w="5563" w:type="dxa"/>
          </w:tcPr>
          <w:p w:rsidR="00A91BA4" w:rsidRPr="00B605B8" w:rsidRDefault="00A5105B"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Изучение основного шага в паре.</w:t>
            </w:r>
          </w:p>
        </w:tc>
        <w:tc>
          <w:tcPr>
            <w:tcW w:w="3191" w:type="dxa"/>
          </w:tcPr>
          <w:p w:rsidR="00A91BA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58</w:t>
            </w:r>
          </w:p>
        </w:tc>
        <w:tc>
          <w:tcPr>
            <w:tcW w:w="5563" w:type="dxa"/>
          </w:tcPr>
          <w:p w:rsidR="00FD0664" w:rsidRPr="00B605B8" w:rsidRDefault="00AF411E"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Изучение основного шага в паре.</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A5105B" w:rsidRPr="00ED1C2C" w:rsidTr="00B605B8">
        <w:tc>
          <w:tcPr>
            <w:tcW w:w="817" w:type="dxa"/>
          </w:tcPr>
          <w:p w:rsidR="00A5105B"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59</w:t>
            </w:r>
          </w:p>
        </w:tc>
        <w:tc>
          <w:tcPr>
            <w:tcW w:w="5563" w:type="dxa"/>
          </w:tcPr>
          <w:p w:rsidR="00A5105B"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Изучение «вальсовой дорожки». Отработка движений.</w:t>
            </w:r>
          </w:p>
        </w:tc>
        <w:tc>
          <w:tcPr>
            <w:tcW w:w="3191" w:type="dxa"/>
          </w:tcPr>
          <w:p w:rsidR="00A5105B"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60</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Изучение «вальсовой дорожки». Отработка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w:t>
            </w:r>
            <w:r w:rsidR="0057206C" w:rsidRPr="00B605B8">
              <w:rPr>
                <w:rFonts w:ascii="Times New Roman" w:hAnsi="Times New Roman" w:cs="Times New Roman"/>
                <w:sz w:val="28"/>
                <w:szCs w:val="28"/>
              </w:rPr>
              <w:t>1</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62</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Показ комбинаций из изученных движений</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63</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«Краковяк». История возникновения.</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64</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Изучение танца «Краковяк». История возникновения.</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65</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Закрепление движений «</w:t>
            </w:r>
            <w:proofErr w:type="spellStart"/>
            <w:r w:rsidRPr="00B605B8">
              <w:rPr>
                <w:rFonts w:ascii="Times New Roman" w:hAnsi="Times New Roman" w:cs="Times New Roman"/>
                <w:sz w:val="28"/>
                <w:szCs w:val="28"/>
              </w:rPr>
              <w:t>подебаск</w:t>
            </w:r>
            <w:proofErr w:type="spellEnd"/>
            <w:r w:rsidRPr="00B605B8">
              <w:rPr>
                <w:rFonts w:ascii="Times New Roman" w:hAnsi="Times New Roman" w:cs="Times New Roman"/>
                <w:sz w:val="28"/>
                <w:szCs w:val="28"/>
              </w:rPr>
              <w:t xml:space="preserve"> с поворотом, проходка вальса».</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66</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Отработка движений, изученных ранее. Изучение движения «два голубца».</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57206C" w:rsidRPr="00ED1C2C" w:rsidTr="00B605B8">
        <w:tc>
          <w:tcPr>
            <w:tcW w:w="817"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67</w:t>
            </w:r>
          </w:p>
        </w:tc>
        <w:tc>
          <w:tcPr>
            <w:tcW w:w="5563" w:type="dxa"/>
          </w:tcPr>
          <w:p w:rsidR="0057206C" w:rsidRPr="00B605B8" w:rsidRDefault="0057206C" w:rsidP="00FB6172">
            <w:pPr>
              <w:rPr>
                <w:rFonts w:ascii="Times New Roman" w:hAnsi="Times New Roman" w:cs="Times New Roman"/>
                <w:sz w:val="28"/>
                <w:szCs w:val="28"/>
              </w:rPr>
            </w:pPr>
            <w:r w:rsidRPr="00B605B8">
              <w:rPr>
                <w:rFonts w:ascii="Times New Roman" w:hAnsi="Times New Roman" w:cs="Times New Roman"/>
                <w:sz w:val="28"/>
                <w:szCs w:val="28"/>
              </w:rPr>
              <w:t>Отработка движений, изученных ранее. Изучение движения «два голубца».</w:t>
            </w:r>
          </w:p>
        </w:tc>
        <w:tc>
          <w:tcPr>
            <w:tcW w:w="3191" w:type="dxa"/>
          </w:tcPr>
          <w:p w:rsidR="0057206C"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r w:rsidR="00FD0664" w:rsidRPr="00ED1C2C" w:rsidTr="00B605B8">
        <w:tc>
          <w:tcPr>
            <w:tcW w:w="817"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68</w:t>
            </w:r>
          </w:p>
        </w:tc>
        <w:tc>
          <w:tcPr>
            <w:tcW w:w="5563"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Концерт- показ изученных ранее танцев.</w:t>
            </w:r>
          </w:p>
        </w:tc>
        <w:tc>
          <w:tcPr>
            <w:tcW w:w="3191" w:type="dxa"/>
          </w:tcPr>
          <w:p w:rsidR="00FD0664" w:rsidRPr="00B605B8" w:rsidRDefault="00A60AA7" w:rsidP="00FB6172">
            <w:pPr>
              <w:rPr>
                <w:rFonts w:ascii="Times New Roman" w:hAnsi="Times New Roman" w:cs="Times New Roman"/>
                <w:sz w:val="28"/>
                <w:szCs w:val="28"/>
              </w:rPr>
            </w:pPr>
            <w:r w:rsidRPr="00B605B8">
              <w:rPr>
                <w:rFonts w:ascii="Times New Roman" w:hAnsi="Times New Roman" w:cs="Times New Roman"/>
                <w:sz w:val="28"/>
                <w:szCs w:val="28"/>
              </w:rPr>
              <w:t>1</w:t>
            </w:r>
          </w:p>
        </w:tc>
      </w:tr>
    </w:tbl>
    <w:p w:rsidR="00FB6172" w:rsidRPr="00886DCC" w:rsidRDefault="00FB6172" w:rsidP="002A1B7F">
      <w:pPr>
        <w:rPr>
          <w:rFonts w:ascii="Times New Roman" w:hAnsi="Times New Roman" w:cs="Times New Roman"/>
          <w:sz w:val="28"/>
          <w:szCs w:val="28"/>
        </w:rPr>
      </w:pPr>
    </w:p>
    <w:p w:rsidR="00886DCC" w:rsidRPr="00886DCC" w:rsidRDefault="00886DCC" w:rsidP="002A1B7F">
      <w:pPr>
        <w:rPr>
          <w:rFonts w:ascii="Times New Roman" w:hAnsi="Times New Roman" w:cs="Times New Roman"/>
          <w:sz w:val="28"/>
          <w:szCs w:val="28"/>
        </w:rPr>
      </w:pPr>
    </w:p>
    <w:p w:rsidR="003B5312" w:rsidRDefault="003B5312"/>
    <w:p w:rsidR="003B5312" w:rsidRDefault="003B5312"/>
    <w:p w:rsidR="003B5312" w:rsidRDefault="003B5312"/>
    <w:p w:rsidR="00F96479" w:rsidRDefault="00F96479">
      <w:pPr>
        <w:rPr>
          <w:rFonts w:ascii="Times New Roman" w:hAnsi="Times New Roman" w:cs="Times New Roman"/>
          <w:sz w:val="24"/>
          <w:szCs w:val="24"/>
        </w:rPr>
      </w:pPr>
    </w:p>
    <w:p w:rsidR="00586D7C" w:rsidRPr="00F96479" w:rsidRDefault="00586D7C" w:rsidP="00F96479">
      <w:pPr>
        <w:jc w:val="center"/>
        <w:rPr>
          <w:rFonts w:ascii="Times New Roman" w:hAnsi="Times New Roman" w:cs="Times New Roman"/>
          <w:b/>
          <w:sz w:val="28"/>
          <w:szCs w:val="28"/>
        </w:rPr>
      </w:pPr>
      <w:r w:rsidRPr="00F96479">
        <w:rPr>
          <w:rFonts w:ascii="Times New Roman" w:hAnsi="Times New Roman" w:cs="Times New Roman"/>
          <w:b/>
          <w:sz w:val="28"/>
          <w:szCs w:val="28"/>
        </w:rPr>
        <w:t>Примерный учебно- тематический план 3 года обучения.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Тема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Кол-во часов</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Теория</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Практика</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Вводное занятие</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Учебно-тренировочная работа</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А</w:t>
            </w:r>
            <w:proofErr w:type="gramStart"/>
            <w:r w:rsidRPr="00ED1C2C">
              <w:rPr>
                <w:rFonts w:ascii="Times New Roman" w:hAnsi="Times New Roman" w:cs="Times New Roman"/>
                <w:sz w:val="28"/>
                <w:szCs w:val="28"/>
              </w:rPr>
              <w:t>)р</w:t>
            </w:r>
            <w:proofErr w:type="gramEnd"/>
            <w:r w:rsidRPr="00ED1C2C">
              <w:rPr>
                <w:rFonts w:ascii="Times New Roman" w:hAnsi="Times New Roman" w:cs="Times New Roman"/>
                <w:sz w:val="28"/>
                <w:szCs w:val="28"/>
              </w:rPr>
              <w:t>итмика</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Б)гимнастика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15</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3</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12</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3</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Танцы</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А) танцевальные шаги</w:t>
            </w:r>
          </w:p>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Б)танцы</w:t>
            </w:r>
          </w:p>
        </w:tc>
        <w:tc>
          <w:tcPr>
            <w:tcW w:w="1914" w:type="dxa"/>
          </w:tcPr>
          <w:p w:rsidR="00586D7C" w:rsidRPr="00ED1C2C" w:rsidRDefault="00A60AA7" w:rsidP="00D33ACD">
            <w:pPr>
              <w:rPr>
                <w:rFonts w:ascii="Times New Roman" w:hAnsi="Times New Roman" w:cs="Times New Roman"/>
                <w:sz w:val="28"/>
                <w:szCs w:val="28"/>
              </w:rPr>
            </w:pPr>
            <w:r>
              <w:rPr>
                <w:rFonts w:ascii="Times New Roman" w:hAnsi="Times New Roman" w:cs="Times New Roman"/>
                <w:sz w:val="28"/>
                <w:szCs w:val="28"/>
              </w:rPr>
              <w:t>32</w:t>
            </w:r>
          </w:p>
        </w:tc>
        <w:tc>
          <w:tcPr>
            <w:tcW w:w="1914" w:type="dxa"/>
          </w:tcPr>
          <w:p w:rsidR="00586D7C" w:rsidRPr="00ED1C2C" w:rsidRDefault="00A60AA7" w:rsidP="00D33ACD">
            <w:pPr>
              <w:rPr>
                <w:rFonts w:ascii="Times New Roman" w:hAnsi="Times New Roman" w:cs="Times New Roman"/>
                <w:sz w:val="28"/>
                <w:szCs w:val="28"/>
              </w:rPr>
            </w:pPr>
            <w:r>
              <w:rPr>
                <w:rFonts w:ascii="Times New Roman" w:hAnsi="Times New Roman" w:cs="Times New Roman"/>
                <w:sz w:val="28"/>
                <w:szCs w:val="28"/>
              </w:rPr>
              <w:t>7</w:t>
            </w:r>
          </w:p>
        </w:tc>
        <w:tc>
          <w:tcPr>
            <w:tcW w:w="1915" w:type="dxa"/>
          </w:tcPr>
          <w:p w:rsidR="00586D7C" w:rsidRPr="00ED1C2C" w:rsidRDefault="00A60AA7" w:rsidP="00D33ACD">
            <w:pPr>
              <w:rPr>
                <w:rFonts w:ascii="Times New Roman" w:hAnsi="Times New Roman" w:cs="Times New Roman"/>
                <w:sz w:val="28"/>
                <w:szCs w:val="28"/>
              </w:rPr>
            </w:pPr>
            <w:r>
              <w:rPr>
                <w:rFonts w:ascii="Times New Roman" w:hAnsi="Times New Roman" w:cs="Times New Roman"/>
                <w:sz w:val="28"/>
                <w:szCs w:val="28"/>
              </w:rPr>
              <w:t>2</w:t>
            </w:r>
            <w:r w:rsidR="00586D7C" w:rsidRPr="00ED1C2C">
              <w:rPr>
                <w:rFonts w:ascii="Times New Roman" w:hAnsi="Times New Roman" w:cs="Times New Roman"/>
                <w:sz w:val="28"/>
                <w:szCs w:val="28"/>
              </w:rPr>
              <w:t>5</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4</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Игры- путешествия</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Креативная гимнастика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3</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1</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6</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Изготовление танцевальных костюмов</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0</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7</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Беседы об искусстве танца</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0</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8</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Поездка по обмену опытом и посещение концертов с участием танцевальных коллективов</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7</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0</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7</w:t>
            </w:r>
          </w:p>
        </w:tc>
      </w:tr>
      <w:tr w:rsidR="00586D7C" w:rsidRPr="00ED1C2C" w:rsidTr="00D33ACD">
        <w:tc>
          <w:tcPr>
            <w:tcW w:w="648"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9</w:t>
            </w:r>
          </w:p>
        </w:tc>
        <w:tc>
          <w:tcPr>
            <w:tcW w:w="3180"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Итого</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80</w:t>
            </w:r>
          </w:p>
        </w:tc>
        <w:tc>
          <w:tcPr>
            <w:tcW w:w="1914"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22</w:t>
            </w:r>
          </w:p>
        </w:tc>
        <w:tc>
          <w:tcPr>
            <w:tcW w:w="1915" w:type="dxa"/>
          </w:tcPr>
          <w:p w:rsidR="00586D7C" w:rsidRPr="00ED1C2C" w:rsidRDefault="00586D7C" w:rsidP="00D33ACD">
            <w:pPr>
              <w:rPr>
                <w:rFonts w:ascii="Times New Roman" w:hAnsi="Times New Roman" w:cs="Times New Roman"/>
                <w:sz w:val="28"/>
                <w:szCs w:val="28"/>
              </w:rPr>
            </w:pPr>
            <w:r w:rsidRPr="00ED1C2C">
              <w:rPr>
                <w:rFonts w:ascii="Times New Roman" w:hAnsi="Times New Roman" w:cs="Times New Roman"/>
                <w:sz w:val="28"/>
                <w:szCs w:val="28"/>
              </w:rPr>
              <w:t>58</w:t>
            </w:r>
          </w:p>
        </w:tc>
      </w:tr>
    </w:tbl>
    <w:p w:rsidR="00E46B21" w:rsidRDefault="00E46B21" w:rsidP="00F96479">
      <w:pPr>
        <w:spacing w:after="0"/>
        <w:jc w:val="center"/>
        <w:rPr>
          <w:rFonts w:ascii="Times New Roman" w:hAnsi="Times New Roman" w:cs="Times New Roman"/>
          <w:b/>
          <w:sz w:val="28"/>
          <w:szCs w:val="28"/>
        </w:rPr>
      </w:pPr>
    </w:p>
    <w:p w:rsidR="003B5312" w:rsidRPr="00F96479" w:rsidRDefault="00586D7C" w:rsidP="00F96479">
      <w:pPr>
        <w:spacing w:after="0"/>
        <w:jc w:val="center"/>
        <w:rPr>
          <w:rFonts w:ascii="Times New Roman" w:hAnsi="Times New Roman" w:cs="Times New Roman"/>
          <w:b/>
          <w:sz w:val="28"/>
          <w:szCs w:val="28"/>
        </w:rPr>
      </w:pPr>
      <w:r w:rsidRPr="00F96479">
        <w:rPr>
          <w:rFonts w:ascii="Times New Roman" w:hAnsi="Times New Roman" w:cs="Times New Roman"/>
          <w:b/>
          <w:sz w:val="28"/>
          <w:szCs w:val="28"/>
        </w:rPr>
        <w:t>Содержание программы 3 года обучения</w:t>
      </w:r>
    </w:p>
    <w:p w:rsidR="00F96479" w:rsidRDefault="00586D7C" w:rsidP="00F96479">
      <w:pPr>
        <w:spacing w:after="0"/>
        <w:rPr>
          <w:rFonts w:ascii="Times New Roman" w:hAnsi="Times New Roman" w:cs="Times New Roman"/>
          <w:sz w:val="28"/>
          <w:szCs w:val="28"/>
        </w:rPr>
      </w:pPr>
      <w:r w:rsidRPr="00F96479">
        <w:rPr>
          <w:rFonts w:ascii="Times New Roman" w:hAnsi="Times New Roman" w:cs="Times New Roman"/>
          <w:sz w:val="28"/>
          <w:szCs w:val="28"/>
        </w:rPr>
        <w:t xml:space="preserve">Календарно- тематическое планирование кружка «Танцевальный» </w:t>
      </w:r>
    </w:p>
    <w:p w:rsidR="003B5312" w:rsidRPr="00F96479" w:rsidRDefault="00586D7C" w:rsidP="00F96479">
      <w:pPr>
        <w:spacing w:after="0"/>
        <w:jc w:val="center"/>
        <w:rPr>
          <w:rFonts w:ascii="Times New Roman" w:hAnsi="Times New Roman" w:cs="Times New Roman"/>
          <w:sz w:val="28"/>
          <w:szCs w:val="28"/>
        </w:rPr>
      </w:pPr>
      <w:r w:rsidRPr="00F96479">
        <w:rPr>
          <w:rFonts w:ascii="Times New Roman" w:hAnsi="Times New Roman" w:cs="Times New Roman"/>
          <w:sz w:val="28"/>
          <w:szCs w:val="28"/>
        </w:rPr>
        <w:t>(3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683D93" w:rsidRPr="00F96479" w:rsidTr="00B605B8">
        <w:tc>
          <w:tcPr>
            <w:tcW w:w="817"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w:t>
            </w:r>
          </w:p>
        </w:tc>
        <w:tc>
          <w:tcPr>
            <w:tcW w:w="5563"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Тема занятия</w:t>
            </w:r>
          </w:p>
        </w:tc>
        <w:tc>
          <w:tcPr>
            <w:tcW w:w="3191"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Кол-во часов</w:t>
            </w:r>
          </w:p>
        </w:tc>
      </w:tr>
      <w:tr w:rsidR="00683D93" w:rsidRPr="00F96479" w:rsidTr="00B605B8">
        <w:trPr>
          <w:trHeight w:val="497"/>
        </w:trPr>
        <w:tc>
          <w:tcPr>
            <w:tcW w:w="817"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c>
          <w:tcPr>
            <w:tcW w:w="5563" w:type="dxa"/>
          </w:tcPr>
          <w:p w:rsidR="00683D93" w:rsidRPr="00B605B8" w:rsidRDefault="00683D93"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Вводное занятие. Инструктаж по Т. Б. Знакомство с программой этого года </w:t>
            </w:r>
            <w:r w:rsidRPr="00B605B8">
              <w:rPr>
                <w:rFonts w:ascii="Times New Roman" w:hAnsi="Times New Roman" w:cs="Times New Roman"/>
                <w:sz w:val="28"/>
                <w:szCs w:val="28"/>
              </w:rPr>
              <w:lastRenderedPageBreak/>
              <w:t>обучения.</w:t>
            </w:r>
          </w:p>
        </w:tc>
        <w:tc>
          <w:tcPr>
            <w:tcW w:w="3191" w:type="dxa"/>
          </w:tcPr>
          <w:p w:rsidR="00683D93" w:rsidRPr="00B605B8" w:rsidRDefault="00943488"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DE60FE" w:rsidRPr="00F96479" w:rsidTr="00B605B8">
        <w:trPr>
          <w:trHeight w:val="497"/>
        </w:trPr>
        <w:tc>
          <w:tcPr>
            <w:tcW w:w="817"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Вводное занятие. Инструктаж по Т. Б. Знакомство с программой этого года обучения.</w:t>
            </w:r>
          </w:p>
        </w:tc>
        <w:tc>
          <w:tcPr>
            <w:tcW w:w="3191" w:type="dxa"/>
          </w:tcPr>
          <w:p w:rsidR="00DE60FE" w:rsidRPr="00B605B8" w:rsidRDefault="00943488"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3</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танцевальных шагов: «тройной 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w:t>
            </w:r>
          </w:p>
        </w:tc>
        <w:tc>
          <w:tcPr>
            <w:tcW w:w="3191" w:type="dxa"/>
          </w:tcPr>
          <w:p w:rsidR="00683D93" w:rsidRPr="00B605B8" w:rsidRDefault="00943488"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танцевальных шагов: «тройной 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5</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Отработка шагов: тройной 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 Изучение шагов « </w:t>
            </w:r>
            <w:proofErr w:type="spellStart"/>
            <w:r w:rsidRPr="00B605B8">
              <w:rPr>
                <w:rFonts w:ascii="Times New Roman" w:hAnsi="Times New Roman" w:cs="Times New Roman"/>
                <w:sz w:val="28"/>
                <w:szCs w:val="28"/>
              </w:rPr>
              <w:t>гармошечка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верёвочка</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голубец».</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Отработка шагов: тройной притоп, </w:t>
            </w:r>
            <w:proofErr w:type="spellStart"/>
            <w:r w:rsidRPr="00B605B8">
              <w:rPr>
                <w:rFonts w:ascii="Times New Roman" w:hAnsi="Times New Roman" w:cs="Times New Roman"/>
                <w:sz w:val="28"/>
                <w:szCs w:val="28"/>
              </w:rPr>
              <w:t>припадание</w:t>
            </w:r>
            <w:proofErr w:type="spellEnd"/>
            <w:r w:rsidRPr="00B605B8">
              <w:rPr>
                <w:rFonts w:ascii="Times New Roman" w:hAnsi="Times New Roman" w:cs="Times New Roman"/>
                <w:sz w:val="28"/>
                <w:szCs w:val="28"/>
              </w:rPr>
              <w:t xml:space="preserve"> с поворотом, елочка». Изучение шагов « </w:t>
            </w:r>
            <w:proofErr w:type="spellStart"/>
            <w:r w:rsidRPr="00B605B8">
              <w:rPr>
                <w:rFonts w:ascii="Times New Roman" w:hAnsi="Times New Roman" w:cs="Times New Roman"/>
                <w:sz w:val="28"/>
                <w:szCs w:val="28"/>
              </w:rPr>
              <w:t>гармошечка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верёвочка</w:t>
            </w:r>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голубец».</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7</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шагов</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шагов</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9</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«Русская плясовая». История возникновения. Просмотр видеофильма.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«Русская плясовая». История возникновения. Просмотр видеофильма.</w:t>
            </w:r>
          </w:p>
        </w:tc>
        <w:tc>
          <w:tcPr>
            <w:tcW w:w="3191" w:type="dxa"/>
          </w:tcPr>
          <w:p w:rsidR="00DE60FE" w:rsidRPr="00B605B8" w:rsidRDefault="00DE60FE" w:rsidP="00B605B8">
            <w:pPr>
              <w:spacing w:after="0"/>
              <w:rPr>
                <w:rFonts w:ascii="Times New Roman" w:hAnsi="Times New Roman" w:cs="Times New Roman"/>
                <w:sz w:val="28"/>
                <w:szCs w:val="28"/>
              </w:rPr>
            </w:pP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11</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позиции рук в р.н.т.</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позиции рук в р.н.т.</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13</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позиции рук в р.н.т.</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позиции рук в р.н.т</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15</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«простой бытовой шаг, переменный шаг».</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позиции рук в р.н.т.</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17</w:t>
            </w:r>
          </w:p>
        </w:tc>
        <w:tc>
          <w:tcPr>
            <w:tcW w:w="5563" w:type="dxa"/>
          </w:tcPr>
          <w:p w:rsidR="00683D93" w:rsidRPr="00B605B8" w:rsidRDefault="00D33ACD"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«простой бытовой шаг, переменный шаг».</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«простой бытовой шаг, переменный шаг».</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19</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«девичий плавный шаг, двойная веревочка».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«девичий плавный шаг, двойная веревочка».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w:t>
            </w:r>
            <w:r w:rsidR="00514201" w:rsidRPr="00B605B8">
              <w:rPr>
                <w:rFonts w:ascii="Times New Roman" w:hAnsi="Times New Roman" w:cs="Times New Roman"/>
                <w:sz w:val="28"/>
                <w:szCs w:val="28"/>
              </w:rPr>
              <w:t>1</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«девичий плавный шаг, двойная веревочка».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Отработка изученных шагов: «девичий </w:t>
            </w:r>
            <w:r w:rsidRPr="00B605B8">
              <w:rPr>
                <w:rFonts w:ascii="Times New Roman" w:hAnsi="Times New Roman" w:cs="Times New Roman"/>
                <w:sz w:val="28"/>
                <w:szCs w:val="28"/>
              </w:rPr>
              <w:lastRenderedPageBreak/>
              <w:t>плавный шаг, двойная веревочка».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23</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волчок».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lang w:val="en-US"/>
              </w:rPr>
              <w:t>,</w:t>
            </w:r>
            <w:r w:rsidRPr="00B605B8">
              <w:rPr>
                <w:rFonts w:ascii="Times New Roman" w:hAnsi="Times New Roman" w:cs="Times New Roman"/>
                <w:sz w:val="28"/>
                <w:szCs w:val="28"/>
              </w:rPr>
              <w:t xml:space="preserve"> волчок».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25</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rPr>
              <w:t>, волчок».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изученных шагов: «</w:t>
            </w:r>
            <w:proofErr w:type="spellStart"/>
            <w:r w:rsidRPr="00B605B8">
              <w:rPr>
                <w:rFonts w:ascii="Times New Roman" w:hAnsi="Times New Roman" w:cs="Times New Roman"/>
                <w:sz w:val="28"/>
                <w:szCs w:val="28"/>
              </w:rPr>
              <w:t>моталочка</w:t>
            </w:r>
            <w:proofErr w:type="spellEnd"/>
            <w:r w:rsidRPr="00B605B8">
              <w:rPr>
                <w:rFonts w:ascii="Times New Roman" w:hAnsi="Times New Roman" w:cs="Times New Roman"/>
                <w:sz w:val="28"/>
                <w:szCs w:val="28"/>
              </w:rPr>
              <w:t>, волчок».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27</w:t>
            </w:r>
          </w:p>
        </w:tc>
        <w:tc>
          <w:tcPr>
            <w:tcW w:w="5563" w:type="dxa"/>
          </w:tcPr>
          <w:p w:rsidR="00683D93" w:rsidRPr="00B605B8" w:rsidRDefault="00514201"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ранее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всех изученных ранее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29</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r w:rsidR="00D540AA" w:rsidRPr="00B605B8">
              <w:rPr>
                <w:rFonts w:ascii="Times New Roman" w:hAnsi="Times New Roman" w:cs="Times New Roman"/>
                <w:sz w:val="28"/>
                <w:szCs w:val="28"/>
              </w:rPr>
              <w:t>30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31</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33</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«Восточный танец». История возникновения. Просмотр видеофильма.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«Восточный танец». История возникновения. Просмотр видеофильма.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35</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основного шага.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37</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основного шага.</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основного шага.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39</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Основные движения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Основные движения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w:t>
            </w:r>
            <w:r w:rsidR="00462223" w:rsidRPr="00B605B8">
              <w:rPr>
                <w:rFonts w:ascii="Times New Roman" w:hAnsi="Times New Roman" w:cs="Times New Roman"/>
                <w:sz w:val="28"/>
                <w:szCs w:val="28"/>
              </w:rPr>
              <w:t>1</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основных движений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основных движений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43</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«паук»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«паук»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45</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движения «паук»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движения «паук»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47</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в танце с платком.</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в танце с платком</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49</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движения в танце с платком.</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Закрепление движения в танце с платком</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lastRenderedPageBreak/>
              <w:t>51</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Составление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53</w:t>
            </w:r>
          </w:p>
        </w:tc>
        <w:tc>
          <w:tcPr>
            <w:tcW w:w="5563" w:type="dxa"/>
          </w:tcPr>
          <w:p w:rsidR="00683D93" w:rsidRPr="00B605B8" w:rsidRDefault="00462223"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комбинаций из изученных движений.</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55</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 xml:space="preserve">Изучение танца «Современный танец». История возникновение. Просмотр видеофильма. </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танца «Современный танец». История возникновение. Просмотр видеофильма.</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57</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«ритмический шаг на месте».</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58</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шага «ритмический шаг на месте».</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59</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«ритмического шага на месте».</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60</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«ритмического шага на месте».</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w:t>
            </w:r>
            <w:r w:rsidR="00AF17F0" w:rsidRPr="00B605B8">
              <w:rPr>
                <w:rFonts w:ascii="Times New Roman" w:hAnsi="Times New Roman" w:cs="Times New Roman"/>
                <w:sz w:val="28"/>
                <w:szCs w:val="28"/>
              </w:rPr>
              <w:t>1</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«закрытой позиции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62</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«закрытой позиции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63</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«закрытой позиции рук».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64</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«закрытой позиции рук».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65</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«кик»</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66</w:t>
            </w:r>
          </w:p>
        </w:tc>
        <w:tc>
          <w:tcPr>
            <w:tcW w:w="5563" w:type="dxa"/>
          </w:tcPr>
          <w:p w:rsidR="00DE60FE" w:rsidRPr="00B605B8" w:rsidRDefault="00DE60FE" w:rsidP="00B605B8">
            <w:pPr>
              <w:spacing w:after="0"/>
              <w:rPr>
                <w:rFonts w:ascii="Times New Roman" w:hAnsi="Times New Roman" w:cs="Times New Roman"/>
                <w:sz w:val="28"/>
                <w:szCs w:val="28"/>
              </w:rPr>
            </w:pPr>
            <w:r w:rsidRPr="00B605B8">
              <w:rPr>
                <w:rFonts w:ascii="Times New Roman" w:hAnsi="Times New Roman" w:cs="Times New Roman"/>
                <w:sz w:val="28"/>
                <w:szCs w:val="28"/>
              </w:rPr>
              <w:t>Изучение движения «кик»</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683D93" w:rsidRPr="00F96479" w:rsidTr="00B605B8">
        <w:tc>
          <w:tcPr>
            <w:tcW w:w="817" w:type="dxa"/>
          </w:tcPr>
          <w:p w:rsidR="00683D93"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67</w:t>
            </w:r>
          </w:p>
        </w:tc>
        <w:tc>
          <w:tcPr>
            <w:tcW w:w="5563" w:type="dxa"/>
          </w:tcPr>
          <w:p w:rsidR="00683D93" w:rsidRPr="00B605B8" w:rsidRDefault="00AF17F0" w:rsidP="00B605B8">
            <w:pPr>
              <w:spacing w:after="0"/>
              <w:rPr>
                <w:rFonts w:ascii="Times New Roman" w:hAnsi="Times New Roman" w:cs="Times New Roman"/>
                <w:sz w:val="28"/>
                <w:szCs w:val="28"/>
              </w:rPr>
            </w:pPr>
            <w:r w:rsidRPr="00B605B8">
              <w:rPr>
                <w:rFonts w:ascii="Times New Roman" w:hAnsi="Times New Roman" w:cs="Times New Roman"/>
                <w:sz w:val="28"/>
                <w:szCs w:val="28"/>
              </w:rPr>
              <w:t>Отработка движения изучения движений.</w:t>
            </w:r>
          </w:p>
        </w:tc>
        <w:tc>
          <w:tcPr>
            <w:tcW w:w="3191" w:type="dxa"/>
          </w:tcPr>
          <w:p w:rsidR="00683D93"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r w:rsidR="00DE60FE" w:rsidRPr="00F96479" w:rsidTr="00B605B8">
        <w:tc>
          <w:tcPr>
            <w:tcW w:w="817"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68</w:t>
            </w:r>
          </w:p>
        </w:tc>
        <w:tc>
          <w:tcPr>
            <w:tcW w:w="5563" w:type="dxa"/>
          </w:tcPr>
          <w:p w:rsidR="00DE60FE" w:rsidRPr="00B605B8" w:rsidRDefault="00D540AA" w:rsidP="00B605B8">
            <w:pPr>
              <w:spacing w:after="0"/>
              <w:rPr>
                <w:rFonts w:ascii="Times New Roman" w:hAnsi="Times New Roman" w:cs="Times New Roman"/>
                <w:sz w:val="28"/>
                <w:szCs w:val="28"/>
              </w:rPr>
            </w:pPr>
            <w:r w:rsidRPr="00B605B8">
              <w:rPr>
                <w:rFonts w:ascii="Times New Roman" w:hAnsi="Times New Roman" w:cs="Times New Roman"/>
                <w:sz w:val="28"/>
                <w:szCs w:val="28"/>
              </w:rPr>
              <w:t>К</w:t>
            </w:r>
            <w:r w:rsidR="00AD1D1C" w:rsidRPr="00B605B8">
              <w:rPr>
                <w:rFonts w:ascii="Times New Roman" w:hAnsi="Times New Roman" w:cs="Times New Roman"/>
                <w:sz w:val="28"/>
                <w:szCs w:val="28"/>
              </w:rPr>
              <w:t>онцерт- показ изученных танцев</w:t>
            </w:r>
          </w:p>
        </w:tc>
        <w:tc>
          <w:tcPr>
            <w:tcW w:w="3191" w:type="dxa"/>
          </w:tcPr>
          <w:p w:rsidR="00DE60FE" w:rsidRPr="00B605B8" w:rsidRDefault="00AD1D1C" w:rsidP="00B605B8">
            <w:pPr>
              <w:spacing w:after="0"/>
              <w:rPr>
                <w:rFonts w:ascii="Times New Roman" w:hAnsi="Times New Roman" w:cs="Times New Roman"/>
                <w:sz w:val="28"/>
                <w:szCs w:val="28"/>
              </w:rPr>
            </w:pPr>
            <w:r w:rsidRPr="00B605B8">
              <w:rPr>
                <w:rFonts w:ascii="Times New Roman" w:hAnsi="Times New Roman" w:cs="Times New Roman"/>
                <w:sz w:val="28"/>
                <w:szCs w:val="28"/>
              </w:rPr>
              <w:t>1</w:t>
            </w:r>
          </w:p>
        </w:tc>
      </w:tr>
    </w:tbl>
    <w:p w:rsidR="003B5312" w:rsidRPr="00F96479" w:rsidRDefault="003B5312">
      <w:pPr>
        <w:rPr>
          <w:rFonts w:ascii="Times New Roman" w:hAnsi="Times New Roman" w:cs="Times New Roman"/>
          <w:sz w:val="28"/>
          <w:szCs w:val="28"/>
        </w:rPr>
      </w:pPr>
    </w:p>
    <w:p w:rsidR="003B5312" w:rsidRPr="00D540AA" w:rsidRDefault="00B4312F">
      <w:pPr>
        <w:rPr>
          <w:rFonts w:ascii="Times New Roman" w:hAnsi="Times New Roman" w:cs="Times New Roman"/>
          <w:b/>
          <w:sz w:val="28"/>
          <w:szCs w:val="28"/>
        </w:rPr>
      </w:pPr>
      <w:r w:rsidRPr="00D540AA">
        <w:rPr>
          <w:rFonts w:ascii="Times New Roman" w:hAnsi="Times New Roman" w:cs="Times New Roman"/>
          <w:b/>
          <w:sz w:val="28"/>
          <w:szCs w:val="28"/>
        </w:rPr>
        <w:t>Методические рекомендации</w:t>
      </w:r>
    </w:p>
    <w:p w:rsidR="00B4312F" w:rsidRPr="00B4312F" w:rsidRDefault="00B4312F" w:rsidP="00B4312F">
      <w:pPr>
        <w:rPr>
          <w:sz w:val="28"/>
          <w:szCs w:val="28"/>
        </w:rPr>
      </w:pPr>
      <w:r>
        <w:rPr>
          <w:rFonts w:ascii="Times New Roman" w:hAnsi="Times New Roman" w:cs="Times New Roman"/>
          <w:sz w:val="28"/>
          <w:szCs w:val="28"/>
        </w:rPr>
        <w:t xml:space="preserve"> </w:t>
      </w:r>
      <w:r w:rsidRPr="00B4312F">
        <w:rPr>
          <w:sz w:val="28"/>
          <w:szCs w:val="28"/>
        </w:rPr>
        <w:t>Целостный процесс обучения танцам можно условно разделить на три этапа:</w:t>
      </w:r>
    </w:p>
    <w:p w:rsidR="00B4312F" w:rsidRPr="00B4312F" w:rsidRDefault="00B4312F" w:rsidP="00B4312F">
      <w:pPr>
        <w:numPr>
          <w:ilvl w:val="0"/>
          <w:numId w:val="7"/>
        </w:numPr>
        <w:rPr>
          <w:rFonts w:ascii="Times New Roman" w:hAnsi="Times New Roman" w:cs="Times New Roman"/>
          <w:sz w:val="28"/>
          <w:szCs w:val="28"/>
        </w:rPr>
      </w:pPr>
      <w:r w:rsidRPr="00B4312F">
        <w:rPr>
          <w:rFonts w:ascii="Times New Roman" w:hAnsi="Times New Roman" w:cs="Times New Roman"/>
          <w:sz w:val="28"/>
          <w:szCs w:val="28"/>
        </w:rPr>
        <w:t>начальный этап – обучение отдельному движению;</w:t>
      </w:r>
    </w:p>
    <w:p w:rsidR="00B4312F" w:rsidRPr="00B4312F" w:rsidRDefault="00B4312F" w:rsidP="00B4312F">
      <w:pPr>
        <w:numPr>
          <w:ilvl w:val="0"/>
          <w:numId w:val="7"/>
        </w:numPr>
        <w:rPr>
          <w:rFonts w:ascii="Times New Roman" w:hAnsi="Times New Roman" w:cs="Times New Roman"/>
          <w:sz w:val="28"/>
          <w:szCs w:val="28"/>
        </w:rPr>
      </w:pPr>
      <w:r w:rsidRPr="00B4312F">
        <w:rPr>
          <w:rFonts w:ascii="Times New Roman" w:hAnsi="Times New Roman" w:cs="Times New Roman"/>
          <w:sz w:val="28"/>
          <w:szCs w:val="28"/>
        </w:rPr>
        <w:t>этап углубленного разучивания танцевальных движений;</w:t>
      </w:r>
    </w:p>
    <w:p w:rsidR="00B4312F" w:rsidRPr="00D540AA" w:rsidRDefault="00B4312F" w:rsidP="00B4312F">
      <w:pPr>
        <w:numPr>
          <w:ilvl w:val="0"/>
          <w:numId w:val="7"/>
        </w:numPr>
        <w:rPr>
          <w:rFonts w:ascii="Times New Roman" w:hAnsi="Times New Roman" w:cs="Times New Roman"/>
          <w:sz w:val="28"/>
          <w:szCs w:val="28"/>
        </w:rPr>
      </w:pPr>
      <w:r w:rsidRPr="00B4312F">
        <w:rPr>
          <w:rFonts w:ascii="Times New Roman" w:hAnsi="Times New Roman" w:cs="Times New Roman"/>
          <w:sz w:val="28"/>
          <w:szCs w:val="28"/>
        </w:rPr>
        <w:t>этап закрепления совершенствования танцев.</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 xml:space="preserve">Начальный этап обучения характеризуется созданием предварительного представления о танце. На этом этапе обучения педагог рассказывает, </w:t>
      </w:r>
      <w:r w:rsidRPr="00B4312F">
        <w:rPr>
          <w:rFonts w:ascii="Times New Roman" w:hAnsi="Times New Roman" w:cs="Times New Roman"/>
          <w:sz w:val="28"/>
          <w:szCs w:val="28"/>
        </w:rPr>
        <w:lastRenderedPageBreak/>
        <w:t xml:space="preserve">объясняет и демонстрирует танец, а дети пытаются воссоздать увиденное, </w:t>
      </w:r>
      <w:proofErr w:type="spellStart"/>
      <w:r w:rsidR="00D540AA">
        <w:rPr>
          <w:rFonts w:ascii="Times New Roman" w:hAnsi="Times New Roman" w:cs="Times New Roman"/>
          <w:sz w:val="28"/>
          <w:szCs w:val="28"/>
        </w:rPr>
        <w:t>опробовают</w:t>
      </w:r>
      <w:proofErr w:type="spellEnd"/>
      <w:r w:rsidRPr="00B4312F">
        <w:rPr>
          <w:rFonts w:ascii="Times New Roman" w:hAnsi="Times New Roman" w:cs="Times New Roman"/>
          <w:sz w:val="28"/>
          <w:szCs w:val="28"/>
        </w:rPr>
        <w:t xml:space="preserve"> танец.</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Показ танца или отдельного движения должен быть ярким, выразительным и понятным, желательно в профессиональном исполнении (видеозапись). Показ танца является наиболее существенным звеном процесса обучения, где восприятие движений в большей степени связано со зрительным анализатором. Правильный показ создает образ – модель будущего танца, формирует представление о нем и о способе его выполнения.</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Объяснение техники выполнения танца дополняет ту информацию, которую ребенок получил при просмотре. Объяснение должно быть образным и кратким.</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Первые попытки опробования танцевальных движений имеют большое значение при дальнейшем формировании двигательного навыка. Дети впервые выполняют движения на основе тех представлений, которые они получили. Важно, чтобы между ощущениями первой попытки и уже создавшимися представлениями о танце не было больших расхождений.</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По первым попыткам выполнения упражнений педагог может судить о том, как обучаемый понял свою задачу и в зависимости от этого планировать дальнейший путь обучения. При обучении несложным упражнениям начальный этап обучения может уже закончиться на первых попытках. При обучении сложным движениям педагог должен выбрать наиболее рациональные методы и приемы дальнейшего формирования представления о технической основе упражнения. Если танец можно разделить на основные части, целесообразно применять расчлененные методы.</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Если танец нельзя разделить на составные части, применяется целостный метод обучения.</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Педагог, проводя занятие, должен использовать разнообразные методические приемы обучения двигательным действиям. Так, образные сравнения, приводимые педагогом в объяснении того или иного танца, помогают детям правильно его осваивать, так как создают у детей особое настроение, что вызывает желание активно действовать, сопереживать. Положительные эмоции при игровом обучении, похвала активизируют работу сердца, нервной системы ребенка. Нельзя вести обучение на фоне отрицательных эмоций. Необходимо увлекать, заинтересовывать ребят – только тогда обучение движениям будет эффективно.</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 xml:space="preserve">Этап углубленного разучивания упражнения характеризуется уточнением и совершенствованием деталей, технике его выполнения. Основная задача этапа сводится к уточнению двигательных действий, пониманию </w:t>
      </w:r>
      <w:r w:rsidRPr="00B4312F">
        <w:rPr>
          <w:rFonts w:ascii="Times New Roman" w:hAnsi="Times New Roman" w:cs="Times New Roman"/>
          <w:sz w:val="28"/>
          <w:szCs w:val="28"/>
        </w:rPr>
        <w:lastRenderedPageBreak/>
        <w:t>закономерности движения, усовершенствованию ритма, свободного слитного выполнения танца. Основным методом обучения на этом этапе является целостное выполнение танца. Расчленение движения происходит только в случае уточнения его деталей. Количество повторений в одном занятии увеличивается по сравнению с предыдущим этапом.</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Успех на этапе углубленного разучивания танца зависит и от активности детей. Повышению активности детей способствуют изменение условий выполнения танца, постановка определенных двигательных задач.</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Этап закрепления и совершенствования характеризуется образованием двигательного навыка, переходом его в умение высшего порядка. Здесь применяется весь комплекс методов предыдущего этапа.</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По мере многократного повторения танца двигательный навык формируется в основном варианте. Здесь необходимо, совершенствуя качество исполнения танца, формировать индивидуальный стиль.</w:t>
      </w:r>
    </w:p>
    <w:p w:rsidR="00B4312F" w:rsidRPr="00B4312F" w:rsidRDefault="00B4312F" w:rsidP="00B4312F">
      <w:pPr>
        <w:rPr>
          <w:rFonts w:ascii="Times New Roman" w:hAnsi="Times New Roman" w:cs="Times New Roman"/>
          <w:sz w:val="28"/>
          <w:szCs w:val="28"/>
        </w:rPr>
      </w:pPr>
      <w:r w:rsidRPr="00B4312F">
        <w:rPr>
          <w:rFonts w:ascii="Times New Roman" w:hAnsi="Times New Roman" w:cs="Times New Roman"/>
          <w:sz w:val="28"/>
          <w:szCs w:val="28"/>
        </w:rPr>
        <w:t>Этап совершенствования танца можно считать завершенным лишь тогда, когда дети начнут свободно двигаться с полной эмоциональной и эстетической отдачей.</w:t>
      </w:r>
    </w:p>
    <w:p w:rsidR="00B4312F" w:rsidRPr="00F96479" w:rsidRDefault="00B4312F">
      <w:pPr>
        <w:rPr>
          <w:rFonts w:ascii="Times New Roman" w:hAnsi="Times New Roman" w:cs="Times New Roman"/>
          <w:sz w:val="28"/>
          <w:szCs w:val="28"/>
        </w:rPr>
      </w:pPr>
    </w:p>
    <w:p w:rsidR="003B5312" w:rsidRDefault="003B5312"/>
    <w:p w:rsidR="00B4312F" w:rsidRPr="00C72097" w:rsidRDefault="00B4312F" w:rsidP="00B4312F">
      <w:pPr>
        <w:rPr>
          <w:rFonts w:ascii="Times New Roman" w:hAnsi="Times New Roman" w:cs="Times New Roman"/>
          <w:b/>
          <w:bCs/>
          <w:sz w:val="28"/>
          <w:szCs w:val="28"/>
        </w:rPr>
      </w:pPr>
      <w:r w:rsidRPr="00C72097">
        <w:rPr>
          <w:rFonts w:ascii="Times New Roman" w:hAnsi="Times New Roman" w:cs="Times New Roman"/>
          <w:b/>
          <w:bCs/>
          <w:sz w:val="28"/>
          <w:szCs w:val="28"/>
        </w:rPr>
        <w:t> Список литературы</w:t>
      </w:r>
    </w:p>
    <w:p w:rsidR="00D7281F" w:rsidRPr="00C72097" w:rsidRDefault="00D7281F" w:rsidP="00D7281F">
      <w:pPr>
        <w:numPr>
          <w:ilvl w:val="0"/>
          <w:numId w:val="8"/>
        </w:numPr>
        <w:rPr>
          <w:rFonts w:ascii="Times New Roman" w:hAnsi="Times New Roman" w:cs="Times New Roman"/>
          <w:sz w:val="28"/>
          <w:szCs w:val="28"/>
        </w:rPr>
      </w:pPr>
      <w:r w:rsidRPr="00C72097">
        <w:rPr>
          <w:rFonts w:ascii="Times New Roman" w:hAnsi="Times New Roman" w:cs="Times New Roman"/>
          <w:sz w:val="28"/>
          <w:szCs w:val="28"/>
        </w:rPr>
        <w:t>Барышникова Т. Азбука хореографии. Москва, 2000 год.</w:t>
      </w:r>
    </w:p>
    <w:p w:rsidR="00D7281F" w:rsidRPr="00C72097" w:rsidRDefault="00D7281F" w:rsidP="00B4312F">
      <w:pPr>
        <w:numPr>
          <w:ilvl w:val="0"/>
          <w:numId w:val="8"/>
        </w:numPr>
        <w:rPr>
          <w:rFonts w:ascii="Times New Roman" w:hAnsi="Times New Roman" w:cs="Times New Roman"/>
          <w:sz w:val="28"/>
          <w:szCs w:val="28"/>
        </w:rPr>
      </w:pPr>
      <w:proofErr w:type="spellStart"/>
      <w:r w:rsidRPr="00C72097">
        <w:rPr>
          <w:rFonts w:ascii="Times New Roman" w:hAnsi="Times New Roman" w:cs="Times New Roman"/>
          <w:sz w:val="28"/>
          <w:szCs w:val="28"/>
        </w:rPr>
        <w:t>Бекина</w:t>
      </w:r>
      <w:proofErr w:type="spellEnd"/>
      <w:r w:rsidRPr="00C72097">
        <w:rPr>
          <w:rFonts w:ascii="Times New Roman" w:hAnsi="Times New Roman" w:cs="Times New Roman"/>
          <w:sz w:val="28"/>
          <w:szCs w:val="28"/>
        </w:rPr>
        <w:t xml:space="preserve"> СИ. Ломова Т.П. Музыка и движение, 2001г.</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3.</w:t>
      </w:r>
      <w:r w:rsidR="00B4312F" w:rsidRPr="00C72097">
        <w:rPr>
          <w:rFonts w:ascii="Times New Roman" w:hAnsi="Times New Roman" w:cs="Times New Roman"/>
          <w:sz w:val="28"/>
          <w:szCs w:val="28"/>
        </w:rPr>
        <w:t>Бекина С. И. «Музыка и движение»</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 «Просвещение» 1981</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 xml:space="preserve">4. </w:t>
      </w:r>
      <w:r w:rsidR="00B4312F" w:rsidRPr="00C72097">
        <w:rPr>
          <w:rFonts w:ascii="Times New Roman" w:hAnsi="Times New Roman" w:cs="Times New Roman"/>
          <w:sz w:val="28"/>
          <w:szCs w:val="28"/>
        </w:rPr>
        <w:t>Богданов А. Г. «Урок русского народного танца»</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 «Просвещение», 1995</w:t>
      </w:r>
    </w:p>
    <w:p w:rsidR="00D7281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5.Ваганова А.Я. Основы классического танца. С.-Пб, 2002.</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6.</w:t>
      </w:r>
      <w:r w:rsidR="00B4312F" w:rsidRPr="00C72097">
        <w:rPr>
          <w:rFonts w:ascii="Times New Roman" w:hAnsi="Times New Roman" w:cs="Times New Roman"/>
          <w:sz w:val="28"/>
          <w:szCs w:val="28"/>
        </w:rPr>
        <w:t>Зацепина К. «Народно- сценический танец», М, «Просвещение», 1976</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7.</w:t>
      </w:r>
      <w:r w:rsidR="00B4312F" w:rsidRPr="00C72097">
        <w:rPr>
          <w:rFonts w:ascii="Times New Roman" w:hAnsi="Times New Roman" w:cs="Times New Roman"/>
          <w:sz w:val="28"/>
          <w:szCs w:val="28"/>
        </w:rPr>
        <w:t>Закон РФ «Об образовании», Педагогический поиск, № 7-8</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8.</w:t>
      </w:r>
      <w:r w:rsidR="00B4312F" w:rsidRPr="00C72097">
        <w:rPr>
          <w:rFonts w:ascii="Times New Roman" w:hAnsi="Times New Roman" w:cs="Times New Roman"/>
          <w:sz w:val="28"/>
          <w:szCs w:val="28"/>
        </w:rPr>
        <w:t>Климов А., «основы русского народного танца»</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М,«Просвещение», 1994</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9.</w:t>
      </w:r>
      <w:r w:rsidR="00B4312F" w:rsidRPr="00C72097">
        <w:rPr>
          <w:rFonts w:ascii="Times New Roman" w:hAnsi="Times New Roman" w:cs="Times New Roman"/>
          <w:sz w:val="28"/>
          <w:szCs w:val="28"/>
        </w:rPr>
        <w:t>Кулагина И. Ю. «Возрастная психология»,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2001</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10.</w:t>
      </w:r>
      <w:r w:rsidR="00B4312F" w:rsidRPr="00C72097">
        <w:rPr>
          <w:rFonts w:ascii="Times New Roman" w:hAnsi="Times New Roman" w:cs="Times New Roman"/>
          <w:sz w:val="28"/>
          <w:szCs w:val="28"/>
        </w:rPr>
        <w:t>Луговская А. «Ритмические упражнения</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игры, пляски», М,«Просвещение», 1991</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lastRenderedPageBreak/>
        <w:t>11.</w:t>
      </w:r>
      <w:r w:rsidR="00B4312F" w:rsidRPr="00C72097">
        <w:rPr>
          <w:rFonts w:ascii="Times New Roman" w:hAnsi="Times New Roman" w:cs="Times New Roman"/>
          <w:sz w:val="28"/>
          <w:szCs w:val="28"/>
        </w:rPr>
        <w:t>Медведь Э. И. «Эстетическое воспитание школьников в системе дополнительного образования»,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2002</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12.</w:t>
      </w:r>
      <w:r w:rsidR="00B4312F" w:rsidRPr="00C72097">
        <w:rPr>
          <w:rFonts w:ascii="Times New Roman" w:hAnsi="Times New Roman" w:cs="Times New Roman"/>
          <w:sz w:val="28"/>
          <w:szCs w:val="28"/>
        </w:rPr>
        <w:t>Поляков С. А. «В поисках педагогической инновации»</w:t>
      </w:r>
      <w:proofErr w:type="gramStart"/>
      <w:r w:rsidR="00B4312F" w:rsidRPr="00C72097">
        <w:rPr>
          <w:rFonts w:ascii="Times New Roman" w:hAnsi="Times New Roman" w:cs="Times New Roman"/>
          <w:sz w:val="28"/>
          <w:szCs w:val="28"/>
        </w:rPr>
        <w:t xml:space="preserve"> ,</w:t>
      </w:r>
      <w:proofErr w:type="gramEnd"/>
      <w:r w:rsidR="00B4312F" w:rsidRPr="00C72097">
        <w:rPr>
          <w:rFonts w:ascii="Times New Roman" w:hAnsi="Times New Roman" w:cs="Times New Roman"/>
          <w:sz w:val="28"/>
          <w:szCs w:val="28"/>
        </w:rPr>
        <w:t xml:space="preserve"> М,«Просвещение», 1998</w:t>
      </w:r>
    </w:p>
    <w:p w:rsidR="00B4312F" w:rsidRPr="00C72097" w:rsidRDefault="00D7281F" w:rsidP="00D7281F">
      <w:pPr>
        <w:ind w:left="360"/>
        <w:rPr>
          <w:rFonts w:ascii="Times New Roman" w:hAnsi="Times New Roman" w:cs="Times New Roman"/>
          <w:sz w:val="28"/>
          <w:szCs w:val="28"/>
        </w:rPr>
      </w:pPr>
      <w:r w:rsidRPr="00C72097">
        <w:rPr>
          <w:rFonts w:ascii="Times New Roman" w:hAnsi="Times New Roman" w:cs="Times New Roman"/>
          <w:sz w:val="28"/>
          <w:szCs w:val="28"/>
        </w:rPr>
        <w:t>13.</w:t>
      </w:r>
      <w:r w:rsidR="00B4312F" w:rsidRPr="00C72097">
        <w:rPr>
          <w:rFonts w:ascii="Times New Roman" w:hAnsi="Times New Roman" w:cs="Times New Roman"/>
          <w:sz w:val="28"/>
          <w:szCs w:val="28"/>
        </w:rPr>
        <w:t>Полятков С. С. «Основы современного танца»,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2005</w:t>
      </w:r>
    </w:p>
    <w:p w:rsidR="00B4312F" w:rsidRPr="00C72097" w:rsidRDefault="00B4312F" w:rsidP="00D540AA">
      <w:pPr>
        <w:ind w:left="360"/>
        <w:rPr>
          <w:rFonts w:ascii="Times New Roman" w:hAnsi="Times New Roman" w:cs="Times New Roman"/>
          <w:sz w:val="28"/>
          <w:szCs w:val="28"/>
        </w:rPr>
      </w:pPr>
      <w:bookmarkStart w:id="0" w:name="_GoBack"/>
      <w:bookmarkEnd w:id="0"/>
      <w:r w:rsidRPr="00C72097">
        <w:rPr>
          <w:rFonts w:ascii="Times New Roman" w:hAnsi="Times New Roman" w:cs="Times New Roman"/>
          <w:sz w:val="28"/>
          <w:szCs w:val="28"/>
        </w:rPr>
        <w:t>Богомолова Л. В. «Проблемы эстетического воспитания подростков», М</w:t>
      </w:r>
      <w:proofErr w:type="gramStart"/>
      <w:r w:rsidRPr="00C72097">
        <w:rPr>
          <w:rFonts w:ascii="Times New Roman" w:hAnsi="Times New Roman" w:cs="Times New Roman"/>
          <w:sz w:val="28"/>
          <w:szCs w:val="28"/>
        </w:rPr>
        <w:t>,«</w:t>
      </w:r>
      <w:proofErr w:type="gramEnd"/>
      <w:r w:rsidRPr="00C72097">
        <w:rPr>
          <w:rFonts w:ascii="Times New Roman" w:hAnsi="Times New Roman" w:cs="Times New Roman"/>
          <w:sz w:val="28"/>
          <w:szCs w:val="28"/>
        </w:rPr>
        <w:t>Просвещение», 1994</w:t>
      </w:r>
    </w:p>
    <w:p w:rsidR="00B4312F" w:rsidRPr="00C72097" w:rsidRDefault="00C72097" w:rsidP="00C72097">
      <w:pPr>
        <w:ind w:left="360"/>
        <w:rPr>
          <w:rFonts w:ascii="Times New Roman" w:hAnsi="Times New Roman" w:cs="Times New Roman"/>
          <w:sz w:val="28"/>
          <w:szCs w:val="28"/>
        </w:rPr>
      </w:pPr>
      <w:r w:rsidRPr="00C72097">
        <w:rPr>
          <w:rFonts w:ascii="Times New Roman" w:hAnsi="Times New Roman" w:cs="Times New Roman"/>
          <w:sz w:val="28"/>
          <w:szCs w:val="28"/>
        </w:rPr>
        <w:t>14.</w:t>
      </w:r>
      <w:r w:rsidR="00B4312F" w:rsidRPr="00C72097">
        <w:rPr>
          <w:rFonts w:ascii="Times New Roman" w:hAnsi="Times New Roman" w:cs="Times New Roman"/>
          <w:sz w:val="28"/>
          <w:szCs w:val="28"/>
        </w:rPr>
        <w:t>Слуцкий В.И. «Элементарная педагогика или как управлять поведением человека», М</w:t>
      </w:r>
      <w:proofErr w:type="gramStart"/>
      <w:r w:rsidR="00B4312F" w:rsidRPr="00C72097">
        <w:rPr>
          <w:rFonts w:ascii="Times New Roman" w:hAnsi="Times New Roman" w:cs="Times New Roman"/>
          <w:sz w:val="28"/>
          <w:szCs w:val="28"/>
        </w:rPr>
        <w:t>,«</w:t>
      </w:r>
      <w:proofErr w:type="gramEnd"/>
      <w:r w:rsidR="00B4312F" w:rsidRPr="00C72097">
        <w:rPr>
          <w:rFonts w:ascii="Times New Roman" w:hAnsi="Times New Roman" w:cs="Times New Roman"/>
          <w:sz w:val="28"/>
          <w:szCs w:val="28"/>
        </w:rPr>
        <w:t>Просвещение», 1992</w:t>
      </w:r>
    </w:p>
    <w:p w:rsidR="003B5312" w:rsidRPr="00C72097" w:rsidRDefault="003B5312">
      <w:pPr>
        <w:rPr>
          <w:rFonts w:ascii="Times New Roman" w:hAnsi="Times New Roman" w:cs="Times New Roman"/>
          <w:sz w:val="28"/>
          <w:szCs w:val="28"/>
        </w:rPr>
      </w:pPr>
    </w:p>
    <w:p w:rsidR="003B5312" w:rsidRDefault="003B5312"/>
    <w:p w:rsidR="003B5312" w:rsidRDefault="003B5312"/>
    <w:p w:rsidR="003B5312" w:rsidRDefault="003B5312"/>
    <w:sectPr w:rsidR="003B5312" w:rsidSect="00061212">
      <w:pgSz w:w="11906" w:h="16838"/>
      <w:pgMar w:top="107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8B5"/>
    <w:multiLevelType w:val="multilevel"/>
    <w:tmpl w:val="CD30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063BF3"/>
    <w:multiLevelType w:val="multilevel"/>
    <w:tmpl w:val="86F4C0C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2C5A92"/>
    <w:multiLevelType w:val="multilevel"/>
    <w:tmpl w:val="CAB6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C283B"/>
    <w:multiLevelType w:val="multilevel"/>
    <w:tmpl w:val="2F5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592BDF"/>
    <w:multiLevelType w:val="multilevel"/>
    <w:tmpl w:val="8CEC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AE51D5"/>
    <w:multiLevelType w:val="multilevel"/>
    <w:tmpl w:val="564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C74DB"/>
    <w:multiLevelType w:val="multilevel"/>
    <w:tmpl w:val="75B6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0C4387"/>
    <w:multiLevelType w:val="multilevel"/>
    <w:tmpl w:val="B7B4E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CE7"/>
    <w:rsid w:val="00061212"/>
    <w:rsid w:val="00061E8E"/>
    <w:rsid w:val="000C060F"/>
    <w:rsid w:val="000C5750"/>
    <w:rsid w:val="000D242F"/>
    <w:rsid w:val="000E2F39"/>
    <w:rsid w:val="001302AD"/>
    <w:rsid w:val="0013466B"/>
    <w:rsid w:val="001A3594"/>
    <w:rsid w:val="001C03D0"/>
    <w:rsid w:val="001C0795"/>
    <w:rsid w:val="002776BD"/>
    <w:rsid w:val="002A1B7F"/>
    <w:rsid w:val="002B3EEC"/>
    <w:rsid w:val="002D20B1"/>
    <w:rsid w:val="00324286"/>
    <w:rsid w:val="003B34CD"/>
    <w:rsid w:val="003B5312"/>
    <w:rsid w:val="003D49C0"/>
    <w:rsid w:val="00401DB3"/>
    <w:rsid w:val="00413F94"/>
    <w:rsid w:val="0043092E"/>
    <w:rsid w:val="00462223"/>
    <w:rsid w:val="00483350"/>
    <w:rsid w:val="004843F4"/>
    <w:rsid w:val="004A6E5A"/>
    <w:rsid w:val="00511F77"/>
    <w:rsid w:val="00514201"/>
    <w:rsid w:val="00517618"/>
    <w:rsid w:val="00521A49"/>
    <w:rsid w:val="00535773"/>
    <w:rsid w:val="00540D9F"/>
    <w:rsid w:val="0057206C"/>
    <w:rsid w:val="00576E67"/>
    <w:rsid w:val="00585E7F"/>
    <w:rsid w:val="00586D7C"/>
    <w:rsid w:val="005C522C"/>
    <w:rsid w:val="005C6870"/>
    <w:rsid w:val="005F306F"/>
    <w:rsid w:val="006011CC"/>
    <w:rsid w:val="00683D93"/>
    <w:rsid w:val="007039EE"/>
    <w:rsid w:val="00713B1F"/>
    <w:rsid w:val="00734E32"/>
    <w:rsid w:val="00762B50"/>
    <w:rsid w:val="007B3976"/>
    <w:rsid w:val="007D3865"/>
    <w:rsid w:val="007E522E"/>
    <w:rsid w:val="007F1C32"/>
    <w:rsid w:val="0080185A"/>
    <w:rsid w:val="00805346"/>
    <w:rsid w:val="00867EF9"/>
    <w:rsid w:val="00886DCC"/>
    <w:rsid w:val="008A15A3"/>
    <w:rsid w:val="008B2B60"/>
    <w:rsid w:val="008C518C"/>
    <w:rsid w:val="008D1937"/>
    <w:rsid w:val="008F7425"/>
    <w:rsid w:val="00902F88"/>
    <w:rsid w:val="00940FE1"/>
    <w:rsid w:val="009414A1"/>
    <w:rsid w:val="00943488"/>
    <w:rsid w:val="009502D6"/>
    <w:rsid w:val="00966A04"/>
    <w:rsid w:val="009821DA"/>
    <w:rsid w:val="009C0529"/>
    <w:rsid w:val="009C2A89"/>
    <w:rsid w:val="009D5391"/>
    <w:rsid w:val="009E467A"/>
    <w:rsid w:val="00A016F7"/>
    <w:rsid w:val="00A248F6"/>
    <w:rsid w:val="00A5105B"/>
    <w:rsid w:val="00A60AA7"/>
    <w:rsid w:val="00A91BA4"/>
    <w:rsid w:val="00AB497E"/>
    <w:rsid w:val="00AD1D1C"/>
    <w:rsid w:val="00AF17F0"/>
    <w:rsid w:val="00AF411E"/>
    <w:rsid w:val="00B03009"/>
    <w:rsid w:val="00B4312F"/>
    <w:rsid w:val="00B605B8"/>
    <w:rsid w:val="00BC07E1"/>
    <w:rsid w:val="00BE5CE7"/>
    <w:rsid w:val="00C31304"/>
    <w:rsid w:val="00C37C50"/>
    <w:rsid w:val="00C45420"/>
    <w:rsid w:val="00C72097"/>
    <w:rsid w:val="00CC34A3"/>
    <w:rsid w:val="00CE662E"/>
    <w:rsid w:val="00D33ACD"/>
    <w:rsid w:val="00D43C01"/>
    <w:rsid w:val="00D46AA9"/>
    <w:rsid w:val="00D540AA"/>
    <w:rsid w:val="00D62047"/>
    <w:rsid w:val="00D7281F"/>
    <w:rsid w:val="00DB11B6"/>
    <w:rsid w:val="00DD2ECA"/>
    <w:rsid w:val="00DE60FE"/>
    <w:rsid w:val="00E13D25"/>
    <w:rsid w:val="00E46B21"/>
    <w:rsid w:val="00E6234D"/>
    <w:rsid w:val="00E658B1"/>
    <w:rsid w:val="00EC7653"/>
    <w:rsid w:val="00ED1C2C"/>
    <w:rsid w:val="00EF6D21"/>
    <w:rsid w:val="00F96479"/>
    <w:rsid w:val="00FB6172"/>
    <w:rsid w:val="00FC6393"/>
    <w:rsid w:val="00FD0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7E"/>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2F8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F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D46AA9"/>
    <w:rPr>
      <w:color w:val="0000FF"/>
      <w:u w:val="single"/>
    </w:rPr>
  </w:style>
  <w:style w:type="paragraph" w:customStyle="1" w:styleId="c1">
    <w:name w:val="c1"/>
    <w:basedOn w:val="a"/>
    <w:rsid w:val="00B43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B4312F"/>
  </w:style>
  <w:style w:type="character" w:customStyle="1" w:styleId="c12">
    <w:name w:val="c12"/>
    <w:rsid w:val="00B4312F"/>
  </w:style>
</w:styles>
</file>

<file path=word/webSettings.xml><?xml version="1.0" encoding="utf-8"?>
<w:webSettings xmlns:r="http://schemas.openxmlformats.org/officeDocument/2006/relationships" xmlns:w="http://schemas.openxmlformats.org/wordprocessingml/2006/main">
  <w:divs>
    <w:div w:id="280190200">
      <w:bodyDiv w:val="1"/>
      <w:marLeft w:val="0"/>
      <w:marRight w:val="0"/>
      <w:marTop w:val="0"/>
      <w:marBottom w:val="0"/>
      <w:divBdr>
        <w:top w:val="none" w:sz="0" w:space="0" w:color="auto"/>
        <w:left w:val="none" w:sz="0" w:space="0" w:color="auto"/>
        <w:bottom w:val="none" w:sz="0" w:space="0" w:color="auto"/>
        <w:right w:val="none" w:sz="0" w:space="0" w:color="auto"/>
      </w:divBdr>
    </w:div>
    <w:div w:id="342509732">
      <w:bodyDiv w:val="1"/>
      <w:marLeft w:val="0"/>
      <w:marRight w:val="0"/>
      <w:marTop w:val="0"/>
      <w:marBottom w:val="0"/>
      <w:divBdr>
        <w:top w:val="none" w:sz="0" w:space="0" w:color="auto"/>
        <w:left w:val="none" w:sz="0" w:space="0" w:color="auto"/>
        <w:bottom w:val="none" w:sz="0" w:space="0" w:color="auto"/>
        <w:right w:val="none" w:sz="0" w:space="0" w:color="auto"/>
      </w:divBdr>
    </w:div>
    <w:div w:id="916672112">
      <w:bodyDiv w:val="1"/>
      <w:marLeft w:val="0"/>
      <w:marRight w:val="0"/>
      <w:marTop w:val="0"/>
      <w:marBottom w:val="0"/>
      <w:divBdr>
        <w:top w:val="none" w:sz="0" w:space="0" w:color="auto"/>
        <w:left w:val="none" w:sz="0" w:space="0" w:color="auto"/>
        <w:bottom w:val="none" w:sz="0" w:space="0" w:color="auto"/>
        <w:right w:val="none" w:sz="0" w:space="0" w:color="auto"/>
      </w:divBdr>
    </w:div>
    <w:div w:id="938024291">
      <w:bodyDiv w:val="1"/>
      <w:marLeft w:val="0"/>
      <w:marRight w:val="0"/>
      <w:marTop w:val="0"/>
      <w:marBottom w:val="0"/>
      <w:divBdr>
        <w:top w:val="none" w:sz="0" w:space="0" w:color="auto"/>
        <w:left w:val="none" w:sz="0" w:space="0" w:color="auto"/>
        <w:bottom w:val="none" w:sz="0" w:space="0" w:color="auto"/>
        <w:right w:val="none" w:sz="0" w:space="0" w:color="auto"/>
      </w:divBdr>
    </w:div>
    <w:div w:id="985862330">
      <w:bodyDiv w:val="1"/>
      <w:marLeft w:val="0"/>
      <w:marRight w:val="0"/>
      <w:marTop w:val="0"/>
      <w:marBottom w:val="0"/>
      <w:divBdr>
        <w:top w:val="none" w:sz="0" w:space="0" w:color="auto"/>
        <w:left w:val="none" w:sz="0" w:space="0" w:color="auto"/>
        <w:bottom w:val="none" w:sz="0" w:space="0" w:color="auto"/>
        <w:right w:val="none" w:sz="0" w:space="0" w:color="auto"/>
      </w:divBdr>
    </w:div>
    <w:div w:id="1368794606">
      <w:bodyDiv w:val="1"/>
      <w:marLeft w:val="0"/>
      <w:marRight w:val="0"/>
      <w:marTop w:val="0"/>
      <w:marBottom w:val="0"/>
      <w:divBdr>
        <w:top w:val="none" w:sz="0" w:space="0" w:color="auto"/>
        <w:left w:val="none" w:sz="0" w:space="0" w:color="auto"/>
        <w:bottom w:val="none" w:sz="0" w:space="0" w:color="auto"/>
        <w:right w:val="none" w:sz="0" w:space="0" w:color="auto"/>
      </w:divBdr>
    </w:div>
    <w:div w:id="1542594717">
      <w:bodyDiv w:val="1"/>
      <w:marLeft w:val="0"/>
      <w:marRight w:val="0"/>
      <w:marTop w:val="0"/>
      <w:marBottom w:val="0"/>
      <w:divBdr>
        <w:top w:val="none" w:sz="0" w:space="0" w:color="auto"/>
        <w:left w:val="none" w:sz="0" w:space="0" w:color="auto"/>
        <w:bottom w:val="none" w:sz="0" w:space="0" w:color="auto"/>
        <w:right w:val="none" w:sz="0" w:space="0" w:color="auto"/>
      </w:divBdr>
    </w:div>
    <w:div w:id="1690639010">
      <w:bodyDiv w:val="1"/>
      <w:marLeft w:val="0"/>
      <w:marRight w:val="0"/>
      <w:marTop w:val="0"/>
      <w:marBottom w:val="0"/>
      <w:divBdr>
        <w:top w:val="none" w:sz="0" w:space="0" w:color="auto"/>
        <w:left w:val="none" w:sz="0" w:space="0" w:color="auto"/>
        <w:bottom w:val="none" w:sz="0" w:space="0" w:color="auto"/>
        <w:right w:val="none" w:sz="0" w:space="0" w:color="auto"/>
      </w:divBdr>
    </w:div>
    <w:div w:id="1770158511">
      <w:bodyDiv w:val="1"/>
      <w:marLeft w:val="0"/>
      <w:marRight w:val="0"/>
      <w:marTop w:val="0"/>
      <w:marBottom w:val="0"/>
      <w:divBdr>
        <w:top w:val="none" w:sz="0" w:space="0" w:color="auto"/>
        <w:left w:val="none" w:sz="0" w:space="0" w:color="auto"/>
        <w:bottom w:val="none" w:sz="0" w:space="0" w:color="auto"/>
        <w:right w:val="none" w:sz="0" w:space="0" w:color="auto"/>
      </w:divBdr>
    </w:div>
    <w:div w:id="1794135390">
      <w:bodyDiv w:val="1"/>
      <w:marLeft w:val="0"/>
      <w:marRight w:val="0"/>
      <w:marTop w:val="0"/>
      <w:marBottom w:val="0"/>
      <w:divBdr>
        <w:top w:val="none" w:sz="0" w:space="0" w:color="auto"/>
        <w:left w:val="none" w:sz="0" w:space="0" w:color="auto"/>
        <w:bottom w:val="none" w:sz="0" w:space="0" w:color="auto"/>
        <w:right w:val="none" w:sz="0" w:space="0" w:color="auto"/>
      </w:divBdr>
    </w:div>
    <w:div w:id="1906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osnovnie-vidi-muzikaleno-didakticheskih-igr-i-posobij-v-muzika.html" TargetMode="External"/><Relationship Id="rId3" Type="http://schemas.openxmlformats.org/officeDocument/2006/relationships/settings" Target="settings.xml"/><Relationship Id="rId7" Type="http://schemas.openxmlformats.org/officeDocument/2006/relationships/hyperlink" Target="http://psihdocs.ru/kompleks-utrennej-gimnastiki-1-s-1-po-15-sentyabr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docs.ru/psihologiya-individualenosti-v2.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25</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dcterms:created xsi:type="dcterms:W3CDTF">2019-09-18T20:27:00Z</dcterms:created>
  <dcterms:modified xsi:type="dcterms:W3CDTF">2020-10-19T08:31:00Z</dcterms:modified>
</cp:coreProperties>
</file>