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05" w:rsidRDefault="00692005">
      <w:r>
        <w:t xml:space="preserve">       </w:t>
      </w:r>
      <w:r w:rsidR="0086535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pt;margin-top:52.35pt;width:499.5pt;height:759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9C5CF9" w:rsidRPr="00F126A2" w:rsidRDefault="009C5CF9" w:rsidP="009C5CF9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9C5CF9" w:rsidRPr="00F126A2" w:rsidRDefault="009C5CF9" w:rsidP="009C5CF9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9C5CF9" w:rsidRDefault="009C5CF9" w:rsidP="009C5CF9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9C5CF9" w:rsidRDefault="009C5CF9" w:rsidP="009C5CF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9C5CF9" w:rsidRPr="00F126A2" w:rsidRDefault="009C5CF9" w:rsidP="009C5CF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126A2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9C5CF9" w:rsidRPr="00644015" w:rsidRDefault="009C5CF9" w:rsidP="009C5CF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644015">
                    <w:rPr>
                      <w:b/>
                      <w:sz w:val="56"/>
                      <w:szCs w:val="56"/>
                    </w:rPr>
                    <w:t xml:space="preserve"> учебного курса</w:t>
                  </w:r>
                </w:p>
                <w:p w:rsidR="009C5CF9" w:rsidRPr="00644015" w:rsidRDefault="009C5CF9" w:rsidP="009C5CF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по химии</w:t>
                  </w:r>
                </w:p>
                <w:p w:rsidR="009C5CF9" w:rsidRDefault="009C5CF9" w:rsidP="009C5CF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«Основные вопросы химии</w:t>
                  </w:r>
                  <w:r w:rsidRPr="00644015">
                    <w:rPr>
                      <w:b/>
                      <w:sz w:val="72"/>
                      <w:szCs w:val="72"/>
                    </w:rPr>
                    <w:t>»</w:t>
                  </w:r>
                </w:p>
                <w:p w:rsidR="009C5CF9" w:rsidRPr="009C5CF9" w:rsidRDefault="009C5CF9" w:rsidP="009C5CF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11 класс</w:t>
                  </w:r>
                </w:p>
                <w:p w:rsidR="009C5CF9" w:rsidRPr="00F126A2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Pr="00F126A2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Pr="00F126A2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Pr="00F126A2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Default="009C5CF9" w:rsidP="009C5CF9">
                  <w:pPr>
                    <w:rPr>
                      <w:b/>
                    </w:rPr>
                  </w:pPr>
                </w:p>
                <w:p w:rsidR="009C5CF9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Pr="00F126A2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Pr="00F126A2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Pr="00F126A2" w:rsidRDefault="009C5CF9" w:rsidP="009C5CF9">
                  <w:pPr>
                    <w:jc w:val="center"/>
                    <w:rPr>
                      <w:b/>
                    </w:rPr>
                  </w:pPr>
                </w:p>
                <w:p w:rsidR="009C5CF9" w:rsidRPr="009C5CF9" w:rsidRDefault="009C5CF9" w:rsidP="009C5C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C5C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9C5C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9C5CF9" w:rsidRPr="00E77FC4" w:rsidRDefault="009C5CF9" w:rsidP="009C5C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5CF9" w:rsidRPr="00676E79" w:rsidRDefault="009C5CF9" w:rsidP="009C5CF9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9C5CF9" w:rsidRDefault="009C5CF9" w:rsidP="009C5CF9">
      <w:pPr>
        <w:pStyle w:val="Heading2"/>
        <w:spacing w:before="89" w:line="268" w:lineRule="auto"/>
        <w:jc w:val="center"/>
        <w:rPr>
          <w:sz w:val="24"/>
          <w:szCs w:val="24"/>
        </w:rPr>
      </w:pPr>
      <w:r w:rsidRPr="002D3BAD">
        <w:rPr>
          <w:sz w:val="24"/>
          <w:szCs w:val="24"/>
        </w:rPr>
        <w:lastRenderedPageBreak/>
        <w:t>ПЛАНИРУЕМЫЕ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РЕЗУЛЬТАТЫ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ОСВОЕНИЯ</w:t>
      </w:r>
    </w:p>
    <w:p w:rsidR="009C5CF9" w:rsidRPr="002D3BAD" w:rsidRDefault="009C5CF9" w:rsidP="009C5CF9">
      <w:pPr>
        <w:pStyle w:val="Heading2"/>
        <w:spacing w:before="89" w:line="268" w:lineRule="auto"/>
        <w:jc w:val="center"/>
        <w:rPr>
          <w:sz w:val="24"/>
          <w:szCs w:val="24"/>
        </w:rPr>
      </w:pP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ПРОГРАММЫ</w:t>
      </w:r>
      <w:r w:rsidRPr="002D3BAD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УЧЕБНОГО КУРСА </w:t>
      </w:r>
      <w:r w:rsidRPr="002D3BAD">
        <w:rPr>
          <w:sz w:val="24"/>
          <w:szCs w:val="24"/>
        </w:rPr>
        <w:t xml:space="preserve">ПО ХИМИИ </w:t>
      </w:r>
    </w:p>
    <w:p w:rsidR="009C5CF9" w:rsidRPr="002D3BAD" w:rsidRDefault="00865352" w:rsidP="009C5CF9">
      <w:pPr>
        <w:pStyle w:val="af5"/>
        <w:spacing w:before="5"/>
        <w:ind w:left="0" w:firstLine="0"/>
        <w:jc w:val="center"/>
        <w:rPr>
          <w:b/>
          <w:sz w:val="24"/>
          <w:szCs w:val="24"/>
        </w:rPr>
      </w:pPr>
      <w:r w:rsidRPr="00865352">
        <w:rPr>
          <w:sz w:val="24"/>
          <w:szCs w:val="24"/>
        </w:rPr>
        <w:pict>
          <v:shape id="docshape9" o:spid="_x0000_s1027" style="position:absolute;left:0;text-align:left;margin-left:56.7pt;margin-top:4.95pt;width:494.75pt;height:.1pt;z-index:-251656192;mso-wrap-distance-left:0;mso-wrap-distance-right:0;mso-position-horizontal-relative:page" coordorigin="1134,99" coordsize="9895,0" path="m1134,99r9895,e" filled="f" strokeweight=".1271mm">
            <v:path arrowok="t"/>
            <w10:wrap type="topAndBottom" anchorx="page"/>
          </v:shape>
        </w:pict>
      </w:r>
    </w:p>
    <w:p w:rsidR="009C5CF9" w:rsidRPr="002D3BAD" w:rsidRDefault="009C5CF9" w:rsidP="009C5CF9">
      <w:pPr>
        <w:pStyle w:val="Heading2"/>
        <w:spacing w:before="301"/>
        <w:rPr>
          <w:sz w:val="24"/>
          <w:szCs w:val="24"/>
        </w:rPr>
      </w:pPr>
      <w:bookmarkStart w:id="0" w:name="_bookmark5"/>
      <w:bookmarkEnd w:id="0"/>
      <w:r w:rsidRPr="002D3BAD">
        <w:rPr>
          <w:sz w:val="24"/>
          <w:szCs w:val="24"/>
        </w:rPr>
        <w:t>ЛИЧНОСТНЫЕ</w:t>
      </w:r>
      <w:r w:rsidRPr="002D3BAD">
        <w:rPr>
          <w:spacing w:val="-14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РЕЗУЛЬТАТЫ</w:t>
      </w:r>
    </w:p>
    <w:p w:rsidR="009C5CF9" w:rsidRPr="002D3BAD" w:rsidRDefault="009C5CF9" w:rsidP="009C5CF9">
      <w:pPr>
        <w:pStyle w:val="af5"/>
        <w:spacing w:line="266" w:lineRule="auto"/>
        <w:ind w:right="114"/>
        <w:rPr>
          <w:sz w:val="24"/>
          <w:szCs w:val="24"/>
        </w:rPr>
      </w:pPr>
      <w:r w:rsidRPr="002D3BAD">
        <w:rPr>
          <w:sz w:val="24"/>
          <w:szCs w:val="24"/>
        </w:rPr>
        <w:t xml:space="preserve">Личностные результаты освоения </w:t>
      </w:r>
      <w:r>
        <w:rPr>
          <w:sz w:val="24"/>
          <w:szCs w:val="24"/>
        </w:rPr>
        <w:t xml:space="preserve"> учебного курса по химии </w:t>
      </w:r>
      <w:r w:rsidRPr="002D3BAD">
        <w:rPr>
          <w:sz w:val="24"/>
          <w:szCs w:val="24"/>
        </w:rPr>
        <w:t xml:space="preserve">отражают </w:t>
      </w:r>
      <w:proofErr w:type="spellStart"/>
      <w:r w:rsidRPr="002D3BAD">
        <w:rPr>
          <w:sz w:val="24"/>
          <w:szCs w:val="24"/>
        </w:rPr>
        <w:t>сформированность</w:t>
      </w:r>
      <w:proofErr w:type="spellEnd"/>
      <w:r w:rsidRPr="002D3BAD">
        <w:rPr>
          <w:sz w:val="24"/>
          <w:szCs w:val="24"/>
        </w:rPr>
        <w:t xml:space="preserve"> опыта познавательной и практической деятельности обучающихся</w:t>
      </w:r>
      <w:r w:rsidRPr="002D3BAD">
        <w:rPr>
          <w:spacing w:val="-3"/>
          <w:sz w:val="24"/>
          <w:szCs w:val="24"/>
        </w:rPr>
        <w:t xml:space="preserve"> </w:t>
      </w:r>
      <w:r w:rsidRPr="002D3BAD">
        <w:rPr>
          <w:sz w:val="24"/>
          <w:szCs w:val="24"/>
        </w:rPr>
        <w:t>по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реализации</w:t>
      </w:r>
      <w:r w:rsidRPr="002D3BAD">
        <w:rPr>
          <w:spacing w:val="-3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принятых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обществе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ценностей,</w:t>
      </w:r>
      <w:r w:rsidRPr="002D3BAD">
        <w:rPr>
          <w:spacing w:val="-2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z w:val="24"/>
          <w:szCs w:val="24"/>
        </w:rPr>
        <w:t>том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числе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части:</w:t>
      </w:r>
    </w:p>
    <w:p w:rsidR="009C5CF9" w:rsidRPr="002D3BAD" w:rsidRDefault="009C5CF9" w:rsidP="009C5CF9">
      <w:pPr>
        <w:pStyle w:val="Heading3"/>
        <w:numPr>
          <w:ilvl w:val="0"/>
          <w:numId w:val="6"/>
        </w:numPr>
        <w:tabs>
          <w:tab w:val="left" w:pos="418"/>
        </w:tabs>
        <w:spacing w:before="95"/>
        <w:ind w:left="418" w:hanging="308"/>
        <w:jc w:val="both"/>
        <w:rPr>
          <w:b w:val="0"/>
          <w:sz w:val="24"/>
          <w:szCs w:val="24"/>
        </w:rPr>
      </w:pPr>
      <w:r w:rsidRPr="002D3BAD">
        <w:rPr>
          <w:spacing w:val="-2"/>
          <w:sz w:val="24"/>
          <w:szCs w:val="24"/>
        </w:rPr>
        <w:t>гражданского</w:t>
      </w:r>
      <w:r w:rsidRPr="002D3BAD">
        <w:rPr>
          <w:spacing w:val="3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воспитания</w:t>
      </w:r>
      <w:r w:rsidRPr="002D3BAD">
        <w:rPr>
          <w:b w:val="0"/>
          <w:spacing w:val="-2"/>
          <w:sz w:val="24"/>
          <w:szCs w:val="24"/>
        </w:rPr>
        <w:t>:</w:t>
      </w:r>
    </w:p>
    <w:p w:rsidR="009C5CF9" w:rsidRPr="002D3BAD" w:rsidRDefault="009C5CF9" w:rsidP="009C5CF9">
      <w:pPr>
        <w:pStyle w:val="af5"/>
        <w:spacing w:before="38" w:line="264" w:lineRule="auto"/>
        <w:ind w:right="131"/>
        <w:rPr>
          <w:sz w:val="24"/>
          <w:szCs w:val="24"/>
        </w:rPr>
      </w:pPr>
      <w:r w:rsidRPr="002D3BAD">
        <w:rPr>
          <w:sz w:val="24"/>
          <w:szCs w:val="24"/>
        </w:rPr>
        <w:t xml:space="preserve">осознания </w:t>
      </w:r>
      <w:proofErr w:type="gramStart"/>
      <w:r w:rsidRPr="002D3BAD">
        <w:rPr>
          <w:sz w:val="24"/>
          <w:szCs w:val="24"/>
        </w:rPr>
        <w:t>обучающимися</w:t>
      </w:r>
      <w:proofErr w:type="gramEnd"/>
      <w:r w:rsidRPr="002D3BAD">
        <w:rPr>
          <w:sz w:val="24"/>
          <w:szCs w:val="24"/>
        </w:rPr>
        <w:t xml:space="preserve"> своих конституционных прав и обязанностей, уважения к закону и правопорядку;</w:t>
      </w:r>
    </w:p>
    <w:p w:rsidR="009C5CF9" w:rsidRPr="002D3BAD" w:rsidRDefault="009C5CF9" w:rsidP="009C5CF9">
      <w:pPr>
        <w:pStyle w:val="af5"/>
        <w:spacing w:before="5" w:line="264" w:lineRule="auto"/>
        <w:ind w:right="124"/>
        <w:rPr>
          <w:sz w:val="24"/>
          <w:szCs w:val="24"/>
        </w:rPr>
      </w:pPr>
      <w:r w:rsidRPr="002D3BAD">
        <w:rPr>
          <w:sz w:val="24"/>
          <w:szCs w:val="24"/>
        </w:rPr>
        <w:t>представления о социальных нормах и правилах межличностных отношений в коллективе;</w:t>
      </w:r>
    </w:p>
    <w:p w:rsidR="009C5CF9" w:rsidRPr="002D3BAD" w:rsidRDefault="009C5CF9" w:rsidP="009C5CF9">
      <w:pPr>
        <w:pStyle w:val="af5"/>
        <w:spacing w:before="4" w:line="266" w:lineRule="auto"/>
        <w:ind w:right="113"/>
        <w:rPr>
          <w:sz w:val="24"/>
          <w:szCs w:val="24"/>
        </w:rPr>
      </w:pPr>
      <w:r w:rsidRPr="002D3BAD">
        <w:rPr>
          <w:sz w:val="24"/>
          <w:szCs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</w:t>
      </w:r>
      <w:r w:rsidRPr="002D3BAD">
        <w:rPr>
          <w:spacing w:val="-2"/>
          <w:sz w:val="24"/>
          <w:szCs w:val="24"/>
        </w:rPr>
        <w:t>экспериментов;</w:t>
      </w:r>
    </w:p>
    <w:p w:rsidR="009C5CF9" w:rsidRPr="002D3BAD" w:rsidRDefault="009C5CF9" w:rsidP="009C5CF9">
      <w:pPr>
        <w:pStyle w:val="af5"/>
        <w:spacing w:before="89" w:line="259" w:lineRule="auto"/>
        <w:ind w:right="130"/>
        <w:rPr>
          <w:sz w:val="24"/>
          <w:szCs w:val="24"/>
        </w:rPr>
      </w:pPr>
      <w:r w:rsidRPr="002D3BAD">
        <w:rPr>
          <w:sz w:val="24"/>
          <w:szCs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C5CF9" w:rsidRPr="002D3BAD" w:rsidRDefault="009C5CF9" w:rsidP="009C5CF9">
      <w:pPr>
        <w:pStyle w:val="Heading3"/>
        <w:numPr>
          <w:ilvl w:val="0"/>
          <w:numId w:val="6"/>
        </w:numPr>
        <w:tabs>
          <w:tab w:val="left" w:pos="418"/>
        </w:tabs>
        <w:spacing w:before="119"/>
        <w:ind w:left="418" w:hanging="308"/>
        <w:jc w:val="both"/>
        <w:rPr>
          <w:b w:val="0"/>
          <w:sz w:val="24"/>
          <w:szCs w:val="24"/>
        </w:rPr>
      </w:pPr>
      <w:r w:rsidRPr="002D3BAD">
        <w:rPr>
          <w:spacing w:val="-2"/>
          <w:sz w:val="24"/>
          <w:szCs w:val="24"/>
        </w:rPr>
        <w:t>патриотического воспитания</w:t>
      </w:r>
      <w:r w:rsidRPr="002D3BAD">
        <w:rPr>
          <w:b w:val="0"/>
          <w:spacing w:val="-2"/>
          <w:sz w:val="24"/>
          <w:szCs w:val="24"/>
        </w:rPr>
        <w:t>:</w:t>
      </w:r>
    </w:p>
    <w:p w:rsidR="009C5CF9" w:rsidRPr="002D3BAD" w:rsidRDefault="009C5CF9" w:rsidP="009C5CF9">
      <w:pPr>
        <w:pStyle w:val="af5"/>
        <w:spacing w:before="31" w:line="256" w:lineRule="auto"/>
        <w:ind w:right="128"/>
        <w:rPr>
          <w:sz w:val="24"/>
          <w:szCs w:val="24"/>
        </w:rPr>
      </w:pPr>
      <w:r w:rsidRPr="002D3BAD">
        <w:rPr>
          <w:sz w:val="24"/>
          <w:szCs w:val="24"/>
        </w:rPr>
        <w:t>ценностного отношения к историческому и научному наследию отечественной химии;</w:t>
      </w:r>
    </w:p>
    <w:p w:rsidR="009C5CF9" w:rsidRPr="002D3BAD" w:rsidRDefault="009C5CF9" w:rsidP="009C5CF9">
      <w:pPr>
        <w:pStyle w:val="af5"/>
        <w:spacing w:before="3" w:line="259" w:lineRule="auto"/>
        <w:ind w:right="119"/>
        <w:rPr>
          <w:sz w:val="24"/>
          <w:szCs w:val="24"/>
        </w:rPr>
      </w:pPr>
      <w:r w:rsidRPr="002D3BAD">
        <w:rPr>
          <w:sz w:val="24"/>
          <w:szCs w:val="24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9C5CF9" w:rsidRPr="002D3BAD" w:rsidRDefault="009C5CF9" w:rsidP="009C5CF9">
      <w:pPr>
        <w:pStyle w:val="af5"/>
        <w:spacing w:line="256" w:lineRule="auto"/>
        <w:ind w:right="127"/>
        <w:rPr>
          <w:sz w:val="24"/>
          <w:szCs w:val="24"/>
        </w:rPr>
      </w:pPr>
      <w:r w:rsidRPr="002D3BAD">
        <w:rPr>
          <w:sz w:val="24"/>
          <w:szCs w:val="24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C5CF9" w:rsidRPr="002D3BAD" w:rsidRDefault="009C5CF9" w:rsidP="009C5CF9">
      <w:pPr>
        <w:pStyle w:val="Heading3"/>
        <w:numPr>
          <w:ilvl w:val="0"/>
          <w:numId w:val="6"/>
        </w:numPr>
        <w:tabs>
          <w:tab w:val="left" w:pos="418"/>
        </w:tabs>
        <w:spacing w:before="124"/>
        <w:ind w:left="418" w:hanging="308"/>
        <w:jc w:val="both"/>
        <w:rPr>
          <w:sz w:val="24"/>
          <w:szCs w:val="24"/>
        </w:rPr>
      </w:pPr>
      <w:r w:rsidRPr="002D3BAD">
        <w:rPr>
          <w:spacing w:val="-2"/>
          <w:sz w:val="24"/>
          <w:szCs w:val="24"/>
        </w:rPr>
        <w:t>духовно-нравственного</w:t>
      </w:r>
      <w:r w:rsidRPr="002D3BAD">
        <w:rPr>
          <w:spacing w:val="7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воспитания:</w:t>
      </w:r>
    </w:p>
    <w:p w:rsidR="009C5CF9" w:rsidRPr="002D3BAD" w:rsidRDefault="009C5CF9" w:rsidP="009C5CF9">
      <w:pPr>
        <w:pStyle w:val="af5"/>
        <w:spacing w:before="31"/>
        <w:ind w:left="680" w:firstLine="0"/>
        <w:rPr>
          <w:sz w:val="24"/>
          <w:szCs w:val="24"/>
        </w:rPr>
      </w:pPr>
      <w:r w:rsidRPr="002D3BAD">
        <w:rPr>
          <w:sz w:val="24"/>
          <w:szCs w:val="24"/>
        </w:rPr>
        <w:t>нравственного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сознания,</w:t>
      </w:r>
      <w:r w:rsidRPr="002D3BAD">
        <w:rPr>
          <w:spacing w:val="-2"/>
          <w:sz w:val="24"/>
          <w:szCs w:val="24"/>
        </w:rPr>
        <w:t xml:space="preserve"> </w:t>
      </w:r>
      <w:r w:rsidRPr="002D3BAD">
        <w:rPr>
          <w:sz w:val="24"/>
          <w:szCs w:val="24"/>
        </w:rPr>
        <w:t>этического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поведения;</w:t>
      </w:r>
    </w:p>
    <w:p w:rsidR="009C5CF9" w:rsidRPr="002D3BAD" w:rsidRDefault="009C5CF9" w:rsidP="009C5CF9">
      <w:pPr>
        <w:pStyle w:val="af5"/>
        <w:spacing w:before="24" w:line="256" w:lineRule="auto"/>
        <w:ind w:right="117"/>
        <w:rPr>
          <w:sz w:val="24"/>
          <w:szCs w:val="24"/>
        </w:rPr>
      </w:pPr>
      <w:r w:rsidRPr="002D3BAD">
        <w:rPr>
          <w:sz w:val="24"/>
          <w:szCs w:val="24"/>
        </w:rPr>
        <w:t>способности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оценивать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ситуации,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связанные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с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химическими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явлениями,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принимать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осознанные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решения,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ориентируясь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на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морально-нравственные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нормы и ценности;</w:t>
      </w:r>
    </w:p>
    <w:p w:rsidR="009C5CF9" w:rsidRPr="002D3BAD" w:rsidRDefault="009C5CF9" w:rsidP="009C5CF9">
      <w:pPr>
        <w:pStyle w:val="af5"/>
        <w:spacing w:before="11" w:line="256" w:lineRule="auto"/>
        <w:ind w:right="117"/>
        <w:rPr>
          <w:sz w:val="24"/>
          <w:szCs w:val="24"/>
        </w:rPr>
      </w:pPr>
      <w:r w:rsidRPr="002D3BAD">
        <w:rPr>
          <w:sz w:val="24"/>
          <w:szCs w:val="24"/>
        </w:rPr>
        <w:t>готовности оценивать своё</w:t>
      </w:r>
      <w:r w:rsidRPr="002D3BAD">
        <w:rPr>
          <w:spacing w:val="-2"/>
          <w:sz w:val="24"/>
          <w:szCs w:val="24"/>
        </w:rPr>
        <w:t xml:space="preserve"> </w:t>
      </w:r>
      <w:r w:rsidRPr="002D3BAD">
        <w:rPr>
          <w:sz w:val="24"/>
          <w:szCs w:val="24"/>
        </w:rPr>
        <w:t>поведение</w:t>
      </w:r>
      <w:r w:rsidRPr="002D3BAD">
        <w:rPr>
          <w:spacing w:val="-2"/>
          <w:sz w:val="24"/>
          <w:szCs w:val="24"/>
        </w:rPr>
        <w:t xml:space="preserve"> </w:t>
      </w:r>
      <w:r w:rsidRPr="002D3BAD">
        <w:rPr>
          <w:sz w:val="24"/>
          <w:szCs w:val="24"/>
        </w:rPr>
        <w:t>и поступки своих</w:t>
      </w:r>
      <w:r w:rsidRPr="002D3BAD">
        <w:rPr>
          <w:spacing w:val="-3"/>
          <w:sz w:val="24"/>
          <w:szCs w:val="24"/>
        </w:rPr>
        <w:t xml:space="preserve"> </w:t>
      </w:r>
      <w:r w:rsidRPr="002D3BAD">
        <w:rPr>
          <w:sz w:val="24"/>
          <w:szCs w:val="24"/>
        </w:rPr>
        <w:t>товарищей с</w:t>
      </w:r>
      <w:r w:rsidRPr="002D3BAD">
        <w:rPr>
          <w:spacing w:val="-2"/>
          <w:sz w:val="24"/>
          <w:szCs w:val="24"/>
        </w:rPr>
        <w:t xml:space="preserve"> </w:t>
      </w:r>
      <w:r w:rsidRPr="002D3BAD">
        <w:rPr>
          <w:sz w:val="24"/>
          <w:szCs w:val="24"/>
        </w:rPr>
        <w:t>позиций нравственных и правовых норм и осознание последствий этих поступков;</w:t>
      </w:r>
    </w:p>
    <w:p w:rsidR="009C5CF9" w:rsidRPr="002D3BAD" w:rsidRDefault="009C5CF9" w:rsidP="009C5CF9">
      <w:pPr>
        <w:pStyle w:val="Heading3"/>
        <w:numPr>
          <w:ilvl w:val="0"/>
          <w:numId w:val="6"/>
        </w:numPr>
        <w:tabs>
          <w:tab w:val="left" w:pos="418"/>
        </w:tabs>
        <w:spacing w:before="117"/>
        <w:ind w:left="418" w:hanging="308"/>
        <w:jc w:val="both"/>
        <w:rPr>
          <w:sz w:val="24"/>
          <w:szCs w:val="24"/>
        </w:rPr>
      </w:pPr>
      <w:r w:rsidRPr="002D3BAD">
        <w:rPr>
          <w:sz w:val="24"/>
          <w:szCs w:val="24"/>
        </w:rPr>
        <w:t>формирования</w:t>
      </w:r>
      <w:r w:rsidRPr="002D3BAD">
        <w:rPr>
          <w:spacing w:val="-16"/>
          <w:sz w:val="24"/>
          <w:szCs w:val="24"/>
        </w:rPr>
        <w:t xml:space="preserve"> </w:t>
      </w:r>
      <w:r w:rsidRPr="002D3BAD">
        <w:rPr>
          <w:sz w:val="24"/>
          <w:szCs w:val="24"/>
        </w:rPr>
        <w:t>культуры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здоровья:</w:t>
      </w:r>
    </w:p>
    <w:p w:rsidR="009C5CF9" w:rsidRPr="002D3BAD" w:rsidRDefault="009C5CF9" w:rsidP="009C5CF9">
      <w:pPr>
        <w:pStyle w:val="af5"/>
        <w:spacing w:before="31" w:line="259" w:lineRule="auto"/>
        <w:ind w:right="119"/>
        <w:rPr>
          <w:sz w:val="24"/>
          <w:szCs w:val="24"/>
        </w:rPr>
      </w:pPr>
      <w:r w:rsidRPr="002D3BAD">
        <w:rPr>
          <w:sz w:val="24"/>
          <w:szCs w:val="24"/>
        </w:rPr>
        <w:t>понимания ценностей здорового</w:t>
      </w:r>
      <w:r w:rsidRPr="002D3BAD">
        <w:rPr>
          <w:spacing w:val="-1"/>
          <w:sz w:val="24"/>
          <w:szCs w:val="24"/>
        </w:rPr>
        <w:t xml:space="preserve"> </w:t>
      </w:r>
      <w:r w:rsidRPr="002D3BAD">
        <w:rPr>
          <w:sz w:val="24"/>
          <w:szCs w:val="24"/>
        </w:rPr>
        <w:t>и безопасного</w:t>
      </w:r>
      <w:r w:rsidRPr="002D3BAD">
        <w:rPr>
          <w:spacing w:val="-1"/>
          <w:sz w:val="24"/>
          <w:szCs w:val="24"/>
        </w:rPr>
        <w:t xml:space="preserve"> </w:t>
      </w:r>
      <w:r w:rsidRPr="002D3BAD">
        <w:rPr>
          <w:sz w:val="24"/>
          <w:szCs w:val="24"/>
        </w:rPr>
        <w:t>образа</w:t>
      </w:r>
      <w:r w:rsidRPr="002D3BAD">
        <w:rPr>
          <w:spacing w:val="-1"/>
          <w:sz w:val="24"/>
          <w:szCs w:val="24"/>
        </w:rPr>
        <w:t xml:space="preserve"> </w:t>
      </w:r>
      <w:r w:rsidRPr="002D3BAD">
        <w:rPr>
          <w:sz w:val="24"/>
          <w:szCs w:val="24"/>
        </w:rPr>
        <w:t xml:space="preserve">жизни, необходимости ответственного отношения к собственному физическому и психическому </w:t>
      </w:r>
      <w:r w:rsidRPr="002D3BAD">
        <w:rPr>
          <w:spacing w:val="-2"/>
          <w:sz w:val="24"/>
          <w:szCs w:val="24"/>
        </w:rPr>
        <w:t>здоровью;</w:t>
      </w:r>
    </w:p>
    <w:p w:rsidR="009C5CF9" w:rsidRPr="002D3BAD" w:rsidRDefault="009C5CF9" w:rsidP="009C5CF9">
      <w:pPr>
        <w:pStyle w:val="af5"/>
        <w:spacing w:before="2" w:line="256" w:lineRule="auto"/>
        <w:ind w:right="129"/>
        <w:rPr>
          <w:sz w:val="24"/>
          <w:szCs w:val="24"/>
        </w:rPr>
      </w:pPr>
      <w:r w:rsidRPr="002D3BAD">
        <w:rPr>
          <w:sz w:val="24"/>
          <w:szCs w:val="24"/>
        </w:rPr>
        <w:t>соблюдения правил безопасного обращения с веществами в быту, повседневной жизни и в трудовой деятельности;</w:t>
      </w:r>
    </w:p>
    <w:p w:rsidR="009C5CF9" w:rsidRPr="002D3BAD" w:rsidRDefault="009C5CF9" w:rsidP="009C5CF9">
      <w:pPr>
        <w:pStyle w:val="af5"/>
        <w:spacing w:before="2" w:line="264" w:lineRule="auto"/>
        <w:ind w:right="128"/>
        <w:rPr>
          <w:sz w:val="24"/>
          <w:szCs w:val="24"/>
        </w:rPr>
      </w:pPr>
      <w:r w:rsidRPr="002D3BAD">
        <w:rPr>
          <w:sz w:val="24"/>
          <w:szCs w:val="24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9C5CF9" w:rsidRPr="002D3BAD" w:rsidRDefault="009C5CF9" w:rsidP="009C5CF9">
      <w:pPr>
        <w:pStyle w:val="af5"/>
        <w:spacing w:line="256" w:lineRule="auto"/>
        <w:ind w:right="124"/>
        <w:rPr>
          <w:sz w:val="24"/>
          <w:szCs w:val="24"/>
        </w:rPr>
      </w:pPr>
      <w:r w:rsidRPr="002D3BAD">
        <w:rPr>
          <w:sz w:val="24"/>
          <w:szCs w:val="24"/>
        </w:rPr>
        <w:t>осознания последствий и неприятия вредных привычек (употребления алкоголя, наркотиков, курения);</w:t>
      </w:r>
    </w:p>
    <w:p w:rsidR="009C5CF9" w:rsidRPr="002D3BAD" w:rsidRDefault="009C5CF9" w:rsidP="009C5CF9">
      <w:pPr>
        <w:pStyle w:val="Heading3"/>
        <w:numPr>
          <w:ilvl w:val="0"/>
          <w:numId w:val="6"/>
        </w:numPr>
        <w:tabs>
          <w:tab w:val="left" w:pos="418"/>
        </w:tabs>
        <w:spacing w:before="108"/>
        <w:ind w:left="418" w:hanging="308"/>
        <w:jc w:val="both"/>
        <w:rPr>
          <w:sz w:val="24"/>
          <w:szCs w:val="24"/>
        </w:rPr>
      </w:pPr>
      <w:r w:rsidRPr="002D3BAD">
        <w:rPr>
          <w:spacing w:val="-2"/>
          <w:sz w:val="24"/>
          <w:szCs w:val="24"/>
        </w:rPr>
        <w:t>трудового</w:t>
      </w:r>
      <w:r w:rsidRPr="002D3BAD">
        <w:rPr>
          <w:spacing w:val="-4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воспитания:</w:t>
      </w:r>
    </w:p>
    <w:p w:rsidR="009C5CF9" w:rsidRPr="002D3BAD" w:rsidRDefault="009C5CF9" w:rsidP="009C5CF9">
      <w:pPr>
        <w:pStyle w:val="af5"/>
        <w:spacing w:before="31" w:line="264" w:lineRule="auto"/>
        <w:jc w:val="left"/>
        <w:rPr>
          <w:sz w:val="24"/>
          <w:szCs w:val="24"/>
        </w:rPr>
      </w:pPr>
      <w:r w:rsidRPr="002D3BAD">
        <w:rPr>
          <w:sz w:val="24"/>
          <w:szCs w:val="24"/>
        </w:rPr>
        <w:t>коммуникативной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компетентности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учебно-исследовательской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деятельности, общественно полезной, творческой и других видах деятельности;</w:t>
      </w:r>
    </w:p>
    <w:p w:rsidR="009C5CF9" w:rsidRPr="002D3BAD" w:rsidRDefault="009C5CF9" w:rsidP="009C5CF9">
      <w:pPr>
        <w:pStyle w:val="af5"/>
        <w:spacing w:line="256" w:lineRule="auto"/>
        <w:jc w:val="left"/>
        <w:rPr>
          <w:sz w:val="24"/>
          <w:szCs w:val="24"/>
        </w:rPr>
      </w:pPr>
      <w:r w:rsidRPr="002D3BAD">
        <w:rPr>
          <w:sz w:val="24"/>
          <w:szCs w:val="24"/>
        </w:rPr>
        <w:t>установки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на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активное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участие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решении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практических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задач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социальной направленности (в рамках своего класса, школы);</w:t>
      </w:r>
    </w:p>
    <w:p w:rsidR="009C5CF9" w:rsidRPr="002D3BAD" w:rsidRDefault="009C5CF9" w:rsidP="009C5CF9">
      <w:pPr>
        <w:pStyle w:val="af5"/>
        <w:tabs>
          <w:tab w:val="left" w:pos="2054"/>
          <w:tab w:val="left" w:pos="2514"/>
          <w:tab w:val="left" w:pos="4637"/>
          <w:tab w:val="left" w:pos="6133"/>
          <w:tab w:val="left" w:pos="7737"/>
          <w:tab w:val="left" w:pos="9406"/>
        </w:tabs>
        <w:spacing w:line="264" w:lineRule="auto"/>
        <w:ind w:right="130"/>
        <w:jc w:val="left"/>
        <w:rPr>
          <w:sz w:val="24"/>
          <w:szCs w:val="24"/>
        </w:rPr>
      </w:pPr>
      <w:r w:rsidRPr="002D3BAD">
        <w:rPr>
          <w:spacing w:val="-2"/>
          <w:sz w:val="24"/>
          <w:szCs w:val="24"/>
        </w:rPr>
        <w:t>интереса</w:t>
      </w:r>
      <w:r w:rsidRPr="002D3BAD">
        <w:rPr>
          <w:sz w:val="24"/>
          <w:szCs w:val="24"/>
        </w:rPr>
        <w:tab/>
      </w:r>
      <w:r w:rsidRPr="002D3BAD">
        <w:rPr>
          <w:spacing w:val="-10"/>
          <w:sz w:val="24"/>
          <w:szCs w:val="24"/>
        </w:rPr>
        <w:t>к</w:t>
      </w:r>
      <w:r w:rsidRPr="002D3BAD">
        <w:rPr>
          <w:sz w:val="24"/>
          <w:szCs w:val="24"/>
        </w:rPr>
        <w:tab/>
      </w:r>
      <w:r w:rsidRPr="002D3BAD">
        <w:rPr>
          <w:spacing w:val="-2"/>
          <w:sz w:val="24"/>
          <w:szCs w:val="24"/>
        </w:rPr>
        <w:t>практическому</w:t>
      </w:r>
      <w:r w:rsidRPr="002D3BAD">
        <w:rPr>
          <w:sz w:val="24"/>
          <w:szCs w:val="24"/>
        </w:rPr>
        <w:tab/>
      </w:r>
      <w:r w:rsidRPr="002D3BAD">
        <w:rPr>
          <w:spacing w:val="-2"/>
          <w:sz w:val="24"/>
          <w:szCs w:val="24"/>
        </w:rPr>
        <w:t>изучению</w:t>
      </w:r>
      <w:r w:rsidRPr="002D3BAD">
        <w:rPr>
          <w:sz w:val="24"/>
          <w:szCs w:val="24"/>
        </w:rPr>
        <w:tab/>
      </w:r>
      <w:r w:rsidRPr="002D3BAD">
        <w:rPr>
          <w:spacing w:val="-2"/>
          <w:sz w:val="24"/>
          <w:szCs w:val="24"/>
        </w:rPr>
        <w:t>профессий</w:t>
      </w:r>
      <w:r w:rsidRPr="002D3BAD">
        <w:rPr>
          <w:sz w:val="24"/>
          <w:szCs w:val="24"/>
        </w:rPr>
        <w:tab/>
      </w:r>
      <w:r w:rsidRPr="002D3BAD">
        <w:rPr>
          <w:spacing w:val="-2"/>
          <w:sz w:val="24"/>
          <w:szCs w:val="24"/>
        </w:rPr>
        <w:t>различного</w:t>
      </w:r>
      <w:r w:rsidRPr="002D3BAD">
        <w:rPr>
          <w:sz w:val="24"/>
          <w:szCs w:val="24"/>
        </w:rPr>
        <w:tab/>
      </w:r>
      <w:r w:rsidRPr="002D3BAD">
        <w:rPr>
          <w:spacing w:val="-4"/>
          <w:sz w:val="24"/>
          <w:szCs w:val="24"/>
        </w:rPr>
        <w:t xml:space="preserve">рода, </w:t>
      </w:r>
      <w:r w:rsidRPr="002D3BAD">
        <w:rPr>
          <w:sz w:val="24"/>
          <w:szCs w:val="24"/>
        </w:rPr>
        <w:lastRenderedPageBreak/>
        <w:t>в том числе на основе применения предметных знаний по химии;</w:t>
      </w:r>
    </w:p>
    <w:p w:rsidR="009C5CF9" w:rsidRPr="002D3BAD" w:rsidRDefault="009C5CF9" w:rsidP="009C5CF9">
      <w:pPr>
        <w:pStyle w:val="af5"/>
        <w:spacing w:line="256" w:lineRule="auto"/>
        <w:ind w:left="680" w:firstLine="0"/>
        <w:jc w:val="left"/>
        <w:rPr>
          <w:sz w:val="24"/>
          <w:szCs w:val="24"/>
        </w:rPr>
      </w:pPr>
      <w:r w:rsidRPr="002D3BAD">
        <w:rPr>
          <w:sz w:val="24"/>
          <w:szCs w:val="24"/>
        </w:rPr>
        <w:t>уважения к труду, людям труда и результатам трудовой деятельности; готовности к осознанному выбору индивидуальной траектории образования,</w:t>
      </w:r>
    </w:p>
    <w:p w:rsidR="009C5CF9" w:rsidRPr="002D3BAD" w:rsidRDefault="009C5CF9" w:rsidP="009C5CF9">
      <w:pPr>
        <w:pStyle w:val="af5"/>
        <w:spacing w:line="259" w:lineRule="auto"/>
        <w:ind w:right="119" w:firstLine="0"/>
        <w:rPr>
          <w:sz w:val="24"/>
          <w:szCs w:val="24"/>
        </w:rPr>
      </w:pPr>
      <w:r w:rsidRPr="002D3BAD">
        <w:rPr>
          <w:sz w:val="24"/>
          <w:szCs w:val="24"/>
        </w:rPr>
        <w:t xml:space="preserve">будущей профессии и реализации собственных жизненных планов с учётом личностных интересов, способностей к химии, интересов и потребностей </w:t>
      </w:r>
      <w:r w:rsidRPr="002D3BAD">
        <w:rPr>
          <w:spacing w:val="-2"/>
          <w:sz w:val="24"/>
          <w:szCs w:val="24"/>
        </w:rPr>
        <w:t>общества;</w:t>
      </w:r>
    </w:p>
    <w:p w:rsidR="009C5CF9" w:rsidRPr="002D3BAD" w:rsidRDefault="009C5CF9" w:rsidP="009C5CF9">
      <w:pPr>
        <w:pStyle w:val="Heading3"/>
        <w:numPr>
          <w:ilvl w:val="0"/>
          <w:numId w:val="6"/>
        </w:numPr>
        <w:tabs>
          <w:tab w:val="left" w:pos="418"/>
        </w:tabs>
        <w:spacing w:before="89"/>
        <w:ind w:left="418" w:hanging="308"/>
        <w:jc w:val="both"/>
        <w:rPr>
          <w:sz w:val="24"/>
          <w:szCs w:val="24"/>
        </w:rPr>
      </w:pPr>
      <w:r w:rsidRPr="002D3BAD">
        <w:rPr>
          <w:spacing w:val="-2"/>
          <w:sz w:val="24"/>
          <w:szCs w:val="24"/>
        </w:rPr>
        <w:t>экологического</w:t>
      </w:r>
      <w:r w:rsidRPr="002D3BAD">
        <w:rPr>
          <w:spacing w:val="-3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воспитания:</w:t>
      </w:r>
    </w:p>
    <w:p w:rsidR="009C5CF9" w:rsidRPr="002D3BAD" w:rsidRDefault="009C5CF9" w:rsidP="009C5CF9">
      <w:pPr>
        <w:pStyle w:val="af5"/>
        <w:spacing w:before="39" w:line="264" w:lineRule="auto"/>
        <w:ind w:right="117"/>
        <w:rPr>
          <w:sz w:val="24"/>
          <w:szCs w:val="24"/>
        </w:rPr>
      </w:pPr>
      <w:r w:rsidRPr="002D3BAD">
        <w:rPr>
          <w:sz w:val="24"/>
          <w:szCs w:val="24"/>
        </w:rPr>
        <w:t>экологически целесообразного отношения к природе, как источнику существования жизни на Земле;</w:t>
      </w:r>
    </w:p>
    <w:p w:rsidR="009C5CF9" w:rsidRPr="002D3BAD" w:rsidRDefault="009C5CF9" w:rsidP="009C5CF9">
      <w:pPr>
        <w:pStyle w:val="af5"/>
        <w:spacing w:before="5" w:line="264" w:lineRule="auto"/>
        <w:ind w:right="123"/>
        <w:rPr>
          <w:sz w:val="24"/>
          <w:szCs w:val="24"/>
        </w:rPr>
      </w:pPr>
      <w:r w:rsidRPr="002D3BAD">
        <w:rPr>
          <w:sz w:val="24"/>
          <w:szCs w:val="24"/>
        </w:rPr>
        <w:t xml:space="preserve">понимания глобального характера экологических проблем, влияния </w:t>
      </w:r>
      <w:proofErr w:type="gramStart"/>
      <w:r w:rsidRPr="002D3BAD">
        <w:rPr>
          <w:sz w:val="24"/>
          <w:szCs w:val="24"/>
        </w:rPr>
        <w:t>экономических процессов</w:t>
      </w:r>
      <w:proofErr w:type="gramEnd"/>
      <w:r w:rsidRPr="002D3BAD">
        <w:rPr>
          <w:sz w:val="24"/>
          <w:szCs w:val="24"/>
        </w:rPr>
        <w:t xml:space="preserve"> на состояние природной и социальной среды;</w:t>
      </w:r>
    </w:p>
    <w:p w:rsidR="009C5CF9" w:rsidRPr="002D3BAD" w:rsidRDefault="009C5CF9" w:rsidP="009C5CF9">
      <w:pPr>
        <w:pStyle w:val="af5"/>
        <w:spacing w:line="264" w:lineRule="auto"/>
        <w:ind w:right="125"/>
        <w:rPr>
          <w:sz w:val="24"/>
          <w:szCs w:val="24"/>
        </w:rPr>
      </w:pPr>
      <w:r w:rsidRPr="002D3BAD">
        <w:rPr>
          <w:sz w:val="24"/>
          <w:szCs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9C5CF9" w:rsidRPr="002D3BAD" w:rsidRDefault="009C5CF9" w:rsidP="009C5CF9">
      <w:pPr>
        <w:pStyle w:val="af5"/>
        <w:spacing w:line="266" w:lineRule="auto"/>
        <w:ind w:right="120"/>
        <w:rPr>
          <w:sz w:val="24"/>
          <w:szCs w:val="24"/>
        </w:rPr>
      </w:pPr>
      <w:r w:rsidRPr="002D3BAD">
        <w:rPr>
          <w:sz w:val="24"/>
          <w:szCs w:val="24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9C5CF9" w:rsidRPr="002D3BAD" w:rsidRDefault="009C5CF9" w:rsidP="009C5CF9">
      <w:pPr>
        <w:pStyle w:val="af5"/>
        <w:spacing w:line="264" w:lineRule="auto"/>
        <w:ind w:right="115"/>
        <w:rPr>
          <w:sz w:val="24"/>
          <w:szCs w:val="24"/>
        </w:rPr>
      </w:pPr>
      <w:r w:rsidRPr="002D3BAD">
        <w:rPr>
          <w:sz w:val="24"/>
          <w:szCs w:val="24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2D3BAD">
        <w:rPr>
          <w:sz w:val="24"/>
          <w:szCs w:val="24"/>
        </w:rPr>
        <w:t>хемофобии</w:t>
      </w:r>
      <w:proofErr w:type="spellEnd"/>
      <w:r w:rsidRPr="002D3BAD">
        <w:rPr>
          <w:sz w:val="24"/>
          <w:szCs w:val="24"/>
        </w:rPr>
        <w:t>;</w:t>
      </w:r>
    </w:p>
    <w:p w:rsidR="009C5CF9" w:rsidRPr="002D3BAD" w:rsidRDefault="009C5CF9" w:rsidP="009C5CF9">
      <w:pPr>
        <w:pStyle w:val="Heading3"/>
        <w:numPr>
          <w:ilvl w:val="0"/>
          <w:numId w:val="6"/>
        </w:numPr>
        <w:tabs>
          <w:tab w:val="left" w:pos="418"/>
        </w:tabs>
        <w:spacing w:before="106"/>
        <w:ind w:left="418" w:hanging="308"/>
        <w:jc w:val="both"/>
        <w:rPr>
          <w:sz w:val="24"/>
          <w:szCs w:val="24"/>
        </w:rPr>
      </w:pPr>
      <w:r w:rsidRPr="002D3BAD">
        <w:rPr>
          <w:sz w:val="24"/>
          <w:szCs w:val="24"/>
        </w:rPr>
        <w:t>ценности</w:t>
      </w:r>
      <w:r w:rsidRPr="002D3BAD">
        <w:rPr>
          <w:spacing w:val="-14"/>
          <w:sz w:val="24"/>
          <w:szCs w:val="24"/>
        </w:rPr>
        <w:t xml:space="preserve"> </w:t>
      </w:r>
      <w:r w:rsidRPr="002D3BAD">
        <w:rPr>
          <w:sz w:val="24"/>
          <w:szCs w:val="24"/>
        </w:rPr>
        <w:t>научного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познания:</w:t>
      </w:r>
    </w:p>
    <w:p w:rsidR="009C5CF9" w:rsidRPr="002D3BAD" w:rsidRDefault="009C5CF9" w:rsidP="009C5CF9">
      <w:pPr>
        <w:pStyle w:val="af5"/>
        <w:spacing w:before="38" w:line="264" w:lineRule="auto"/>
        <w:ind w:right="128"/>
        <w:rPr>
          <w:sz w:val="24"/>
          <w:szCs w:val="24"/>
        </w:rPr>
      </w:pPr>
      <w:proofErr w:type="spellStart"/>
      <w:r w:rsidRPr="002D3BAD">
        <w:rPr>
          <w:sz w:val="24"/>
          <w:szCs w:val="24"/>
        </w:rPr>
        <w:t>сформированности</w:t>
      </w:r>
      <w:proofErr w:type="spellEnd"/>
      <w:r w:rsidRPr="002D3BAD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практики;</w:t>
      </w:r>
    </w:p>
    <w:p w:rsidR="009C5CF9" w:rsidRPr="002D3BAD" w:rsidRDefault="009C5CF9" w:rsidP="009C5CF9">
      <w:pPr>
        <w:pStyle w:val="af5"/>
        <w:spacing w:line="264" w:lineRule="auto"/>
        <w:ind w:right="128"/>
        <w:rPr>
          <w:sz w:val="24"/>
          <w:szCs w:val="24"/>
        </w:rPr>
      </w:pPr>
      <w:r w:rsidRPr="002D3BAD">
        <w:rPr>
          <w:sz w:val="24"/>
          <w:szCs w:val="24"/>
        </w:rPr>
        <w:t>понимания специфики химии как науки, осознания её роли в формировании рационального</w:t>
      </w:r>
      <w:r w:rsidRPr="002D3BAD">
        <w:rPr>
          <w:spacing w:val="40"/>
          <w:sz w:val="24"/>
          <w:szCs w:val="24"/>
        </w:rPr>
        <w:t xml:space="preserve">  </w:t>
      </w:r>
      <w:r w:rsidRPr="002D3BAD">
        <w:rPr>
          <w:sz w:val="24"/>
          <w:szCs w:val="24"/>
        </w:rPr>
        <w:t>научного</w:t>
      </w:r>
      <w:r w:rsidRPr="002D3BAD">
        <w:rPr>
          <w:spacing w:val="40"/>
          <w:sz w:val="24"/>
          <w:szCs w:val="24"/>
        </w:rPr>
        <w:t xml:space="preserve">  </w:t>
      </w:r>
      <w:r w:rsidRPr="002D3BAD">
        <w:rPr>
          <w:sz w:val="24"/>
          <w:szCs w:val="24"/>
        </w:rPr>
        <w:t>мышления,</w:t>
      </w:r>
      <w:r w:rsidRPr="002D3BAD">
        <w:rPr>
          <w:spacing w:val="40"/>
          <w:sz w:val="24"/>
          <w:szCs w:val="24"/>
        </w:rPr>
        <w:t xml:space="preserve">  </w:t>
      </w:r>
      <w:r w:rsidRPr="002D3BAD">
        <w:rPr>
          <w:sz w:val="24"/>
          <w:szCs w:val="24"/>
        </w:rPr>
        <w:t>создании</w:t>
      </w:r>
      <w:r w:rsidRPr="002D3BAD">
        <w:rPr>
          <w:spacing w:val="40"/>
          <w:sz w:val="24"/>
          <w:szCs w:val="24"/>
        </w:rPr>
        <w:t xml:space="preserve">  </w:t>
      </w:r>
      <w:r w:rsidRPr="002D3BAD">
        <w:rPr>
          <w:sz w:val="24"/>
          <w:szCs w:val="24"/>
        </w:rPr>
        <w:t>целостного</w:t>
      </w:r>
      <w:r w:rsidRPr="002D3BAD">
        <w:rPr>
          <w:spacing w:val="40"/>
          <w:sz w:val="24"/>
          <w:szCs w:val="24"/>
        </w:rPr>
        <w:t xml:space="preserve">  </w:t>
      </w:r>
      <w:r w:rsidRPr="002D3BAD">
        <w:rPr>
          <w:sz w:val="24"/>
          <w:szCs w:val="24"/>
        </w:rPr>
        <w:t>представления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C5CF9" w:rsidRPr="002D3BAD" w:rsidRDefault="009C5CF9" w:rsidP="009C5CF9">
      <w:pPr>
        <w:pStyle w:val="af5"/>
        <w:spacing w:line="264" w:lineRule="auto"/>
        <w:ind w:right="120"/>
        <w:rPr>
          <w:sz w:val="24"/>
          <w:szCs w:val="24"/>
        </w:rPr>
      </w:pPr>
      <w:r w:rsidRPr="002D3BAD">
        <w:rPr>
          <w:sz w:val="24"/>
          <w:szCs w:val="24"/>
        </w:rPr>
        <w:t>убеждённости</w:t>
      </w:r>
      <w:r w:rsidRPr="002D3BAD">
        <w:rPr>
          <w:spacing w:val="-14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-16"/>
          <w:sz w:val="24"/>
          <w:szCs w:val="24"/>
        </w:rPr>
        <w:t xml:space="preserve"> </w:t>
      </w:r>
      <w:r w:rsidRPr="002D3BAD">
        <w:rPr>
          <w:sz w:val="24"/>
          <w:szCs w:val="24"/>
        </w:rPr>
        <w:t>особой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значимости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химии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для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современной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цивилизации: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-16"/>
          <w:sz w:val="24"/>
          <w:szCs w:val="24"/>
        </w:rPr>
        <w:t xml:space="preserve"> </w:t>
      </w:r>
      <w:r w:rsidRPr="002D3BAD">
        <w:rPr>
          <w:sz w:val="24"/>
          <w:szCs w:val="24"/>
        </w:rPr>
        <w:t>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–</w:t>
      </w:r>
      <w:r w:rsidRPr="002D3BAD">
        <w:rPr>
          <w:spacing w:val="-10"/>
          <w:sz w:val="24"/>
          <w:szCs w:val="24"/>
        </w:rPr>
        <w:t xml:space="preserve"> </w:t>
      </w:r>
      <w:r w:rsidRPr="002D3BAD">
        <w:rPr>
          <w:sz w:val="24"/>
          <w:szCs w:val="24"/>
        </w:rPr>
        <w:t>сырьевой,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энергетической,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пищевой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экологической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9C5CF9" w:rsidRPr="002D3BAD" w:rsidRDefault="009C5CF9" w:rsidP="009C5CF9">
      <w:pPr>
        <w:pStyle w:val="af5"/>
        <w:spacing w:line="264" w:lineRule="auto"/>
        <w:ind w:right="123"/>
        <w:rPr>
          <w:sz w:val="24"/>
          <w:szCs w:val="24"/>
        </w:rPr>
      </w:pPr>
      <w:proofErr w:type="spellStart"/>
      <w:proofErr w:type="gramStart"/>
      <w:r w:rsidRPr="002D3BAD">
        <w:rPr>
          <w:sz w:val="24"/>
          <w:szCs w:val="24"/>
        </w:rPr>
        <w:t>естественно-научной</w:t>
      </w:r>
      <w:proofErr w:type="spellEnd"/>
      <w:proofErr w:type="gramEnd"/>
      <w:r w:rsidRPr="002D3BAD">
        <w:rPr>
          <w:sz w:val="24"/>
          <w:szCs w:val="24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для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анализа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объяснения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явлений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окружающего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мира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C5CF9" w:rsidRPr="002D3BAD" w:rsidRDefault="009C5CF9" w:rsidP="009C5CF9">
      <w:pPr>
        <w:pStyle w:val="af5"/>
        <w:spacing w:before="2" w:line="264" w:lineRule="auto"/>
        <w:ind w:right="123"/>
        <w:rPr>
          <w:sz w:val="24"/>
          <w:szCs w:val="24"/>
        </w:rPr>
      </w:pPr>
      <w:r w:rsidRPr="002D3BAD">
        <w:rPr>
          <w:sz w:val="24"/>
          <w:szCs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9C5CF9" w:rsidRPr="002D3BAD" w:rsidRDefault="009C5CF9" w:rsidP="009C5CF9">
      <w:pPr>
        <w:pStyle w:val="af5"/>
        <w:spacing w:line="319" w:lineRule="exact"/>
        <w:ind w:left="680" w:firstLine="0"/>
        <w:rPr>
          <w:sz w:val="24"/>
          <w:szCs w:val="24"/>
        </w:rPr>
      </w:pPr>
      <w:r w:rsidRPr="002D3BAD">
        <w:rPr>
          <w:sz w:val="24"/>
          <w:szCs w:val="24"/>
        </w:rPr>
        <w:t>интереса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к</w:t>
      </w: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z w:val="24"/>
          <w:szCs w:val="24"/>
        </w:rPr>
        <w:t>познанию</w:t>
      </w:r>
      <w:r w:rsidRPr="002D3BAD">
        <w:rPr>
          <w:spacing w:val="-9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z w:val="24"/>
          <w:szCs w:val="24"/>
        </w:rPr>
        <w:t>исследовательской</w:t>
      </w: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деятельности;</w:t>
      </w:r>
    </w:p>
    <w:p w:rsidR="009C5CF9" w:rsidRPr="002D3BAD" w:rsidRDefault="009C5CF9" w:rsidP="009C5CF9">
      <w:pPr>
        <w:pStyle w:val="af5"/>
        <w:spacing w:before="31" w:line="266" w:lineRule="auto"/>
        <w:ind w:right="125"/>
        <w:rPr>
          <w:sz w:val="24"/>
          <w:szCs w:val="24"/>
        </w:rPr>
      </w:pPr>
      <w:r w:rsidRPr="002D3BAD">
        <w:rPr>
          <w:sz w:val="24"/>
          <w:szCs w:val="24"/>
        </w:rPr>
        <w:t>готовности и способности к непрерывному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 xml:space="preserve">образованию и самообразованию, к активному получению новых знаний по химии в соответствии с жизненными </w:t>
      </w:r>
      <w:r w:rsidRPr="002D3BAD">
        <w:rPr>
          <w:spacing w:val="-2"/>
          <w:sz w:val="24"/>
          <w:szCs w:val="24"/>
        </w:rPr>
        <w:t>потребностями;</w:t>
      </w:r>
    </w:p>
    <w:p w:rsidR="009C5CF9" w:rsidRPr="002D3BAD" w:rsidRDefault="009C5CF9" w:rsidP="009C5CF9">
      <w:pPr>
        <w:pStyle w:val="af5"/>
        <w:spacing w:line="264" w:lineRule="auto"/>
        <w:ind w:right="123"/>
        <w:rPr>
          <w:sz w:val="24"/>
          <w:szCs w:val="24"/>
        </w:rPr>
      </w:pPr>
      <w:r w:rsidRPr="002D3BAD">
        <w:rPr>
          <w:sz w:val="24"/>
          <w:szCs w:val="24"/>
        </w:rPr>
        <w:t xml:space="preserve">интереса к особенностям труда в различных сферах профессиональной </w:t>
      </w:r>
      <w:r w:rsidRPr="002D3BAD">
        <w:rPr>
          <w:spacing w:val="-2"/>
          <w:sz w:val="24"/>
          <w:szCs w:val="24"/>
        </w:rPr>
        <w:t>деятельности.</w:t>
      </w:r>
    </w:p>
    <w:p w:rsidR="009C5CF9" w:rsidRPr="002D3BAD" w:rsidRDefault="009C5CF9" w:rsidP="009C5CF9">
      <w:pPr>
        <w:spacing w:line="264" w:lineRule="auto"/>
        <w:rPr>
          <w:sz w:val="24"/>
          <w:szCs w:val="24"/>
        </w:rPr>
        <w:sectPr w:rsidR="009C5CF9" w:rsidRPr="002D3BAD">
          <w:pgSz w:w="11910" w:h="16850"/>
          <w:pgMar w:top="1140" w:right="740" w:bottom="940" w:left="1020" w:header="710" w:footer="755" w:gutter="0"/>
          <w:cols w:space="720"/>
        </w:sectPr>
      </w:pPr>
    </w:p>
    <w:p w:rsidR="009C5CF9" w:rsidRPr="002D3BAD" w:rsidRDefault="009C5CF9" w:rsidP="009C5CF9">
      <w:pPr>
        <w:pStyle w:val="Heading2"/>
        <w:spacing w:before="89"/>
        <w:jc w:val="both"/>
        <w:rPr>
          <w:sz w:val="24"/>
          <w:szCs w:val="24"/>
        </w:rPr>
      </w:pPr>
      <w:bookmarkStart w:id="1" w:name="_bookmark6"/>
      <w:bookmarkEnd w:id="1"/>
      <w:r w:rsidRPr="002D3BAD">
        <w:rPr>
          <w:sz w:val="24"/>
          <w:szCs w:val="24"/>
        </w:rPr>
        <w:lastRenderedPageBreak/>
        <w:t>МЕТАПРЕДМЕТНЫЕ</w:t>
      </w:r>
      <w:r w:rsidRPr="002D3BAD">
        <w:rPr>
          <w:spacing w:val="-10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РЕЗУЛЬТАТЫ</w:t>
      </w:r>
    </w:p>
    <w:p w:rsidR="009C5CF9" w:rsidRPr="002D3BAD" w:rsidRDefault="009C5CF9" w:rsidP="009C5CF9">
      <w:pPr>
        <w:pStyle w:val="af5"/>
        <w:spacing w:line="268" w:lineRule="auto"/>
        <w:ind w:right="109"/>
        <w:rPr>
          <w:sz w:val="24"/>
          <w:szCs w:val="24"/>
        </w:rPr>
      </w:pPr>
      <w:proofErr w:type="spellStart"/>
      <w:r w:rsidRPr="002D3BAD">
        <w:rPr>
          <w:sz w:val="24"/>
          <w:szCs w:val="24"/>
        </w:rPr>
        <w:t>Метапредметные</w:t>
      </w:r>
      <w:proofErr w:type="spellEnd"/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результаты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отражают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овладение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универсальными</w:t>
      </w:r>
      <w:r w:rsidRPr="002D3BAD">
        <w:rPr>
          <w:spacing w:val="-16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учебными познавательными, коммуникативными и регулятивными действиями.</w:t>
      </w:r>
    </w:p>
    <w:p w:rsidR="009C5CF9" w:rsidRPr="002D3BAD" w:rsidRDefault="009C5CF9" w:rsidP="009C5CF9">
      <w:pPr>
        <w:pStyle w:val="af5"/>
        <w:spacing w:before="27"/>
        <w:ind w:left="0" w:firstLine="0"/>
        <w:jc w:val="left"/>
        <w:rPr>
          <w:sz w:val="24"/>
          <w:szCs w:val="24"/>
        </w:rPr>
      </w:pPr>
    </w:p>
    <w:p w:rsidR="009C5CF9" w:rsidRPr="002D3BAD" w:rsidRDefault="009C5CF9" w:rsidP="009C5CF9">
      <w:pPr>
        <w:pStyle w:val="Heading1"/>
        <w:rPr>
          <w:sz w:val="24"/>
          <w:szCs w:val="24"/>
        </w:rPr>
      </w:pPr>
      <w:r w:rsidRPr="002D3BAD">
        <w:rPr>
          <w:sz w:val="24"/>
          <w:szCs w:val="24"/>
        </w:rPr>
        <w:t>Познавательные</w:t>
      </w:r>
      <w:r w:rsidRPr="002D3BAD">
        <w:rPr>
          <w:spacing w:val="50"/>
          <w:sz w:val="24"/>
          <w:szCs w:val="24"/>
        </w:rPr>
        <w:t xml:space="preserve"> </w:t>
      </w:r>
      <w:r w:rsidRPr="002D3BAD">
        <w:rPr>
          <w:sz w:val="24"/>
          <w:szCs w:val="24"/>
        </w:rPr>
        <w:t>универсальные</w:t>
      </w:r>
      <w:r w:rsidRPr="002D3BAD">
        <w:rPr>
          <w:spacing w:val="50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учебные</w:t>
      </w:r>
      <w:r w:rsidRPr="002D3BAD">
        <w:rPr>
          <w:spacing w:val="51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действия</w:t>
      </w:r>
    </w:p>
    <w:p w:rsidR="009C5CF9" w:rsidRPr="002D3BAD" w:rsidRDefault="009C5CF9" w:rsidP="009C5CF9">
      <w:pPr>
        <w:pStyle w:val="Heading3"/>
        <w:spacing w:before="47"/>
        <w:rPr>
          <w:sz w:val="24"/>
          <w:szCs w:val="24"/>
        </w:rPr>
      </w:pPr>
      <w:r w:rsidRPr="002D3BAD">
        <w:rPr>
          <w:sz w:val="24"/>
          <w:szCs w:val="24"/>
        </w:rPr>
        <w:t>Базовые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логические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действия:</w:t>
      </w:r>
    </w:p>
    <w:p w:rsidR="009C5CF9" w:rsidRPr="002D3BAD" w:rsidRDefault="009C5CF9" w:rsidP="009C5CF9">
      <w:pPr>
        <w:pStyle w:val="af5"/>
        <w:spacing w:before="30" w:line="268" w:lineRule="auto"/>
        <w:ind w:right="127"/>
        <w:rPr>
          <w:sz w:val="24"/>
          <w:szCs w:val="24"/>
        </w:rPr>
      </w:pPr>
      <w:r w:rsidRPr="002D3BAD">
        <w:rPr>
          <w:sz w:val="24"/>
          <w:szCs w:val="24"/>
        </w:rPr>
        <w:t xml:space="preserve">самостоятельно формулировать и актуализировать проблему, всесторонне её </w:t>
      </w:r>
      <w:r w:rsidRPr="002D3BAD">
        <w:rPr>
          <w:spacing w:val="-2"/>
          <w:sz w:val="24"/>
          <w:szCs w:val="24"/>
        </w:rPr>
        <w:t>рассматривать;</w:t>
      </w:r>
    </w:p>
    <w:p w:rsidR="009C5CF9" w:rsidRPr="002D3BAD" w:rsidRDefault="009C5CF9" w:rsidP="009C5CF9">
      <w:pPr>
        <w:pStyle w:val="af5"/>
        <w:spacing w:line="268" w:lineRule="auto"/>
        <w:ind w:right="118"/>
        <w:rPr>
          <w:sz w:val="24"/>
          <w:szCs w:val="24"/>
        </w:rPr>
      </w:pPr>
      <w:r w:rsidRPr="002D3BAD">
        <w:rPr>
          <w:sz w:val="24"/>
          <w:szCs w:val="24"/>
        </w:rPr>
        <w:t>определять</w:t>
      </w:r>
      <w:r w:rsidRPr="002D3BAD">
        <w:rPr>
          <w:spacing w:val="-4"/>
          <w:sz w:val="24"/>
          <w:szCs w:val="24"/>
        </w:rPr>
        <w:t xml:space="preserve"> </w:t>
      </w:r>
      <w:r w:rsidRPr="002D3BAD">
        <w:rPr>
          <w:sz w:val="24"/>
          <w:szCs w:val="24"/>
        </w:rPr>
        <w:t>цели</w:t>
      </w:r>
      <w:r w:rsidRPr="002D3BAD">
        <w:rPr>
          <w:spacing w:val="-5"/>
          <w:sz w:val="24"/>
          <w:szCs w:val="24"/>
        </w:rPr>
        <w:t xml:space="preserve"> </w:t>
      </w:r>
      <w:r w:rsidRPr="002D3BAD">
        <w:rPr>
          <w:sz w:val="24"/>
          <w:szCs w:val="24"/>
        </w:rPr>
        <w:t>деятельности,</w:t>
      </w:r>
      <w:r w:rsidRPr="002D3BAD">
        <w:rPr>
          <w:spacing w:val="-4"/>
          <w:sz w:val="24"/>
          <w:szCs w:val="24"/>
        </w:rPr>
        <w:t xml:space="preserve"> </w:t>
      </w:r>
      <w:r w:rsidRPr="002D3BAD">
        <w:rPr>
          <w:sz w:val="24"/>
          <w:szCs w:val="24"/>
        </w:rPr>
        <w:t>задавая</w:t>
      </w:r>
      <w:r w:rsidRPr="002D3BAD">
        <w:rPr>
          <w:spacing w:val="-5"/>
          <w:sz w:val="24"/>
          <w:szCs w:val="24"/>
        </w:rPr>
        <w:t xml:space="preserve"> </w:t>
      </w:r>
      <w:r w:rsidRPr="002D3BAD">
        <w:rPr>
          <w:sz w:val="24"/>
          <w:szCs w:val="24"/>
        </w:rPr>
        <w:t>параметры</w:t>
      </w: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5"/>
          <w:sz w:val="24"/>
          <w:szCs w:val="24"/>
        </w:rPr>
        <w:t xml:space="preserve"> </w:t>
      </w:r>
      <w:r w:rsidRPr="002D3BAD">
        <w:rPr>
          <w:sz w:val="24"/>
          <w:szCs w:val="24"/>
        </w:rPr>
        <w:t>критерии</w:t>
      </w:r>
      <w:r w:rsidRPr="002D3BAD">
        <w:rPr>
          <w:spacing w:val="-5"/>
          <w:sz w:val="24"/>
          <w:szCs w:val="24"/>
        </w:rPr>
        <w:t xml:space="preserve"> </w:t>
      </w:r>
      <w:r w:rsidRPr="002D3BAD">
        <w:rPr>
          <w:sz w:val="24"/>
          <w:szCs w:val="24"/>
        </w:rPr>
        <w:t>их</w:t>
      </w:r>
      <w:r w:rsidRPr="002D3BAD">
        <w:rPr>
          <w:spacing w:val="-10"/>
          <w:sz w:val="24"/>
          <w:szCs w:val="24"/>
        </w:rPr>
        <w:t xml:space="preserve"> </w:t>
      </w:r>
      <w:r w:rsidRPr="002D3BAD">
        <w:rPr>
          <w:sz w:val="24"/>
          <w:szCs w:val="24"/>
        </w:rPr>
        <w:t>достижения, соотносить результаты деятельности с поставленными целями;</w:t>
      </w:r>
    </w:p>
    <w:p w:rsidR="009C5CF9" w:rsidRPr="002D3BAD" w:rsidRDefault="009C5CF9" w:rsidP="009C5CF9">
      <w:pPr>
        <w:pStyle w:val="af5"/>
        <w:spacing w:line="266" w:lineRule="auto"/>
        <w:ind w:right="110"/>
        <w:rPr>
          <w:sz w:val="24"/>
          <w:szCs w:val="24"/>
        </w:rPr>
      </w:pPr>
      <w:r w:rsidRPr="002D3BAD">
        <w:rPr>
          <w:sz w:val="24"/>
          <w:szCs w:val="24"/>
        </w:rPr>
        <w:t>использовать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при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освоении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знаний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приёмы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логического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мышления</w:t>
      </w: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z w:val="24"/>
          <w:szCs w:val="24"/>
        </w:rPr>
        <w:t>–</w:t>
      </w:r>
      <w:r w:rsidRPr="002D3BAD">
        <w:rPr>
          <w:spacing w:val="-14"/>
          <w:sz w:val="24"/>
          <w:szCs w:val="24"/>
        </w:rPr>
        <w:t xml:space="preserve"> </w:t>
      </w:r>
      <w:r w:rsidRPr="002D3BAD">
        <w:rPr>
          <w:sz w:val="24"/>
          <w:szCs w:val="24"/>
        </w:rPr>
        <w:t>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9C5CF9" w:rsidRPr="002D3BAD" w:rsidRDefault="009C5CF9" w:rsidP="009C5CF9">
      <w:pPr>
        <w:pStyle w:val="af5"/>
        <w:spacing w:line="268" w:lineRule="auto"/>
        <w:ind w:right="121"/>
        <w:rPr>
          <w:sz w:val="24"/>
          <w:szCs w:val="24"/>
        </w:rPr>
      </w:pPr>
      <w:r w:rsidRPr="002D3BAD">
        <w:rPr>
          <w:sz w:val="24"/>
          <w:szCs w:val="24"/>
        </w:rPr>
        <w:t xml:space="preserve">выбирать основания и критерии для классификации веществ и химических </w:t>
      </w:r>
      <w:r w:rsidRPr="002D3BAD">
        <w:rPr>
          <w:spacing w:val="-2"/>
          <w:sz w:val="24"/>
          <w:szCs w:val="24"/>
        </w:rPr>
        <w:t>реакций;</w:t>
      </w:r>
    </w:p>
    <w:p w:rsidR="009C5CF9" w:rsidRPr="002D3BAD" w:rsidRDefault="009C5CF9" w:rsidP="009C5CF9">
      <w:pPr>
        <w:pStyle w:val="af5"/>
        <w:spacing w:line="268" w:lineRule="auto"/>
        <w:ind w:right="115"/>
        <w:rPr>
          <w:sz w:val="24"/>
          <w:szCs w:val="24"/>
        </w:rPr>
      </w:pPr>
      <w:r w:rsidRPr="002D3BAD">
        <w:rPr>
          <w:sz w:val="24"/>
          <w:szCs w:val="24"/>
        </w:rPr>
        <w:t>устанавливать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причинно-следственные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связи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между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изучаемыми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явлениями;</w:t>
      </w:r>
    </w:p>
    <w:p w:rsidR="009C5CF9" w:rsidRPr="002D3BAD" w:rsidRDefault="009C5CF9" w:rsidP="009C5CF9">
      <w:pPr>
        <w:pStyle w:val="af5"/>
        <w:spacing w:line="266" w:lineRule="auto"/>
        <w:ind w:right="122"/>
        <w:rPr>
          <w:sz w:val="24"/>
          <w:szCs w:val="24"/>
        </w:rPr>
      </w:pPr>
      <w:r w:rsidRPr="002D3BAD">
        <w:rPr>
          <w:sz w:val="24"/>
          <w:szCs w:val="24"/>
        </w:rPr>
        <w:t xml:space="preserve">строить </w:t>
      </w:r>
      <w:proofErr w:type="gramStart"/>
      <w:r w:rsidRPr="002D3BAD">
        <w:rPr>
          <w:sz w:val="24"/>
          <w:szCs w:val="24"/>
        </w:rPr>
        <w:t>логические рассуждения</w:t>
      </w:r>
      <w:proofErr w:type="gramEnd"/>
      <w:r w:rsidRPr="002D3BAD">
        <w:rPr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C5CF9" w:rsidRPr="002D3BAD" w:rsidRDefault="009C5CF9" w:rsidP="009C5CF9">
      <w:pPr>
        <w:pStyle w:val="af5"/>
        <w:spacing w:line="266" w:lineRule="auto"/>
        <w:ind w:right="104"/>
        <w:rPr>
          <w:sz w:val="24"/>
          <w:szCs w:val="24"/>
        </w:rPr>
      </w:pPr>
      <w:r w:rsidRPr="002D3BAD">
        <w:rPr>
          <w:sz w:val="24"/>
          <w:szCs w:val="24"/>
        </w:rPr>
        <w:t>применять в процессе познания, используемые в химии символические (знаковые)</w:t>
      </w:r>
      <w:r w:rsidRPr="002D3BAD">
        <w:rPr>
          <w:spacing w:val="-7"/>
          <w:sz w:val="24"/>
          <w:szCs w:val="24"/>
        </w:rPr>
        <w:t xml:space="preserve"> </w:t>
      </w:r>
      <w:r w:rsidRPr="002D3BAD">
        <w:rPr>
          <w:sz w:val="24"/>
          <w:szCs w:val="24"/>
        </w:rPr>
        <w:t>модели,</w:t>
      </w:r>
      <w:r w:rsidRPr="002D3BAD">
        <w:rPr>
          <w:spacing w:val="-5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преобразовывать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модельные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представления –</w:t>
      </w:r>
      <w:r w:rsidRPr="002D3BAD">
        <w:rPr>
          <w:spacing w:val="-9"/>
          <w:sz w:val="24"/>
          <w:szCs w:val="24"/>
        </w:rPr>
        <w:t xml:space="preserve"> </w:t>
      </w:r>
      <w:r w:rsidRPr="002D3BAD">
        <w:rPr>
          <w:sz w:val="24"/>
          <w:szCs w:val="24"/>
        </w:rPr>
        <w:t>химический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знак (символ)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элемента,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химическая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формула,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уравнение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химической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реакции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– при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решении</w:t>
      </w:r>
      <w:r w:rsidRPr="002D3BAD">
        <w:rPr>
          <w:spacing w:val="-14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учебных</w:t>
      </w:r>
      <w:r w:rsidRPr="002D3BAD">
        <w:rPr>
          <w:spacing w:val="-17"/>
          <w:sz w:val="24"/>
          <w:szCs w:val="24"/>
        </w:rPr>
        <w:t xml:space="preserve"> </w:t>
      </w:r>
      <w:r w:rsidRPr="002D3BAD">
        <w:rPr>
          <w:sz w:val="24"/>
          <w:szCs w:val="24"/>
        </w:rPr>
        <w:t>познавательных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практических</w:t>
      </w:r>
      <w:r w:rsidRPr="002D3BAD">
        <w:rPr>
          <w:spacing w:val="-18"/>
          <w:sz w:val="24"/>
          <w:szCs w:val="24"/>
        </w:rPr>
        <w:t xml:space="preserve"> </w:t>
      </w:r>
      <w:r w:rsidRPr="002D3BAD">
        <w:rPr>
          <w:sz w:val="24"/>
          <w:szCs w:val="24"/>
        </w:rPr>
        <w:t>задач,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применять</w:t>
      </w:r>
      <w:r w:rsidRPr="002D3BAD">
        <w:rPr>
          <w:spacing w:val="-16"/>
          <w:sz w:val="24"/>
          <w:szCs w:val="24"/>
        </w:rPr>
        <w:t xml:space="preserve"> </w:t>
      </w:r>
      <w:r w:rsidRPr="002D3BAD">
        <w:rPr>
          <w:sz w:val="24"/>
          <w:szCs w:val="24"/>
        </w:rPr>
        <w:t>названные модельные представления для выявления характерных признаков изучаемых веществ и химических реакций.</w:t>
      </w:r>
    </w:p>
    <w:p w:rsidR="009C5CF9" w:rsidRPr="002D3BAD" w:rsidRDefault="009C5CF9" w:rsidP="009C5CF9">
      <w:pPr>
        <w:pStyle w:val="Heading3"/>
        <w:rPr>
          <w:sz w:val="24"/>
          <w:szCs w:val="24"/>
        </w:rPr>
      </w:pPr>
      <w:r w:rsidRPr="002D3BAD">
        <w:rPr>
          <w:sz w:val="24"/>
          <w:szCs w:val="24"/>
        </w:rPr>
        <w:t>Базовые</w:t>
      </w:r>
      <w:r w:rsidRPr="002D3BAD">
        <w:rPr>
          <w:spacing w:val="-16"/>
          <w:sz w:val="24"/>
          <w:szCs w:val="24"/>
        </w:rPr>
        <w:t xml:space="preserve"> </w:t>
      </w:r>
      <w:r w:rsidRPr="002D3BAD">
        <w:rPr>
          <w:sz w:val="24"/>
          <w:szCs w:val="24"/>
        </w:rPr>
        <w:t>исследовательские</w:t>
      </w:r>
      <w:r w:rsidRPr="002D3BAD">
        <w:rPr>
          <w:spacing w:val="-16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действия:</w:t>
      </w:r>
    </w:p>
    <w:p w:rsidR="009C5CF9" w:rsidRPr="002D3BAD" w:rsidRDefault="009C5CF9" w:rsidP="009C5CF9">
      <w:pPr>
        <w:pStyle w:val="af5"/>
        <w:spacing w:before="32" w:line="259" w:lineRule="auto"/>
        <w:ind w:right="122"/>
        <w:jc w:val="right"/>
        <w:rPr>
          <w:sz w:val="24"/>
          <w:szCs w:val="24"/>
        </w:rPr>
      </w:pPr>
      <w:r w:rsidRPr="002D3BAD">
        <w:rPr>
          <w:sz w:val="24"/>
          <w:szCs w:val="24"/>
        </w:rPr>
        <w:t>владеть</w:t>
      </w:r>
      <w:r w:rsidRPr="002D3BAD">
        <w:rPr>
          <w:spacing w:val="-11"/>
          <w:sz w:val="24"/>
          <w:szCs w:val="24"/>
        </w:rPr>
        <w:t xml:space="preserve"> </w:t>
      </w:r>
      <w:r w:rsidRPr="002D3BAD">
        <w:rPr>
          <w:sz w:val="24"/>
          <w:szCs w:val="24"/>
        </w:rPr>
        <w:t>основами</w:t>
      </w:r>
      <w:r w:rsidRPr="002D3BAD">
        <w:rPr>
          <w:spacing w:val="-11"/>
          <w:sz w:val="24"/>
          <w:szCs w:val="24"/>
        </w:rPr>
        <w:t xml:space="preserve"> </w:t>
      </w:r>
      <w:r w:rsidRPr="002D3BAD">
        <w:rPr>
          <w:sz w:val="24"/>
          <w:szCs w:val="24"/>
        </w:rPr>
        <w:t>методов</w:t>
      </w:r>
      <w:r w:rsidRPr="002D3BAD">
        <w:rPr>
          <w:spacing w:val="-14"/>
          <w:sz w:val="24"/>
          <w:szCs w:val="24"/>
        </w:rPr>
        <w:t xml:space="preserve"> </w:t>
      </w:r>
      <w:r w:rsidRPr="002D3BAD">
        <w:rPr>
          <w:sz w:val="24"/>
          <w:szCs w:val="24"/>
        </w:rPr>
        <w:t>научного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познания</w:t>
      </w:r>
      <w:r w:rsidRPr="002D3BAD">
        <w:rPr>
          <w:spacing w:val="-11"/>
          <w:sz w:val="24"/>
          <w:szCs w:val="24"/>
        </w:rPr>
        <w:t xml:space="preserve"> </w:t>
      </w:r>
      <w:r w:rsidRPr="002D3BAD">
        <w:rPr>
          <w:sz w:val="24"/>
          <w:szCs w:val="24"/>
        </w:rPr>
        <w:t>веществ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5"/>
          <w:sz w:val="24"/>
          <w:szCs w:val="24"/>
        </w:rPr>
        <w:t xml:space="preserve"> </w:t>
      </w:r>
      <w:r w:rsidRPr="002D3BAD">
        <w:rPr>
          <w:sz w:val="24"/>
          <w:szCs w:val="24"/>
        </w:rPr>
        <w:t>химических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реакций; формулировать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цели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задачи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исследования,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использовать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поставленные</w:t>
      </w:r>
      <w:r w:rsidRPr="002D3BAD">
        <w:rPr>
          <w:spacing w:val="40"/>
          <w:sz w:val="24"/>
          <w:szCs w:val="24"/>
        </w:rPr>
        <w:t xml:space="preserve"> </w:t>
      </w:r>
      <w:r w:rsidRPr="002D3BAD">
        <w:rPr>
          <w:sz w:val="24"/>
          <w:szCs w:val="24"/>
        </w:rPr>
        <w:t>и самостоятельно сформулированные</w:t>
      </w:r>
      <w:r w:rsidRPr="002D3BAD">
        <w:rPr>
          <w:spacing w:val="34"/>
          <w:sz w:val="24"/>
          <w:szCs w:val="24"/>
        </w:rPr>
        <w:t xml:space="preserve"> </w:t>
      </w:r>
      <w:r w:rsidRPr="002D3BAD">
        <w:rPr>
          <w:sz w:val="24"/>
          <w:szCs w:val="24"/>
        </w:rPr>
        <w:t>вопросы в качестве инструмента познания</w:t>
      </w:r>
      <w:r w:rsidRPr="002D3BAD">
        <w:rPr>
          <w:spacing w:val="31"/>
          <w:sz w:val="24"/>
          <w:szCs w:val="24"/>
        </w:rPr>
        <w:t xml:space="preserve"> </w:t>
      </w:r>
      <w:r w:rsidRPr="002D3BAD">
        <w:rPr>
          <w:sz w:val="24"/>
          <w:szCs w:val="24"/>
        </w:rPr>
        <w:t>и основы</w:t>
      </w:r>
      <w:r w:rsidRPr="002D3BAD">
        <w:rPr>
          <w:spacing w:val="48"/>
          <w:sz w:val="24"/>
          <w:szCs w:val="24"/>
        </w:rPr>
        <w:t xml:space="preserve"> </w:t>
      </w:r>
      <w:r w:rsidRPr="002D3BAD">
        <w:rPr>
          <w:sz w:val="24"/>
          <w:szCs w:val="24"/>
        </w:rPr>
        <w:t>для</w:t>
      </w:r>
      <w:r w:rsidRPr="002D3BAD">
        <w:rPr>
          <w:spacing w:val="47"/>
          <w:sz w:val="24"/>
          <w:szCs w:val="24"/>
        </w:rPr>
        <w:t xml:space="preserve"> </w:t>
      </w:r>
      <w:r w:rsidRPr="002D3BAD">
        <w:rPr>
          <w:sz w:val="24"/>
          <w:szCs w:val="24"/>
        </w:rPr>
        <w:t>формирования</w:t>
      </w:r>
      <w:r w:rsidRPr="002D3BAD">
        <w:rPr>
          <w:spacing w:val="46"/>
          <w:sz w:val="24"/>
          <w:szCs w:val="24"/>
        </w:rPr>
        <w:t xml:space="preserve"> </w:t>
      </w:r>
      <w:r w:rsidRPr="002D3BAD">
        <w:rPr>
          <w:sz w:val="24"/>
          <w:szCs w:val="24"/>
        </w:rPr>
        <w:t>гипотезы</w:t>
      </w:r>
      <w:r w:rsidRPr="002D3BAD">
        <w:rPr>
          <w:spacing w:val="44"/>
          <w:sz w:val="24"/>
          <w:szCs w:val="24"/>
        </w:rPr>
        <w:t xml:space="preserve"> </w:t>
      </w:r>
      <w:r w:rsidRPr="002D3BAD">
        <w:rPr>
          <w:sz w:val="24"/>
          <w:szCs w:val="24"/>
        </w:rPr>
        <w:t>по</w:t>
      </w:r>
      <w:r w:rsidRPr="002D3BAD">
        <w:rPr>
          <w:spacing w:val="42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проверке</w:t>
      </w:r>
      <w:r w:rsidRPr="002D3BAD">
        <w:rPr>
          <w:spacing w:val="44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правильности</w:t>
      </w:r>
      <w:r w:rsidRPr="002D3BAD">
        <w:rPr>
          <w:spacing w:val="47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высказываемых</w:t>
      </w:r>
    </w:p>
    <w:p w:rsidR="009C5CF9" w:rsidRPr="002D3BAD" w:rsidRDefault="009C5CF9" w:rsidP="009C5CF9">
      <w:pPr>
        <w:pStyle w:val="af5"/>
        <w:spacing w:line="321" w:lineRule="exact"/>
        <w:ind w:firstLine="0"/>
        <w:jc w:val="left"/>
        <w:rPr>
          <w:sz w:val="24"/>
          <w:szCs w:val="24"/>
        </w:rPr>
      </w:pPr>
      <w:r w:rsidRPr="002D3BAD">
        <w:rPr>
          <w:spacing w:val="-2"/>
          <w:sz w:val="24"/>
          <w:szCs w:val="24"/>
        </w:rPr>
        <w:t>суждений;</w:t>
      </w:r>
    </w:p>
    <w:p w:rsidR="009C5CF9" w:rsidRPr="002D3BAD" w:rsidRDefault="009C5CF9" w:rsidP="009C5CF9">
      <w:pPr>
        <w:pStyle w:val="af5"/>
        <w:spacing w:before="31" w:line="259" w:lineRule="auto"/>
        <w:ind w:right="117"/>
        <w:rPr>
          <w:sz w:val="24"/>
          <w:szCs w:val="24"/>
        </w:rPr>
      </w:pPr>
      <w:r w:rsidRPr="002D3BAD">
        <w:rPr>
          <w:sz w:val="24"/>
          <w:szCs w:val="24"/>
        </w:rPr>
        <w:t>владеть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навыками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самостоятельного</w:t>
      </w:r>
      <w:r w:rsidRPr="002D3BAD">
        <w:rPr>
          <w:spacing w:val="-15"/>
          <w:sz w:val="24"/>
          <w:szCs w:val="24"/>
        </w:rPr>
        <w:t xml:space="preserve"> </w:t>
      </w:r>
      <w:r w:rsidRPr="002D3BAD">
        <w:rPr>
          <w:sz w:val="24"/>
          <w:szCs w:val="24"/>
        </w:rPr>
        <w:t>планирования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проведения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C5CF9" w:rsidRPr="002D3BAD" w:rsidRDefault="009C5CF9" w:rsidP="009C5CF9">
      <w:pPr>
        <w:pStyle w:val="af5"/>
        <w:spacing w:line="256" w:lineRule="auto"/>
        <w:ind w:right="111"/>
        <w:rPr>
          <w:sz w:val="24"/>
          <w:szCs w:val="24"/>
        </w:rPr>
      </w:pPr>
      <w:r w:rsidRPr="002D3BAD">
        <w:rPr>
          <w:sz w:val="24"/>
          <w:szCs w:val="24"/>
        </w:rPr>
        <w:t>приобретать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опыт</w:t>
      </w:r>
      <w:r w:rsidRPr="002D3BAD">
        <w:rPr>
          <w:spacing w:val="-2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ученической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исследовательской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проектной</w:t>
      </w:r>
      <w:r w:rsidRPr="002D3BAD">
        <w:rPr>
          <w:spacing w:val="-8"/>
          <w:sz w:val="24"/>
          <w:szCs w:val="24"/>
        </w:rPr>
        <w:t xml:space="preserve"> </w:t>
      </w:r>
      <w:r w:rsidRPr="002D3BAD">
        <w:rPr>
          <w:sz w:val="24"/>
          <w:szCs w:val="24"/>
        </w:rPr>
        <w:t>деятельности, проявлять способность и</w:t>
      </w:r>
      <w:r w:rsidRPr="002D3BAD">
        <w:rPr>
          <w:spacing w:val="-1"/>
          <w:sz w:val="24"/>
          <w:szCs w:val="24"/>
        </w:rPr>
        <w:t xml:space="preserve"> </w:t>
      </w:r>
      <w:r w:rsidRPr="002D3BAD">
        <w:rPr>
          <w:sz w:val="24"/>
          <w:szCs w:val="24"/>
        </w:rPr>
        <w:t>готовность к</w:t>
      </w:r>
      <w:r w:rsidRPr="002D3BAD">
        <w:rPr>
          <w:spacing w:val="-1"/>
          <w:sz w:val="24"/>
          <w:szCs w:val="24"/>
        </w:rPr>
        <w:t xml:space="preserve"> </w:t>
      </w:r>
      <w:r w:rsidRPr="002D3BAD">
        <w:rPr>
          <w:sz w:val="24"/>
          <w:szCs w:val="24"/>
        </w:rPr>
        <w:t>самостоятельному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поиску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методов решения практических задач, применению различных методов познания.</w:t>
      </w:r>
    </w:p>
    <w:p w:rsidR="009C5CF9" w:rsidRPr="002D3BAD" w:rsidRDefault="009C5CF9" w:rsidP="009C5CF9">
      <w:pPr>
        <w:pStyle w:val="Heading3"/>
        <w:spacing w:before="123"/>
        <w:rPr>
          <w:sz w:val="24"/>
          <w:szCs w:val="24"/>
        </w:rPr>
      </w:pPr>
      <w:r w:rsidRPr="002D3BAD">
        <w:rPr>
          <w:sz w:val="24"/>
          <w:szCs w:val="24"/>
        </w:rPr>
        <w:t>Работа</w:t>
      </w:r>
      <w:r w:rsidRPr="002D3BAD">
        <w:rPr>
          <w:spacing w:val="-6"/>
          <w:sz w:val="24"/>
          <w:szCs w:val="24"/>
        </w:rPr>
        <w:t xml:space="preserve"> </w:t>
      </w:r>
      <w:r w:rsidRPr="002D3BAD">
        <w:rPr>
          <w:sz w:val="24"/>
          <w:szCs w:val="24"/>
        </w:rPr>
        <w:t>с</w:t>
      </w:r>
      <w:r w:rsidRPr="002D3BAD">
        <w:rPr>
          <w:spacing w:val="-4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информацией:</w:t>
      </w:r>
    </w:p>
    <w:p w:rsidR="009C5CF9" w:rsidRPr="002D3BAD" w:rsidRDefault="009C5CF9" w:rsidP="009C5CF9">
      <w:pPr>
        <w:pStyle w:val="af5"/>
        <w:spacing w:before="31" w:line="256" w:lineRule="auto"/>
        <w:ind w:right="117"/>
        <w:rPr>
          <w:sz w:val="24"/>
          <w:szCs w:val="24"/>
        </w:rPr>
      </w:pPr>
      <w:r w:rsidRPr="002D3BAD">
        <w:rPr>
          <w:sz w:val="24"/>
          <w:szCs w:val="24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9C5CF9" w:rsidRPr="002D3BAD" w:rsidRDefault="009C5CF9" w:rsidP="009C5CF9">
      <w:pPr>
        <w:pStyle w:val="af5"/>
        <w:spacing w:before="13" w:line="256" w:lineRule="auto"/>
        <w:ind w:right="128"/>
        <w:rPr>
          <w:sz w:val="24"/>
          <w:szCs w:val="24"/>
        </w:rPr>
      </w:pPr>
      <w:r w:rsidRPr="002D3BAD">
        <w:rPr>
          <w:sz w:val="24"/>
          <w:szCs w:val="24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9C5CF9" w:rsidRPr="002D3BAD" w:rsidRDefault="009C5CF9" w:rsidP="009C5CF9">
      <w:pPr>
        <w:pStyle w:val="af5"/>
        <w:spacing w:before="2" w:line="256" w:lineRule="auto"/>
        <w:ind w:right="115"/>
        <w:rPr>
          <w:sz w:val="24"/>
          <w:szCs w:val="24"/>
        </w:rPr>
      </w:pPr>
      <w:r w:rsidRPr="002D3BAD">
        <w:rPr>
          <w:sz w:val="24"/>
          <w:szCs w:val="24"/>
        </w:rPr>
        <w:t>приобретать опыт использования информационно-коммуникативных технологий и различных поисковых систем;</w:t>
      </w:r>
    </w:p>
    <w:p w:rsidR="009C5CF9" w:rsidRPr="002D3BAD" w:rsidRDefault="009C5CF9" w:rsidP="009C5CF9">
      <w:pPr>
        <w:pStyle w:val="af5"/>
        <w:spacing w:before="10" w:line="256" w:lineRule="auto"/>
        <w:ind w:right="116"/>
        <w:rPr>
          <w:sz w:val="24"/>
          <w:szCs w:val="24"/>
        </w:rPr>
      </w:pPr>
      <w:r w:rsidRPr="002D3BAD">
        <w:rPr>
          <w:sz w:val="24"/>
          <w:szCs w:val="24"/>
        </w:rPr>
        <w:t xml:space="preserve">самостоятельно выбирать оптимальную форму представления информации (схемы, </w:t>
      </w:r>
      <w:r w:rsidRPr="002D3BAD">
        <w:rPr>
          <w:sz w:val="24"/>
          <w:szCs w:val="24"/>
        </w:rPr>
        <w:lastRenderedPageBreak/>
        <w:t>графики, диаграммы, таблицы, рисунки и другие);</w:t>
      </w:r>
    </w:p>
    <w:p w:rsidR="009C5CF9" w:rsidRPr="002D3BAD" w:rsidRDefault="009C5CF9" w:rsidP="009C5CF9">
      <w:pPr>
        <w:pStyle w:val="af5"/>
        <w:spacing w:before="2" w:line="261" w:lineRule="auto"/>
        <w:ind w:right="104"/>
        <w:rPr>
          <w:sz w:val="24"/>
          <w:szCs w:val="24"/>
        </w:rPr>
      </w:pPr>
      <w:r w:rsidRPr="002D3BAD">
        <w:rPr>
          <w:sz w:val="24"/>
          <w:szCs w:val="24"/>
        </w:rPr>
        <w:t>использовать научный язык в качестве средства при работе с химической информацией: применять</w:t>
      </w:r>
      <w:r w:rsidRPr="002D3BAD">
        <w:rPr>
          <w:spacing w:val="-1"/>
          <w:sz w:val="24"/>
          <w:szCs w:val="24"/>
        </w:rPr>
        <w:t xml:space="preserve"> </w:t>
      </w:r>
      <w:proofErr w:type="spellStart"/>
      <w:r w:rsidRPr="002D3BAD">
        <w:rPr>
          <w:sz w:val="24"/>
          <w:szCs w:val="24"/>
        </w:rPr>
        <w:t>межпредметные</w:t>
      </w:r>
      <w:proofErr w:type="spellEnd"/>
      <w:r w:rsidRPr="002D3BAD">
        <w:rPr>
          <w:sz w:val="24"/>
          <w:szCs w:val="24"/>
        </w:rPr>
        <w:t xml:space="preserve"> (физические</w:t>
      </w:r>
      <w:r w:rsidRPr="002D3BAD">
        <w:rPr>
          <w:spacing w:val="-5"/>
          <w:sz w:val="24"/>
          <w:szCs w:val="24"/>
        </w:rPr>
        <w:t xml:space="preserve"> </w:t>
      </w:r>
      <w:r w:rsidRPr="002D3BAD">
        <w:rPr>
          <w:sz w:val="24"/>
          <w:szCs w:val="24"/>
        </w:rPr>
        <w:t>и математические) знаки и символы, формулы, аббревиатуры, номенклатуру;</w:t>
      </w:r>
    </w:p>
    <w:p w:rsidR="009C5CF9" w:rsidRPr="002D3BAD" w:rsidRDefault="009C5CF9" w:rsidP="009C5CF9">
      <w:pPr>
        <w:pStyle w:val="af5"/>
        <w:spacing w:line="256" w:lineRule="auto"/>
        <w:ind w:right="116"/>
        <w:rPr>
          <w:sz w:val="24"/>
          <w:szCs w:val="24"/>
        </w:rPr>
      </w:pPr>
      <w:r w:rsidRPr="002D3BAD">
        <w:rPr>
          <w:sz w:val="24"/>
          <w:szCs w:val="24"/>
        </w:rPr>
        <w:t xml:space="preserve">использовать и преобразовывать знаково-символические средства </w:t>
      </w:r>
      <w:r w:rsidRPr="002D3BAD">
        <w:rPr>
          <w:spacing w:val="-2"/>
          <w:sz w:val="24"/>
          <w:szCs w:val="24"/>
        </w:rPr>
        <w:t>наглядности.</w:t>
      </w:r>
    </w:p>
    <w:p w:rsidR="009C5CF9" w:rsidRPr="002D3BAD" w:rsidRDefault="009C5CF9" w:rsidP="009C5CF9">
      <w:pPr>
        <w:pStyle w:val="af5"/>
        <w:spacing w:before="33"/>
        <w:ind w:left="0" w:firstLine="0"/>
        <w:jc w:val="left"/>
        <w:rPr>
          <w:sz w:val="24"/>
          <w:szCs w:val="24"/>
        </w:rPr>
      </w:pPr>
    </w:p>
    <w:p w:rsidR="009C5CF9" w:rsidRPr="002D3BAD" w:rsidRDefault="009C5CF9" w:rsidP="009C5CF9">
      <w:pPr>
        <w:pStyle w:val="Heading1"/>
        <w:rPr>
          <w:sz w:val="24"/>
          <w:szCs w:val="24"/>
        </w:rPr>
      </w:pPr>
      <w:r w:rsidRPr="002D3BAD">
        <w:rPr>
          <w:sz w:val="24"/>
          <w:szCs w:val="24"/>
        </w:rPr>
        <w:t>Коммуникативные</w:t>
      </w:r>
      <w:r w:rsidRPr="002D3BAD">
        <w:rPr>
          <w:spacing w:val="53"/>
          <w:sz w:val="24"/>
          <w:szCs w:val="24"/>
        </w:rPr>
        <w:t xml:space="preserve"> </w:t>
      </w:r>
      <w:r w:rsidRPr="002D3BAD">
        <w:rPr>
          <w:sz w:val="24"/>
          <w:szCs w:val="24"/>
        </w:rPr>
        <w:t>универсальные</w:t>
      </w:r>
      <w:r w:rsidRPr="002D3BAD">
        <w:rPr>
          <w:spacing w:val="54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учебные</w:t>
      </w:r>
      <w:r w:rsidRPr="002D3BAD">
        <w:rPr>
          <w:spacing w:val="54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действия:</w:t>
      </w:r>
    </w:p>
    <w:p w:rsidR="009C5CF9" w:rsidRPr="002D3BAD" w:rsidRDefault="009C5CF9" w:rsidP="009C5CF9">
      <w:pPr>
        <w:pStyle w:val="af5"/>
        <w:spacing w:before="39" w:line="259" w:lineRule="auto"/>
        <w:ind w:right="124"/>
        <w:rPr>
          <w:sz w:val="24"/>
          <w:szCs w:val="24"/>
        </w:rPr>
      </w:pPr>
      <w:r w:rsidRPr="002D3BAD">
        <w:rPr>
          <w:sz w:val="24"/>
          <w:szCs w:val="24"/>
        </w:rPr>
        <w:t>задавать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вопросы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по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существу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обсуждаемой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темы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в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ходе</w:t>
      </w:r>
      <w:r w:rsidRPr="002D3BAD">
        <w:rPr>
          <w:spacing w:val="80"/>
          <w:w w:val="150"/>
          <w:sz w:val="24"/>
          <w:szCs w:val="24"/>
        </w:rPr>
        <w:t xml:space="preserve"> </w:t>
      </w:r>
      <w:r w:rsidRPr="002D3BAD">
        <w:rPr>
          <w:sz w:val="24"/>
          <w:szCs w:val="24"/>
        </w:rPr>
        <w:t>диалога и/или дискуссии, высказывать идеи, формулировать свои предложения относительно выполнения предложенной задачи;</w:t>
      </w:r>
    </w:p>
    <w:p w:rsidR="009C5CF9" w:rsidRPr="002D3BAD" w:rsidRDefault="009C5CF9" w:rsidP="009C5CF9">
      <w:pPr>
        <w:pStyle w:val="af5"/>
        <w:spacing w:before="1" w:line="259" w:lineRule="auto"/>
        <w:ind w:right="123"/>
        <w:rPr>
          <w:sz w:val="24"/>
          <w:szCs w:val="24"/>
        </w:rPr>
      </w:pPr>
      <w:r w:rsidRPr="002D3BAD">
        <w:rPr>
          <w:sz w:val="24"/>
          <w:szCs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веществ,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реализации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учебного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проекта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и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формулировать</w:t>
      </w:r>
      <w:r w:rsidRPr="002D3BAD">
        <w:rPr>
          <w:spacing w:val="80"/>
          <w:sz w:val="24"/>
          <w:szCs w:val="24"/>
        </w:rPr>
        <w:t xml:space="preserve"> </w:t>
      </w:r>
      <w:r w:rsidRPr="002D3BAD">
        <w:rPr>
          <w:sz w:val="24"/>
          <w:szCs w:val="24"/>
        </w:rPr>
        <w:t>выводы по результатам проведённых исследований путём согласования позиций в ходе обсуждения и обмена мнениями.</w:t>
      </w:r>
    </w:p>
    <w:p w:rsidR="009C5CF9" w:rsidRPr="002D3BAD" w:rsidRDefault="009C5CF9" w:rsidP="009C5CF9">
      <w:pPr>
        <w:pStyle w:val="Heading1"/>
        <w:spacing w:before="105"/>
        <w:rPr>
          <w:sz w:val="24"/>
          <w:szCs w:val="24"/>
        </w:rPr>
      </w:pPr>
      <w:r w:rsidRPr="002D3BAD">
        <w:rPr>
          <w:sz w:val="24"/>
          <w:szCs w:val="24"/>
        </w:rPr>
        <w:t>Регулятивные</w:t>
      </w:r>
      <w:r w:rsidRPr="002D3BAD">
        <w:rPr>
          <w:spacing w:val="45"/>
          <w:sz w:val="24"/>
          <w:szCs w:val="24"/>
        </w:rPr>
        <w:t xml:space="preserve"> </w:t>
      </w:r>
      <w:r w:rsidRPr="002D3BAD">
        <w:rPr>
          <w:sz w:val="24"/>
          <w:szCs w:val="24"/>
        </w:rPr>
        <w:t>универсальные</w:t>
      </w:r>
      <w:r w:rsidRPr="002D3BAD">
        <w:rPr>
          <w:spacing w:val="58"/>
          <w:sz w:val="24"/>
          <w:szCs w:val="24"/>
        </w:rPr>
        <w:t xml:space="preserve"> </w:t>
      </w:r>
      <w:r w:rsidRPr="002D3BAD">
        <w:rPr>
          <w:sz w:val="24"/>
          <w:szCs w:val="24"/>
        </w:rPr>
        <w:t>учебные</w:t>
      </w:r>
      <w:r w:rsidRPr="002D3BAD">
        <w:rPr>
          <w:spacing w:val="46"/>
          <w:sz w:val="24"/>
          <w:szCs w:val="24"/>
        </w:rPr>
        <w:t xml:space="preserve"> </w:t>
      </w:r>
      <w:r w:rsidRPr="002D3BAD">
        <w:rPr>
          <w:spacing w:val="-2"/>
          <w:sz w:val="24"/>
          <w:szCs w:val="24"/>
        </w:rPr>
        <w:t>действия</w:t>
      </w:r>
    </w:p>
    <w:p w:rsidR="009C5CF9" w:rsidRPr="002D3BAD" w:rsidRDefault="009C5CF9" w:rsidP="009C5CF9">
      <w:pPr>
        <w:pStyle w:val="af5"/>
        <w:spacing w:before="25" w:line="259" w:lineRule="auto"/>
        <w:ind w:right="120"/>
        <w:rPr>
          <w:sz w:val="24"/>
          <w:szCs w:val="24"/>
        </w:rPr>
      </w:pPr>
      <w:r w:rsidRPr="002D3BAD">
        <w:rPr>
          <w:sz w:val="24"/>
          <w:szCs w:val="24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корректировать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предлагаемый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алгоритм</w:t>
      </w:r>
      <w:r w:rsidRPr="002D3BAD">
        <w:rPr>
          <w:spacing w:val="-12"/>
          <w:sz w:val="24"/>
          <w:szCs w:val="24"/>
        </w:rPr>
        <w:t xml:space="preserve"> </w:t>
      </w:r>
      <w:r w:rsidRPr="002D3BAD">
        <w:rPr>
          <w:sz w:val="24"/>
          <w:szCs w:val="24"/>
        </w:rPr>
        <w:t>действий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при</w:t>
      </w:r>
      <w:r w:rsidRPr="002D3BAD">
        <w:rPr>
          <w:spacing w:val="-13"/>
          <w:sz w:val="24"/>
          <w:szCs w:val="24"/>
        </w:rPr>
        <w:t xml:space="preserve"> </w:t>
      </w:r>
      <w:r w:rsidRPr="002D3BAD">
        <w:rPr>
          <w:sz w:val="24"/>
          <w:szCs w:val="24"/>
        </w:rPr>
        <w:t>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9C5CF9" w:rsidRPr="002D3BAD" w:rsidRDefault="009C5CF9" w:rsidP="009C5CF9">
      <w:pPr>
        <w:pStyle w:val="af5"/>
        <w:spacing w:before="4" w:line="259" w:lineRule="auto"/>
        <w:ind w:right="130"/>
        <w:rPr>
          <w:sz w:val="24"/>
          <w:szCs w:val="24"/>
        </w:rPr>
      </w:pPr>
      <w:r w:rsidRPr="002D3BAD">
        <w:rPr>
          <w:sz w:val="24"/>
          <w:szCs w:val="24"/>
        </w:rPr>
        <w:t xml:space="preserve">осуществлять самоконтроль своей деятельности на основе самоанализа и </w:t>
      </w:r>
      <w:r w:rsidRPr="002D3BAD">
        <w:rPr>
          <w:spacing w:val="-2"/>
          <w:sz w:val="24"/>
          <w:szCs w:val="24"/>
        </w:rPr>
        <w:t>самооценки.</w:t>
      </w:r>
    </w:p>
    <w:p w:rsidR="00692005" w:rsidRDefault="00692005">
      <w:bookmarkStart w:id="2" w:name="_GoBack"/>
      <w:bookmarkEnd w:id="2"/>
    </w:p>
    <w:p w:rsidR="00692005" w:rsidRDefault="00692005"/>
    <w:p w:rsidR="00692005" w:rsidRPr="009C5CF9" w:rsidRDefault="009C5CF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5CF9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 w:rsidRPr="009C5CF9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</w:p>
    <w:p w:rsidR="00BC6BDB" w:rsidRPr="00692005" w:rsidRDefault="00BC6BDB">
      <w:pPr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В результате прохождения программы </w:t>
      </w:r>
      <w:r w:rsidR="009C5CF9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692005">
        <w:rPr>
          <w:rFonts w:ascii="Times New Roman" w:hAnsi="Times New Roman" w:cs="Times New Roman"/>
          <w:sz w:val="24"/>
          <w:szCs w:val="24"/>
        </w:rPr>
        <w:t xml:space="preserve">курса: </w:t>
      </w:r>
    </w:p>
    <w:p w:rsidR="00BC6BDB" w:rsidRPr="00692005" w:rsidRDefault="00BC6BDB">
      <w:pPr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должны</w:t>
      </w:r>
      <w:proofErr w:type="gramStart"/>
      <w:r w:rsidRPr="006920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</w:t>
      </w:r>
      <w:proofErr w:type="gramEnd"/>
      <w:r w:rsidRPr="00692005">
        <w:rPr>
          <w:rFonts w:ascii="Times New Roman" w:hAnsi="Times New Roman" w:cs="Times New Roman"/>
          <w:b/>
          <w:i/>
          <w:sz w:val="24"/>
          <w:szCs w:val="24"/>
          <w:u w:val="single"/>
        </w:rPr>
        <w:t>нать / Понимать</w:t>
      </w:r>
      <w:r w:rsidRPr="00692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BDB" w:rsidRPr="00692005" w:rsidRDefault="00BC6BDB">
      <w:pPr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692005">
        <w:rPr>
          <w:rFonts w:ascii="Times New Roman" w:hAnsi="Times New Roman" w:cs="Times New Roman"/>
          <w:sz w:val="24"/>
          <w:szCs w:val="24"/>
        </w:rPr>
        <w:t>: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ind w:hanging="3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005">
        <w:rPr>
          <w:rFonts w:ascii="Times New Roman" w:hAnsi="Times New Roman" w:cs="Times New Roman"/>
          <w:sz w:val="24"/>
          <w:szCs w:val="24"/>
        </w:rPr>
        <w:t xml:space="preserve">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 w:rsidRPr="00692005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692005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692005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692005">
        <w:rPr>
          <w:rFonts w:ascii="Times New Roman" w:hAnsi="Times New Roman" w:cs="Times New Roman"/>
          <w:sz w:val="24"/>
          <w:szCs w:val="24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</w:t>
      </w:r>
      <w:proofErr w:type="gramEnd"/>
      <w:r w:rsidRPr="00692005">
        <w:rPr>
          <w:rFonts w:ascii="Times New Roman" w:hAnsi="Times New Roman" w:cs="Times New Roman"/>
          <w:sz w:val="24"/>
          <w:szCs w:val="24"/>
        </w:rPr>
        <w:t xml:space="preserve"> гомология, структурная и пространственная изомерия, основные типы реакций в неорганической и органической химии; </w:t>
      </w:r>
      <w:r w:rsidRPr="00692005">
        <w:rPr>
          <w:rFonts w:ascii="Times New Roman" w:hAnsi="Times New Roman" w:cs="Times New Roman"/>
          <w:sz w:val="24"/>
          <w:szCs w:val="24"/>
        </w:rPr>
        <w:sym w:font="Symbol" w:char="F0D8"/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выявлять взаимосвязи понятий, использовать важнейшие химические понятия для объяснения отдельных фактов и явлений; </w:t>
      </w:r>
      <w:r w:rsidRPr="00692005">
        <w:rPr>
          <w:rFonts w:ascii="Times New Roman" w:hAnsi="Times New Roman" w:cs="Times New Roman"/>
          <w:sz w:val="24"/>
          <w:szCs w:val="24"/>
        </w:rPr>
        <w:sym w:font="Symbol" w:char="F0D8"/>
      </w:r>
      <w:r w:rsidRPr="00692005">
        <w:rPr>
          <w:rFonts w:ascii="Times New Roman" w:hAnsi="Times New Roman" w:cs="Times New Roman"/>
          <w:sz w:val="24"/>
          <w:szCs w:val="24"/>
        </w:rPr>
        <w:t xml:space="preserve"> принадлежность веществ к различным классам неорганических соединений; </w:t>
      </w:r>
      <w:r w:rsidRPr="00692005">
        <w:rPr>
          <w:rFonts w:ascii="Times New Roman" w:hAnsi="Times New Roman" w:cs="Times New Roman"/>
          <w:sz w:val="24"/>
          <w:szCs w:val="24"/>
        </w:rPr>
        <w:sym w:font="Symbol" w:char="F0D8"/>
      </w:r>
      <w:r w:rsidRPr="00692005">
        <w:rPr>
          <w:rFonts w:ascii="Times New Roman" w:hAnsi="Times New Roman" w:cs="Times New Roman"/>
          <w:sz w:val="24"/>
          <w:szCs w:val="24"/>
        </w:rPr>
        <w:t xml:space="preserve"> гомологи, изомеры;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химические реакции в органической химии. </w:t>
      </w:r>
    </w:p>
    <w:p w:rsidR="00BC6BDB" w:rsidRPr="00692005" w:rsidRDefault="00BC6BDB" w:rsidP="009C5CF9">
      <w:pPr>
        <w:pStyle w:val="a3"/>
        <w:ind w:left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Основные законы и теории химии: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lastRenderedPageBreak/>
        <w:t xml:space="preserve">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</w:t>
      </w:r>
    </w:p>
    <w:p w:rsidR="00BC6BDB" w:rsidRPr="00692005" w:rsidRDefault="00BC6BDB" w:rsidP="009C5CF9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 Важнейшие вещества и материалы</w:t>
      </w:r>
      <w:r w:rsidRPr="00692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классифицировать неорганические и органические вещества по всем известным классификационным признакам;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объяснять обусловленность практического применения веществ их составом, строением и свойствами;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характеризовать практическое значение данного вещества;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объяснять общие способы и принципы получения наиболее важных веществ.</w:t>
      </w:r>
    </w:p>
    <w:p w:rsidR="00BC6BDB" w:rsidRPr="00692005" w:rsidRDefault="00BC6BDB" w:rsidP="009C5CF9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Уметь</w:t>
      </w:r>
      <w:r w:rsidRPr="0069200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9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BDB" w:rsidRPr="00692005" w:rsidRDefault="00BC6BDB" w:rsidP="009C5CF9">
      <w:pPr>
        <w:pStyle w:val="a3"/>
        <w:ind w:left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Называть изученные вещества по тривиальной или международной номенклатуре. Определять/классифицировать: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валентность, степень окисления химических элементов, заряды ионов;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вид химических связей в соединениях и тип кристаллической решетки;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пространственное строение молекул;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характер среды водных растворов веществ; </w:t>
      </w:r>
    </w:p>
    <w:p w:rsidR="00BC6BDB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окислитель и восстановитель; </w:t>
      </w:r>
    </w:p>
    <w:p w:rsidR="00335FAF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принадлежность веществ к различным классам неорганических и органических соединений; </w:t>
      </w:r>
    </w:p>
    <w:p w:rsidR="00335FAF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гомологи и изомеры; </w:t>
      </w:r>
    </w:p>
    <w:p w:rsidR="00335FAF" w:rsidRPr="00692005" w:rsidRDefault="00BC6BDB" w:rsidP="009C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химические реакции в неорганической и органической химии (по всем известным классификационным признакам).</w:t>
      </w:r>
    </w:p>
    <w:p w:rsidR="00335FAF" w:rsidRPr="00692005" w:rsidRDefault="00BC6BDB" w:rsidP="009C5CF9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 Характеризовать</w:t>
      </w:r>
      <w:r w:rsidRPr="00692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FAF" w:rsidRPr="00692005" w:rsidRDefault="00BC6BDB" w:rsidP="009C5CF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00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92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005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692005">
        <w:rPr>
          <w:rFonts w:ascii="Times New Roman" w:hAnsi="Times New Roman" w:cs="Times New Roman"/>
          <w:sz w:val="24"/>
          <w:szCs w:val="24"/>
        </w:rPr>
        <w:t xml:space="preserve"> и d-элементы по их положению в Периодической системе Д.И. Менделеева; </w:t>
      </w:r>
    </w:p>
    <w:p w:rsidR="00335FAF" w:rsidRPr="00692005" w:rsidRDefault="00335FAF" w:rsidP="009C5CF9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общие химические свойства простых веществ – металлов и неметаллов; </w:t>
      </w:r>
    </w:p>
    <w:p w:rsidR="00335FAF" w:rsidRPr="00692005" w:rsidRDefault="00BC6BDB" w:rsidP="009C5CF9">
      <w:pPr>
        <w:pStyle w:val="a3"/>
        <w:numPr>
          <w:ilvl w:val="0"/>
          <w:numId w:val="2"/>
        </w:numPr>
        <w:ind w:hanging="699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общие химические свойства основных классов неорганических соединений, свойства отдельных представителей этих классов; </w:t>
      </w:r>
    </w:p>
    <w:p w:rsidR="00335FAF" w:rsidRPr="00692005" w:rsidRDefault="00BC6BDB" w:rsidP="009C5CF9">
      <w:pPr>
        <w:pStyle w:val="a3"/>
        <w:numPr>
          <w:ilvl w:val="0"/>
          <w:numId w:val="2"/>
        </w:numPr>
        <w:ind w:hanging="699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строение и химические свойства изученных органических соединений.</w:t>
      </w:r>
    </w:p>
    <w:p w:rsidR="00335FAF" w:rsidRPr="00692005" w:rsidRDefault="00BC6BDB" w:rsidP="009C5CF9">
      <w:pPr>
        <w:ind w:left="7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 Объяснять</w:t>
      </w:r>
      <w:r w:rsidRPr="00692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FAF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зависимость свойств химических элементов и их соединений от положения элемента в Периодической системе Д.И. Менделеева; </w:t>
      </w:r>
    </w:p>
    <w:p w:rsidR="00335FAF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природу химической связи (ионной, ковалентной, металлической, водородной); </w:t>
      </w:r>
    </w:p>
    <w:p w:rsidR="00335FAF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зависимость свойств неорганических и органических веществ от их состава и строения; </w:t>
      </w:r>
    </w:p>
    <w:p w:rsidR="00335FAF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сущность изученных видов химических реакций (электролитической диссоциации, ионного обмена, окислительно-восстановительных) и составлять их уравнения; </w:t>
      </w:r>
    </w:p>
    <w:p w:rsidR="001A3590" w:rsidRPr="009C5CF9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>влияние различных факторов на скорость химической реакции и на смещение химическог</w:t>
      </w:r>
      <w:r w:rsidR="001A3590" w:rsidRPr="00692005">
        <w:rPr>
          <w:rFonts w:ascii="Times New Roman" w:hAnsi="Times New Roman" w:cs="Times New Roman"/>
          <w:sz w:val="24"/>
          <w:szCs w:val="24"/>
        </w:rPr>
        <w:t>о равновесия.</w:t>
      </w:r>
    </w:p>
    <w:p w:rsidR="00335FAF" w:rsidRPr="00692005" w:rsidRDefault="00335FAF" w:rsidP="009C5CF9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 Решать задачи </w:t>
      </w:r>
      <w:proofErr w:type="gramStart"/>
      <w:r w:rsidRPr="00692005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6920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35FAF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вычисление массы растворенного вещества, содержащегося в определенной массе раствора с известной массовой долей; </w:t>
      </w:r>
    </w:p>
    <w:p w:rsidR="00335FAF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расчеты: объемных отношений газов при химических реакциях; </w:t>
      </w:r>
    </w:p>
    <w:p w:rsidR="00335FAF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расчеты: массы вещества или объема газов по известному количеству вещества, массе или объѐму одного из участвующих в реакции веществ; </w:t>
      </w:r>
    </w:p>
    <w:p w:rsidR="001A3590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расчеты: теплового эффекта реакции; </w:t>
      </w:r>
    </w:p>
    <w:p w:rsidR="001A3590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lastRenderedPageBreak/>
        <w:t xml:space="preserve">расчеты: массы (объема, количества вещества) продуктов реакции, если одно из веществ дано в избытке (имеет примеси); </w:t>
      </w:r>
    </w:p>
    <w:p w:rsidR="001A3590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1A3590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нахождение молекулярной формулы вещества; </w:t>
      </w:r>
    </w:p>
    <w:p w:rsidR="001A3590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расчеты: массовой или объемной доли выхода продукта реакции </w:t>
      </w:r>
      <w:proofErr w:type="gramStart"/>
      <w:r w:rsidRPr="006920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2005">
        <w:rPr>
          <w:rFonts w:ascii="Times New Roman" w:hAnsi="Times New Roman" w:cs="Times New Roman"/>
          <w:sz w:val="24"/>
          <w:szCs w:val="24"/>
        </w:rPr>
        <w:t xml:space="preserve"> теоретически возможного; </w:t>
      </w:r>
    </w:p>
    <w:p w:rsidR="001A3590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расчеты: массовой доли (массы) химического соединения в смеси; </w:t>
      </w:r>
    </w:p>
    <w:p w:rsidR="001A3590" w:rsidRPr="00692005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составление цепочек генетической связи химических соединений (неорганическая химия и органическая химия). </w:t>
      </w:r>
    </w:p>
    <w:p w:rsidR="009C5CF9" w:rsidRPr="009C5CF9" w:rsidRDefault="00BC6BDB" w:rsidP="009C5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9200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692005">
        <w:rPr>
          <w:rFonts w:ascii="Times New Roman" w:hAnsi="Times New Roman" w:cs="Times New Roman"/>
          <w:sz w:val="24"/>
          <w:szCs w:val="24"/>
        </w:rPr>
        <w:t xml:space="preserve"> для: объяснения химических явлений, происходящих в природе, быту и на производстве; определения возможности протекания химических превращений в различных 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</w:t>
      </w:r>
      <w:proofErr w:type="gramEnd"/>
      <w:r w:rsidRPr="00692005">
        <w:rPr>
          <w:rFonts w:ascii="Times New Roman" w:hAnsi="Times New Roman" w:cs="Times New Roman"/>
          <w:sz w:val="24"/>
          <w:szCs w:val="24"/>
        </w:rPr>
        <w:t xml:space="preserve"> безопасного обращения с горючими и токсичными веществами, лабораторным оборудованием; 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</w:t>
      </w:r>
    </w:p>
    <w:p w:rsidR="009C5CF9" w:rsidRDefault="009C5CF9" w:rsidP="005D5E4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5E46" w:rsidRPr="00692005" w:rsidRDefault="00BC6BDB" w:rsidP="005D5E4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 СОДЕРЖАНИЕ КУРСА</w:t>
      </w:r>
    </w:p>
    <w:p w:rsidR="009C5CF9" w:rsidRDefault="009C5CF9" w:rsidP="000A5B1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5E46" w:rsidRPr="00692005" w:rsidRDefault="00BC6BDB" w:rsidP="000A5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i/>
          <w:sz w:val="24"/>
          <w:szCs w:val="24"/>
        </w:rPr>
        <w:t xml:space="preserve">«Основные вопросы химии» </w:t>
      </w:r>
    </w:p>
    <w:p w:rsidR="009C5CF9" w:rsidRPr="009C5CF9" w:rsidRDefault="00BC6BDB" w:rsidP="009C5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F9">
        <w:rPr>
          <w:rFonts w:ascii="Times New Roman" w:hAnsi="Times New Roman" w:cs="Times New Roman"/>
          <w:b/>
          <w:sz w:val="24"/>
          <w:szCs w:val="24"/>
        </w:rPr>
        <w:t>Структура контрольно-измерительных материалов ЕГЭ по химии</w:t>
      </w:r>
      <w:r w:rsidRPr="009C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46" w:rsidRPr="009C5CF9" w:rsidRDefault="00BC6BDB" w:rsidP="009C5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F9">
        <w:rPr>
          <w:rFonts w:ascii="Times New Roman" w:hAnsi="Times New Roman" w:cs="Times New Roman"/>
          <w:b/>
          <w:sz w:val="24"/>
          <w:szCs w:val="24"/>
        </w:rPr>
        <w:t xml:space="preserve">Тема 1. Теоретические основы химии. Общая химия </w:t>
      </w:r>
    </w:p>
    <w:p w:rsidR="009C5CF9" w:rsidRPr="009C5CF9" w:rsidRDefault="00BC6BDB" w:rsidP="009C5CF9">
      <w:pPr>
        <w:pStyle w:val="a3"/>
        <w:numPr>
          <w:ilvl w:val="1"/>
          <w:numId w:val="5"/>
        </w:numPr>
        <w:ind w:left="709" w:firstLine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F9">
        <w:rPr>
          <w:rFonts w:ascii="Times New Roman" w:hAnsi="Times New Roman" w:cs="Times New Roman"/>
          <w:i/>
          <w:sz w:val="24"/>
          <w:szCs w:val="24"/>
        </w:rPr>
        <w:t>Химический элемент Современные представления о строении атома.</w:t>
      </w:r>
    </w:p>
    <w:p w:rsidR="005D5E46" w:rsidRPr="009C5CF9" w:rsidRDefault="00BC6BDB" w:rsidP="009C5CF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CF9">
        <w:rPr>
          <w:rFonts w:ascii="Times New Roman" w:hAnsi="Times New Roman" w:cs="Times New Roman"/>
          <w:sz w:val="24"/>
          <w:szCs w:val="24"/>
        </w:rPr>
        <w:t xml:space="preserve"> Строение электронных оболочек атомов элементов первых четырех периодов: </w:t>
      </w:r>
      <w:proofErr w:type="spellStart"/>
      <w:r w:rsidRPr="009C5CF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C5CF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C5CF9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C5CF9">
        <w:rPr>
          <w:rFonts w:ascii="Times New Roman" w:hAnsi="Times New Roman" w:cs="Times New Roman"/>
          <w:sz w:val="24"/>
          <w:szCs w:val="24"/>
        </w:rPr>
        <w:t>- и d-элементы. Электронная конфигурация атома. Основное и возбужденное состояние атомов. 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</w:t>
      </w:r>
    </w:p>
    <w:p w:rsidR="005D5E46" w:rsidRPr="009C5CF9" w:rsidRDefault="00BC6BDB" w:rsidP="009C5CF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F9">
        <w:rPr>
          <w:rFonts w:ascii="Times New Roman" w:hAnsi="Times New Roman" w:cs="Times New Roman"/>
          <w:i/>
          <w:sz w:val="24"/>
          <w:szCs w:val="24"/>
        </w:rPr>
        <w:t xml:space="preserve">Химическая связь и строение вещества </w:t>
      </w:r>
    </w:p>
    <w:p w:rsidR="005D5E46" w:rsidRPr="00692005" w:rsidRDefault="00BC6BDB" w:rsidP="009C5CF9">
      <w:pPr>
        <w:pStyle w:val="a3"/>
        <w:ind w:left="709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Ковалентная химическая связь, еѐ 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 </w:t>
      </w:r>
      <w:proofErr w:type="spellStart"/>
      <w:r w:rsidRPr="00692005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692005">
        <w:rPr>
          <w:rFonts w:ascii="Times New Roman" w:hAnsi="Times New Roman" w:cs="Times New Roman"/>
          <w:sz w:val="24"/>
          <w:szCs w:val="24"/>
        </w:rPr>
        <w:t xml:space="preserve"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 </w:t>
      </w:r>
    </w:p>
    <w:p w:rsidR="005D5E46" w:rsidRPr="009C5CF9" w:rsidRDefault="009C5CF9" w:rsidP="009C5C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F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C6BDB" w:rsidRPr="009C5CF9">
        <w:rPr>
          <w:rFonts w:ascii="Times New Roman" w:hAnsi="Times New Roman" w:cs="Times New Roman"/>
          <w:i/>
          <w:sz w:val="24"/>
          <w:szCs w:val="24"/>
        </w:rPr>
        <w:t xml:space="preserve">1.3. Химические реакции </w:t>
      </w:r>
    </w:p>
    <w:p w:rsidR="005D5E46" w:rsidRPr="00692005" w:rsidRDefault="005D5E46" w:rsidP="009C5CF9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C6BDB" w:rsidRPr="00692005">
        <w:rPr>
          <w:rFonts w:ascii="Times New Roman" w:hAnsi="Times New Roman" w:cs="Times New Roman"/>
          <w:i/>
          <w:sz w:val="24"/>
          <w:szCs w:val="24"/>
        </w:rPr>
        <w:t>1.3.1. Химическая кинетика Классификация химических реакций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. Тепловой эффект химической реакции. Термохимические уравнения. Скорость реакции, еѐ зависимость от различных факторов. Обратимые и необратимые химические реакции. Химическое равновесие. Смещение химического равновесия под действием различных факторов. </w:t>
      </w:r>
      <w:r w:rsidRPr="006920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200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5D5E46" w:rsidRPr="00692005" w:rsidRDefault="005D5E46" w:rsidP="009C5CF9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1</w:t>
      </w:r>
      <w:r w:rsidR="00BC6BDB" w:rsidRPr="00692005">
        <w:rPr>
          <w:rFonts w:ascii="Times New Roman" w:hAnsi="Times New Roman" w:cs="Times New Roman"/>
          <w:i/>
          <w:sz w:val="24"/>
          <w:szCs w:val="24"/>
        </w:rPr>
        <w:t>.3.2. Теория электролитической диссоциации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Электролитическая диссоциация электролитов в водных растворах. Сильные и слабые электролиты. Реакц</w:t>
      </w:r>
      <w:proofErr w:type="gramStart"/>
      <w:r w:rsidR="00BC6BDB" w:rsidRPr="00692005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нного обмена. Характерные химические свойства оксидов: основных,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, кислотных. Характерные химические свойства оснований и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>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 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щелочная. Водородный показатель (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). Индикаторы. Определение характера среды водных растворов веществ. </w:t>
      </w:r>
    </w:p>
    <w:p w:rsidR="005D5E46" w:rsidRPr="00692005" w:rsidRDefault="005D5E46" w:rsidP="009C5CF9">
      <w:pPr>
        <w:pStyle w:val="a3"/>
        <w:ind w:left="851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i/>
          <w:sz w:val="24"/>
          <w:szCs w:val="24"/>
        </w:rPr>
        <w:t>1.3.3. Окислительно-восстановительные реакции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. Реакции окислительно-восстановительные, их классификация Коррозия металлов и способы защиты </w:t>
      </w:r>
      <w:proofErr w:type="gramStart"/>
      <w:r w:rsidR="00BC6BDB" w:rsidRPr="006920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неѐ. </w:t>
      </w:r>
      <w:proofErr w:type="gramStart"/>
      <w:r w:rsidR="00BC6BDB" w:rsidRPr="00692005">
        <w:rPr>
          <w:rFonts w:ascii="Times New Roman" w:hAnsi="Times New Roman" w:cs="Times New Roman"/>
          <w:sz w:val="24"/>
          <w:szCs w:val="24"/>
        </w:rPr>
        <w:t>Электролиз</w:t>
      </w:r>
      <w:proofErr w:type="gram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расплавов и растворов (солей, щелочей, кислот). Реакции, подтверждающие взаимосвязь различных классов неорганических соединений.</w:t>
      </w:r>
    </w:p>
    <w:p w:rsidR="009C5CF9" w:rsidRDefault="009C5CF9" w:rsidP="009C5CF9">
      <w:pPr>
        <w:pStyle w:val="a3"/>
        <w:ind w:left="11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5E46" w:rsidRPr="009C5CF9" w:rsidRDefault="00BC6BDB" w:rsidP="009C5CF9">
      <w:pPr>
        <w:pStyle w:val="a3"/>
        <w:ind w:left="11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F9">
        <w:rPr>
          <w:rFonts w:ascii="Times New Roman" w:hAnsi="Times New Roman" w:cs="Times New Roman"/>
          <w:i/>
          <w:sz w:val="24"/>
          <w:szCs w:val="24"/>
        </w:rPr>
        <w:t>1.4. Решение тренировочных задач по теме: «Теоретиче</w:t>
      </w:r>
      <w:r w:rsidR="005D5E46" w:rsidRPr="009C5CF9">
        <w:rPr>
          <w:rFonts w:ascii="Times New Roman" w:hAnsi="Times New Roman" w:cs="Times New Roman"/>
          <w:i/>
          <w:sz w:val="24"/>
          <w:szCs w:val="24"/>
        </w:rPr>
        <w:t>ские основы химии. Общая химия»</w:t>
      </w:r>
      <w:r w:rsidRPr="009C5CF9">
        <w:rPr>
          <w:rFonts w:ascii="Times New Roman" w:hAnsi="Times New Roman" w:cs="Times New Roman"/>
          <w:i/>
          <w:sz w:val="24"/>
          <w:szCs w:val="24"/>
        </w:rPr>
        <w:t xml:space="preserve"> (по материалам </w:t>
      </w:r>
      <w:proofErr w:type="spellStart"/>
      <w:r w:rsidRPr="009C5CF9">
        <w:rPr>
          <w:rFonts w:ascii="Times New Roman" w:hAnsi="Times New Roman" w:cs="Times New Roman"/>
          <w:i/>
          <w:sz w:val="24"/>
          <w:szCs w:val="24"/>
        </w:rPr>
        <w:t>КИМов</w:t>
      </w:r>
      <w:proofErr w:type="spellEnd"/>
      <w:r w:rsidRPr="009C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CF9" w:rsidRPr="009C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CF9">
        <w:rPr>
          <w:rFonts w:ascii="Times New Roman" w:hAnsi="Times New Roman" w:cs="Times New Roman"/>
          <w:i/>
          <w:sz w:val="24"/>
          <w:szCs w:val="24"/>
        </w:rPr>
        <w:t>ЕГЭ)</w:t>
      </w:r>
    </w:p>
    <w:p w:rsidR="005D5E46" w:rsidRDefault="005D5E46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Написание уравнений окислительно-восстановительных реакций, расстановка коэффициентов методом электронного баланса.</w:t>
      </w:r>
    </w:p>
    <w:p w:rsidR="009C5CF9" w:rsidRPr="00692005" w:rsidRDefault="009C5CF9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</w:p>
    <w:p w:rsidR="005D5E46" w:rsidRPr="009C5CF9" w:rsidRDefault="00BC6BDB" w:rsidP="009C5CF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9C5CF9">
        <w:rPr>
          <w:rFonts w:ascii="Times New Roman" w:hAnsi="Times New Roman" w:cs="Times New Roman"/>
          <w:b/>
          <w:sz w:val="24"/>
          <w:szCs w:val="24"/>
        </w:rPr>
        <w:t xml:space="preserve">Тема 2. Неорганическая химия </w:t>
      </w:r>
    </w:p>
    <w:p w:rsidR="009C5CF9" w:rsidRDefault="005D5E46" w:rsidP="009C5CF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i/>
          <w:sz w:val="24"/>
          <w:szCs w:val="24"/>
        </w:rPr>
        <w:t>2.1. Характеристика металлов главных подгрупп и их соединений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Общая характеристика металлов главных подгрупп I–III гру</w:t>
      </w:r>
      <w:proofErr w:type="gramStart"/>
      <w:r w:rsidR="00BC6BDB" w:rsidRPr="00692005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щелочноземельных, алюминия. </w:t>
      </w:r>
    </w:p>
    <w:p w:rsidR="00D572D0" w:rsidRPr="009C5CF9" w:rsidRDefault="00BC6BDB" w:rsidP="009C5CF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5CF9">
        <w:rPr>
          <w:rFonts w:ascii="Times New Roman" w:hAnsi="Times New Roman" w:cs="Times New Roman"/>
          <w:i/>
          <w:sz w:val="24"/>
          <w:szCs w:val="24"/>
        </w:rPr>
        <w:t>2.2. Характеристика неметаллов главных подгрупп и их соединений</w:t>
      </w:r>
      <w:r w:rsidRPr="009C5CF9">
        <w:rPr>
          <w:rFonts w:ascii="Times New Roman" w:hAnsi="Times New Roman" w:cs="Times New Roman"/>
          <w:sz w:val="24"/>
          <w:szCs w:val="24"/>
        </w:rPr>
        <w:t xml:space="preserve"> Общая характеристика неметаллов главных подгрупп IV–VII гру</w:t>
      </w:r>
      <w:proofErr w:type="gramStart"/>
      <w:r w:rsidRPr="009C5CF9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Pr="009C5CF9">
        <w:rPr>
          <w:rFonts w:ascii="Times New Roman" w:hAnsi="Times New Roman" w:cs="Times New Roman"/>
          <w:sz w:val="24"/>
          <w:szCs w:val="24"/>
        </w:rPr>
        <w:t xml:space="preserve">язи с их положением в периодической системе химических элементов Д.И. Менделеева и особенностями строения их атомов. </w:t>
      </w:r>
      <w:proofErr w:type="gramStart"/>
      <w:r w:rsidRPr="009C5CF9">
        <w:rPr>
          <w:rFonts w:ascii="Times New Roman" w:hAnsi="Times New Roman" w:cs="Times New Roman"/>
          <w:sz w:val="24"/>
          <w:szCs w:val="24"/>
        </w:rPr>
        <w:t xml:space="preserve">Характерные химические свойства простых веществ и соединений неметаллов - водорода, галогенов, кислорода, серы, азота, фосфора, углерода, кремния. </w:t>
      </w:r>
      <w:r w:rsidR="00D572D0" w:rsidRPr="009C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CF9">
        <w:rPr>
          <w:rFonts w:ascii="Times New Roman" w:hAnsi="Times New Roman" w:cs="Times New Roman"/>
          <w:i/>
          <w:sz w:val="24"/>
          <w:szCs w:val="24"/>
        </w:rPr>
        <w:t>2.3.</w:t>
      </w:r>
      <w:proofErr w:type="gramEnd"/>
      <w:r w:rsidRPr="009C5CF9">
        <w:rPr>
          <w:rFonts w:ascii="Times New Roman" w:hAnsi="Times New Roman" w:cs="Times New Roman"/>
          <w:i/>
          <w:sz w:val="24"/>
          <w:szCs w:val="24"/>
        </w:rPr>
        <w:t xml:space="preserve"> Характеристика переходных элементов и их соединений</w:t>
      </w:r>
      <w:r w:rsidRPr="009C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F9" w:rsidRDefault="00BC6BDB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 Характерные химические свойства простых веществ и соединений переходных металлов – меди, цинка, хрома, железа.</w:t>
      </w:r>
    </w:p>
    <w:p w:rsidR="00D572D0" w:rsidRPr="009C5CF9" w:rsidRDefault="00BC6BDB" w:rsidP="009C5CF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5CF9">
        <w:rPr>
          <w:rFonts w:ascii="Times New Roman" w:hAnsi="Times New Roman" w:cs="Times New Roman"/>
          <w:i/>
          <w:sz w:val="24"/>
          <w:szCs w:val="24"/>
        </w:rPr>
        <w:t xml:space="preserve">2.4. Решение тренировочных задач по теме: «Неорганическая химия» (по материалам </w:t>
      </w:r>
      <w:proofErr w:type="spellStart"/>
      <w:r w:rsidRPr="009C5CF9">
        <w:rPr>
          <w:rFonts w:ascii="Times New Roman" w:hAnsi="Times New Roman" w:cs="Times New Roman"/>
          <w:i/>
          <w:sz w:val="24"/>
          <w:szCs w:val="24"/>
        </w:rPr>
        <w:t>КИМов</w:t>
      </w:r>
      <w:proofErr w:type="spellEnd"/>
      <w:r w:rsidRPr="009C5CF9">
        <w:rPr>
          <w:rFonts w:ascii="Times New Roman" w:hAnsi="Times New Roman" w:cs="Times New Roman"/>
          <w:i/>
          <w:sz w:val="24"/>
          <w:szCs w:val="24"/>
        </w:rPr>
        <w:t xml:space="preserve"> ЕГЭ)</w:t>
      </w:r>
      <w:r w:rsidRPr="009C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2D0" w:rsidRPr="00692005" w:rsidRDefault="00D572D0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 Расчеты: массовой или объемной доли выхода продукта реакции </w:t>
      </w:r>
      <w:proofErr w:type="gramStart"/>
      <w:r w:rsidR="00BC6BDB" w:rsidRPr="006920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D572D0" w:rsidRPr="00692005" w:rsidRDefault="00D572D0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Расчеты: массовой доли (массы) химического соединения в смеси. Определение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среды раствором солей. Генетическая связь между основными классами неорганических соединений. Качественные реакции на неорганические вещества и ионы.</w:t>
      </w:r>
    </w:p>
    <w:p w:rsidR="009C5CF9" w:rsidRDefault="009C5CF9" w:rsidP="009C5CF9">
      <w:pPr>
        <w:pStyle w:val="a3"/>
        <w:ind w:left="11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2D0" w:rsidRPr="009C5CF9" w:rsidRDefault="00BC6BDB" w:rsidP="009C5CF9">
      <w:pPr>
        <w:pStyle w:val="a3"/>
        <w:ind w:left="1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F9">
        <w:rPr>
          <w:rFonts w:ascii="Times New Roman" w:hAnsi="Times New Roman" w:cs="Times New Roman"/>
          <w:b/>
          <w:sz w:val="24"/>
          <w:szCs w:val="24"/>
        </w:rPr>
        <w:t>Тема 3. Органическая х</w:t>
      </w:r>
      <w:r w:rsidR="009C5CF9">
        <w:rPr>
          <w:rFonts w:ascii="Times New Roman" w:hAnsi="Times New Roman" w:cs="Times New Roman"/>
          <w:b/>
          <w:sz w:val="24"/>
          <w:szCs w:val="24"/>
        </w:rPr>
        <w:t xml:space="preserve">имия </w:t>
      </w:r>
    </w:p>
    <w:p w:rsidR="009C5CF9" w:rsidRPr="009C5CF9" w:rsidRDefault="00D572D0" w:rsidP="009C5CF9">
      <w:pPr>
        <w:pStyle w:val="a3"/>
        <w:ind w:left="709" w:firstLine="4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F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C6BDB" w:rsidRPr="009C5CF9">
        <w:rPr>
          <w:rFonts w:ascii="Times New Roman" w:hAnsi="Times New Roman" w:cs="Times New Roman"/>
          <w:i/>
          <w:sz w:val="24"/>
          <w:szCs w:val="24"/>
        </w:rPr>
        <w:t xml:space="preserve">3.1. Углеводороды </w:t>
      </w:r>
    </w:p>
    <w:p w:rsidR="00D572D0" w:rsidRPr="00692005" w:rsidRDefault="00BC6BDB" w:rsidP="009C5CF9">
      <w:pPr>
        <w:pStyle w:val="a3"/>
        <w:ind w:left="709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Изомерия – структурная и пространственная. Гомологи и гомологический ряд.</w:t>
      </w:r>
      <w:r w:rsidR="00D572D0" w:rsidRPr="0069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2D0" w:rsidRPr="00692005" w:rsidRDefault="00D572D0" w:rsidP="009C5CF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Типы связей в молекулах органических веществ. Гибридизация </w:t>
      </w:r>
      <w:proofErr w:type="gramStart"/>
      <w:r w:rsidR="00BC6BDB" w:rsidRPr="00692005">
        <w:rPr>
          <w:rFonts w:ascii="Times New Roman" w:hAnsi="Times New Roman" w:cs="Times New Roman"/>
          <w:sz w:val="24"/>
          <w:szCs w:val="24"/>
        </w:rPr>
        <w:t>атомных</w:t>
      </w:r>
      <w:proofErr w:type="gram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углерода. Радикал. Функциональная группа. Классификация и номенклатура органических соединений.</w:t>
      </w:r>
    </w:p>
    <w:p w:rsidR="00D572D0" w:rsidRPr="00692005" w:rsidRDefault="00D572D0" w:rsidP="009C5CF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Характерные химические свойства углеводородов: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, диенов,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. Природные источники углеводородов, их переработка. Механизмы реакций присоединения в органической химии. Правило В.В.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, правило Зайцева А.М. </w:t>
      </w:r>
    </w:p>
    <w:p w:rsidR="00D572D0" w:rsidRPr="00692005" w:rsidRDefault="00D572D0" w:rsidP="009C5CF9">
      <w:pPr>
        <w:pStyle w:val="a3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 замещения в органических реакциях. </w:t>
      </w:r>
      <w:r w:rsidRPr="006920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72D0" w:rsidRPr="00692005" w:rsidRDefault="00D572D0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Высокомолекулярные соединения. Реакции полимеризации и поликонденсации. Полимеры. Пластмассы, волокна, каучуки. </w:t>
      </w:r>
    </w:p>
    <w:p w:rsidR="00D572D0" w:rsidRPr="00692005" w:rsidRDefault="00D572D0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i/>
          <w:sz w:val="24"/>
          <w:szCs w:val="24"/>
        </w:rPr>
        <w:t>3.2. Кислородсодержащие органические соединения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 Органические соединения, содержащие несколько функциональных. Особенности химических свойств.</w:t>
      </w:r>
    </w:p>
    <w:p w:rsidR="00D572D0" w:rsidRPr="00692005" w:rsidRDefault="00D572D0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C5CF9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BC6BDB" w:rsidRPr="00692005">
        <w:rPr>
          <w:rFonts w:ascii="Times New Roman" w:hAnsi="Times New Roman" w:cs="Times New Roman"/>
          <w:i/>
          <w:sz w:val="24"/>
          <w:szCs w:val="24"/>
        </w:rPr>
        <w:t>.3. Азотсодержащие органические соединения и биологически важные органические вещества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 </w:t>
      </w:r>
    </w:p>
    <w:p w:rsidR="00D572D0" w:rsidRPr="00692005" w:rsidRDefault="00D572D0" w:rsidP="009C5CF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C5CF9">
        <w:rPr>
          <w:rFonts w:ascii="Times New Roman" w:hAnsi="Times New Roman" w:cs="Times New Roman"/>
          <w:i/>
          <w:sz w:val="24"/>
          <w:szCs w:val="24"/>
        </w:rPr>
        <w:t>3</w:t>
      </w:r>
      <w:r w:rsidR="00BC6BDB" w:rsidRPr="00692005">
        <w:rPr>
          <w:rFonts w:ascii="Times New Roman" w:hAnsi="Times New Roman" w:cs="Times New Roman"/>
          <w:i/>
          <w:sz w:val="24"/>
          <w:szCs w:val="24"/>
        </w:rPr>
        <w:t xml:space="preserve">.4. Решение практических задач по теме: «Органическая химия» (по материалам </w:t>
      </w:r>
      <w:proofErr w:type="spellStart"/>
      <w:r w:rsidR="00BC6BDB" w:rsidRPr="00692005">
        <w:rPr>
          <w:rFonts w:ascii="Times New Roman" w:hAnsi="Times New Roman" w:cs="Times New Roman"/>
          <w:i/>
          <w:sz w:val="24"/>
          <w:szCs w:val="24"/>
        </w:rPr>
        <w:t>КИМов</w:t>
      </w:r>
      <w:proofErr w:type="spellEnd"/>
      <w:r w:rsidR="00BC6BDB" w:rsidRPr="00692005">
        <w:rPr>
          <w:rFonts w:ascii="Times New Roman" w:hAnsi="Times New Roman" w:cs="Times New Roman"/>
          <w:i/>
          <w:sz w:val="24"/>
          <w:szCs w:val="24"/>
        </w:rPr>
        <w:t xml:space="preserve"> ЕГЭ)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2D0" w:rsidRPr="00692005" w:rsidRDefault="00D572D0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sz w:val="24"/>
          <w:szCs w:val="24"/>
        </w:rP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BDB" w:rsidRPr="00692005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BC6BDB" w:rsidRPr="00692005">
        <w:rPr>
          <w:rFonts w:ascii="Times New Roman" w:hAnsi="Times New Roman" w:cs="Times New Roman"/>
          <w:sz w:val="24"/>
          <w:szCs w:val="24"/>
        </w:rPr>
        <w:t xml:space="preserve">, спирты, альдегиды, карбоновые кислоты, углеводы, белки). Идентификация органических соединений. </w:t>
      </w:r>
    </w:p>
    <w:p w:rsidR="009C5CF9" w:rsidRDefault="009C5CF9" w:rsidP="009C5CF9">
      <w:pPr>
        <w:pStyle w:val="a3"/>
        <w:ind w:left="1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2D0" w:rsidRPr="00692005" w:rsidRDefault="00BC6BDB" w:rsidP="009C5CF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b/>
          <w:sz w:val="24"/>
          <w:szCs w:val="24"/>
        </w:rPr>
        <w:t xml:space="preserve">Тема 5. Обобщение и повторение материала курса химии </w:t>
      </w:r>
    </w:p>
    <w:p w:rsidR="00D572D0" w:rsidRPr="00692005" w:rsidRDefault="00D572D0" w:rsidP="009C5CF9">
      <w:pPr>
        <w:pStyle w:val="a3"/>
        <w:ind w:left="567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Основные понятия и законы химии. Периодический закон Д.И.Менделеева и его физический смысл. Теория строения органических веществ А.М. Бутлерова и особенности органических соединений. Окислительно-восстановительные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 </w:t>
      </w:r>
    </w:p>
    <w:p w:rsidR="00D572D0" w:rsidRPr="00692005" w:rsidRDefault="00D572D0" w:rsidP="009C5CF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sz w:val="24"/>
          <w:szCs w:val="24"/>
        </w:rPr>
        <w:t xml:space="preserve">      </w:t>
      </w:r>
      <w:r w:rsidR="00BC6BDB" w:rsidRPr="00692005">
        <w:rPr>
          <w:rFonts w:ascii="Times New Roman" w:hAnsi="Times New Roman" w:cs="Times New Roman"/>
          <w:sz w:val="24"/>
          <w:szCs w:val="24"/>
        </w:rPr>
        <w:t xml:space="preserve">Работа с контрольно-измерительными материалами ЕГЭ по химии. </w:t>
      </w:r>
    </w:p>
    <w:p w:rsidR="00D572D0" w:rsidRPr="00692005" w:rsidRDefault="00D572D0" w:rsidP="009C5CF9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  <w:r w:rsidRPr="0069200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3317C" w:rsidRPr="00CA6B89" w:rsidRDefault="00F3317C" w:rsidP="00F33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89"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A6B89">
        <w:rPr>
          <w:rFonts w:ascii="Times New Roman" w:hAnsi="Times New Roman" w:cs="Times New Roman"/>
          <w:b/>
          <w:sz w:val="24"/>
          <w:szCs w:val="24"/>
        </w:rPr>
        <w:t>е 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B89">
        <w:rPr>
          <w:rFonts w:ascii="Times New Roman" w:hAnsi="Times New Roman" w:cs="Times New Roman"/>
          <w:b/>
          <w:sz w:val="24"/>
          <w:szCs w:val="24"/>
        </w:rPr>
        <w:t>с учетом программы воспитания</w:t>
      </w:r>
    </w:p>
    <w:p w:rsidR="00F3317C" w:rsidRDefault="00F3317C" w:rsidP="00F33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7C" w:rsidRDefault="00F3317C" w:rsidP="00F33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7C" w:rsidRDefault="00F3317C" w:rsidP="00F33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7C" w:rsidRPr="00502011" w:rsidRDefault="00F3317C" w:rsidP="00F3317C">
      <w:pPr>
        <w:jc w:val="both"/>
        <w:rPr>
          <w:rFonts w:ascii="Times New Roman" w:hAnsi="Times New Roman" w:cs="Times New Roman"/>
          <w:sz w:val="24"/>
          <w:szCs w:val="24"/>
        </w:rPr>
      </w:pPr>
      <w:r w:rsidRPr="00502011">
        <w:rPr>
          <w:rFonts w:ascii="Times New Roman" w:hAnsi="Times New Roman" w:cs="Times New Roman"/>
          <w:sz w:val="24"/>
          <w:szCs w:val="24"/>
        </w:rPr>
        <w:t>Тематическое планирование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курсу по</w:t>
      </w:r>
      <w:r w:rsidRPr="00502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химии для </w:t>
      </w:r>
      <w:r w:rsidRPr="00502011">
        <w:rPr>
          <w:rFonts w:ascii="Times New Roman" w:hAnsi="Times New Roman" w:cs="Times New Roman"/>
          <w:sz w:val="24"/>
          <w:szCs w:val="24"/>
        </w:rPr>
        <w:t>11-х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F3317C" w:rsidRPr="00CA6B89" w:rsidRDefault="00F3317C" w:rsidP="00F33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7C" w:rsidRPr="00CC4FA6" w:rsidRDefault="00F3317C" w:rsidP="00F3317C">
      <w:pPr>
        <w:pStyle w:val="ParaAttribute10"/>
        <w:numPr>
          <w:ilvl w:val="0"/>
          <w:numId w:val="7"/>
        </w:numPr>
        <w:rPr>
          <w:rStyle w:val="CharAttribute484"/>
          <w:rFonts w:eastAsia="№Е"/>
          <w:i w:val="0"/>
          <w:sz w:val="24"/>
          <w:szCs w:val="24"/>
        </w:rPr>
      </w:pPr>
      <w:r w:rsidRPr="00CC4FA6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трудового опыта, опыта участия в производственной практике</w:t>
      </w:r>
      <w:r>
        <w:rPr>
          <w:rStyle w:val="CharAttribute484"/>
          <w:rFonts w:eastAsia="№Е"/>
          <w:sz w:val="24"/>
          <w:szCs w:val="24"/>
        </w:rPr>
        <w:t>.</w:t>
      </w:r>
    </w:p>
    <w:p w:rsidR="00F3317C" w:rsidRPr="00CC4FA6" w:rsidRDefault="00F3317C" w:rsidP="00F3317C">
      <w:pPr>
        <w:pStyle w:val="a3"/>
        <w:numPr>
          <w:ilvl w:val="0"/>
          <w:numId w:val="7"/>
        </w:numPr>
        <w:spacing w:after="200" w:line="276" w:lineRule="auto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CC4FA6">
        <w:rPr>
          <w:rStyle w:val="CharAttribute484"/>
          <w:rFonts w:eastAsia="№Е" w:hAnsi="Times New Roman" w:cs="Times New Roman"/>
          <w:sz w:val="24"/>
          <w:szCs w:val="24"/>
        </w:rPr>
        <w:t>Создание благоприятных условий для приобретения опыта дел, направленных на пользу своему родному городу или селу, стране в целом, опыт деятельного выражения собственной гражданской позиции</w:t>
      </w:r>
      <w:r>
        <w:rPr>
          <w:rStyle w:val="CharAttribute484"/>
          <w:rFonts w:eastAsia="№Е" w:hAnsi="Times New Roman" w:cs="Times New Roman"/>
          <w:sz w:val="24"/>
          <w:szCs w:val="24"/>
        </w:rPr>
        <w:t>.</w:t>
      </w:r>
    </w:p>
    <w:p w:rsidR="00F3317C" w:rsidRPr="00CC4FA6" w:rsidRDefault="00F3317C" w:rsidP="00F3317C">
      <w:pPr>
        <w:pStyle w:val="a3"/>
        <w:numPr>
          <w:ilvl w:val="0"/>
          <w:numId w:val="7"/>
        </w:numPr>
        <w:spacing w:after="200" w:line="276" w:lineRule="auto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CC4FA6">
        <w:rPr>
          <w:rStyle w:val="CharAttribute484"/>
          <w:rFonts w:eastAsia="№Е" w:hAnsi="Times New Roman" w:cs="Times New Roman"/>
          <w:sz w:val="24"/>
          <w:szCs w:val="24"/>
        </w:rPr>
        <w:t>Создание благоприятных условий для приобретения опыта природоохранных дел</w:t>
      </w:r>
      <w:r>
        <w:rPr>
          <w:rStyle w:val="CharAttribute484"/>
          <w:rFonts w:eastAsia="№Е" w:hAnsi="Times New Roman" w:cs="Times New Roman"/>
          <w:sz w:val="24"/>
          <w:szCs w:val="24"/>
        </w:rPr>
        <w:t>.</w:t>
      </w:r>
    </w:p>
    <w:p w:rsidR="00F3317C" w:rsidRPr="00CC4FA6" w:rsidRDefault="00F3317C" w:rsidP="00F3317C">
      <w:pPr>
        <w:pStyle w:val="a3"/>
        <w:numPr>
          <w:ilvl w:val="0"/>
          <w:numId w:val="7"/>
        </w:numPr>
        <w:spacing w:after="200" w:line="276" w:lineRule="auto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CC4FA6">
        <w:rPr>
          <w:rStyle w:val="CharAttribute484"/>
          <w:rFonts w:eastAsia="№Е" w:hAnsi="Times New Roman" w:cs="Times New Roman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  <w:r>
        <w:rPr>
          <w:rStyle w:val="CharAttribute484"/>
          <w:rFonts w:eastAsia="№Е" w:hAnsi="Times New Roman" w:cs="Times New Roman"/>
          <w:sz w:val="24"/>
          <w:szCs w:val="24"/>
        </w:rPr>
        <w:t>.</w:t>
      </w:r>
    </w:p>
    <w:p w:rsidR="000A5B18" w:rsidRPr="00F3317C" w:rsidRDefault="00F3317C" w:rsidP="00F3317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C4FA6">
        <w:rPr>
          <w:rStyle w:val="CharAttribute484"/>
          <w:rFonts w:eastAsia="№Е" w:hAnsi="Times New Roman" w:cs="Times New Roman"/>
          <w:sz w:val="24"/>
          <w:szCs w:val="24"/>
        </w:rPr>
        <w:t xml:space="preserve">Создание благоприятных условий для приобретения опыта ведения здорового образа жизни и </w:t>
      </w:r>
      <w:r>
        <w:rPr>
          <w:rStyle w:val="CharAttribute484"/>
          <w:rFonts w:eastAsia="№Е" w:hAnsi="Times New Roman" w:cs="Times New Roman"/>
          <w:sz w:val="24"/>
          <w:szCs w:val="24"/>
        </w:rPr>
        <w:t>заботы о здоровье других людей.</w:t>
      </w:r>
    </w:p>
    <w:p w:rsidR="00F3317C" w:rsidRDefault="00F3317C" w:rsidP="00F3317C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Pr="00F3317C" w:rsidRDefault="00F3317C" w:rsidP="00F3317C">
      <w:pPr>
        <w:pStyle w:val="a3"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3317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5B18" w:rsidRPr="00692005" w:rsidRDefault="000A5B18" w:rsidP="00D572D0">
      <w:pPr>
        <w:pStyle w:val="a3"/>
        <w:ind w:left="11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11" w:type="dxa"/>
        <w:tblInd w:w="-147" w:type="dxa"/>
        <w:tblLayout w:type="fixed"/>
        <w:tblLook w:val="04A0"/>
      </w:tblPr>
      <w:tblGrid>
        <w:gridCol w:w="940"/>
        <w:gridCol w:w="3993"/>
        <w:gridCol w:w="992"/>
        <w:gridCol w:w="3686"/>
      </w:tblGrid>
      <w:tr w:rsidR="00F3317C" w:rsidRPr="00F3317C" w:rsidTr="00F3317C">
        <w:trPr>
          <w:trHeight w:val="697"/>
        </w:trPr>
        <w:tc>
          <w:tcPr>
            <w:tcW w:w="940" w:type="dxa"/>
          </w:tcPr>
          <w:p w:rsidR="00F3317C" w:rsidRPr="00F3317C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3" w:type="dxa"/>
          </w:tcPr>
          <w:p w:rsidR="00F3317C" w:rsidRPr="00F3317C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F3317C" w:rsidRPr="00F3317C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F3317C" w:rsidRPr="00F3317C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</w:tr>
      <w:tr w:rsidR="00F3317C" w:rsidRPr="00692005" w:rsidTr="00F3317C">
        <w:tc>
          <w:tcPr>
            <w:tcW w:w="940" w:type="dxa"/>
          </w:tcPr>
          <w:p w:rsidR="00F3317C" w:rsidRPr="00692005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F3317C" w:rsidRPr="00692005" w:rsidRDefault="00F3317C" w:rsidP="00C05F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Структура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ЕГЭ по химии</w:t>
            </w:r>
          </w:p>
        </w:tc>
        <w:tc>
          <w:tcPr>
            <w:tcW w:w="992" w:type="dxa"/>
          </w:tcPr>
          <w:p w:rsidR="00F3317C" w:rsidRPr="00692005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3317C" w:rsidRPr="006C621B" w:rsidRDefault="00865352" w:rsidP="00F331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3317C" w:rsidRPr="00692005" w:rsidRDefault="00865352" w:rsidP="00F33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3317C" w:rsidRPr="00692005" w:rsidTr="00F3317C">
        <w:tc>
          <w:tcPr>
            <w:tcW w:w="940" w:type="dxa"/>
          </w:tcPr>
          <w:p w:rsidR="00F3317C" w:rsidRPr="00692005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F3317C" w:rsidRPr="00692005" w:rsidRDefault="00F3317C" w:rsidP="00C05F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химии. Общая химия</w:t>
            </w:r>
          </w:p>
        </w:tc>
        <w:tc>
          <w:tcPr>
            <w:tcW w:w="992" w:type="dxa"/>
          </w:tcPr>
          <w:p w:rsidR="00F3317C" w:rsidRPr="00692005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F3317C" w:rsidRPr="00731B2A" w:rsidRDefault="00865352" w:rsidP="008409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  <w:p w:rsidR="00F3317C" w:rsidRDefault="00865352" w:rsidP="00840982">
            <w:pPr>
              <w:spacing w:line="0" w:lineRule="atLeast"/>
            </w:pPr>
            <w:hyperlink r:id="rId9" w:history="1"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</w:tc>
      </w:tr>
      <w:tr w:rsidR="00F3317C" w:rsidRPr="00692005" w:rsidTr="00F3317C">
        <w:tc>
          <w:tcPr>
            <w:tcW w:w="940" w:type="dxa"/>
          </w:tcPr>
          <w:p w:rsidR="00F3317C" w:rsidRPr="00692005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F3317C" w:rsidRPr="00692005" w:rsidRDefault="00F3317C" w:rsidP="00C05F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992" w:type="dxa"/>
          </w:tcPr>
          <w:p w:rsidR="00F3317C" w:rsidRPr="00692005" w:rsidRDefault="00F3317C" w:rsidP="00D57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3317C" w:rsidRPr="006C621B" w:rsidRDefault="00865352" w:rsidP="00F331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3317C" w:rsidRPr="00692005" w:rsidRDefault="00865352" w:rsidP="00F33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3317C" w:rsidRPr="00692005" w:rsidTr="00F3317C">
        <w:tc>
          <w:tcPr>
            <w:tcW w:w="940" w:type="dxa"/>
          </w:tcPr>
          <w:p w:rsidR="00F3317C" w:rsidRPr="00692005" w:rsidRDefault="00F3317C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F3317C" w:rsidRPr="00692005" w:rsidRDefault="00F3317C" w:rsidP="00C05F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992" w:type="dxa"/>
          </w:tcPr>
          <w:p w:rsidR="00F3317C" w:rsidRPr="00692005" w:rsidRDefault="00F3317C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3317C" w:rsidRPr="006C621B" w:rsidRDefault="00865352" w:rsidP="00F331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3317C" w:rsidRPr="00692005" w:rsidRDefault="00865352" w:rsidP="00F33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3317C" w:rsidRPr="00692005" w:rsidTr="00F3317C">
        <w:tc>
          <w:tcPr>
            <w:tcW w:w="940" w:type="dxa"/>
          </w:tcPr>
          <w:p w:rsidR="00F3317C" w:rsidRPr="00692005" w:rsidRDefault="00F3317C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F3317C" w:rsidRPr="00692005" w:rsidRDefault="00F3317C" w:rsidP="00C05F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материала курса химии</w:t>
            </w:r>
          </w:p>
        </w:tc>
        <w:tc>
          <w:tcPr>
            <w:tcW w:w="992" w:type="dxa"/>
          </w:tcPr>
          <w:p w:rsidR="00F3317C" w:rsidRPr="00692005" w:rsidRDefault="00F3317C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3317C" w:rsidRPr="006C621B" w:rsidRDefault="00865352" w:rsidP="00F331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31B2A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3317C" w:rsidRPr="00692005" w:rsidRDefault="00865352" w:rsidP="00F33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17C" w:rsidRPr="007768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F3317C" w:rsidRPr="006C621B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D572D0" w:rsidRPr="00692005" w:rsidRDefault="00D572D0" w:rsidP="00D572D0">
      <w:pPr>
        <w:pStyle w:val="a3"/>
        <w:ind w:left="1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17C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594" w:rsidRDefault="00F3317C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Поурочное </w:t>
      </w:r>
      <w:r w:rsidR="000A5B18">
        <w:rPr>
          <w:rFonts w:ascii="Times New Roman" w:hAnsi="Times New Roman" w:cs="Times New Roman"/>
          <w:b/>
          <w:i/>
          <w:sz w:val="24"/>
          <w:szCs w:val="24"/>
        </w:rPr>
        <w:t>планирование</w:t>
      </w:r>
    </w:p>
    <w:p w:rsidR="000A5B18" w:rsidRPr="00692005" w:rsidRDefault="000A5B18" w:rsidP="00C05F91">
      <w:pPr>
        <w:pStyle w:val="a3"/>
        <w:ind w:left="11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243" w:type="dxa"/>
        <w:tblInd w:w="-431" w:type="dxa"/>
        <w:tblLook w:val="04A0"/>
      </w:tblPr>
      <w:tblGrid>
        <w:gridCol w:w="846"/>
        <w:gridCol w:w="6639"/>
        <w:gridCol w:w="1199"/>
        <w:gridCol w:w="1559"/>
      </w:tblGrid>
      <w:tr w:rsidR="00325594" w:rsidRPr="00F3317C" w:rsidTr="00F3317C">
        <w:tc>
          <w:tcPr>
            <w:tcW w:w="846" w:type="dxa"/>
          </w:tcPr>
          <w:p w:rsidR="00325594" w:rsidRPr="00F3317C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39" w:type="dxa"/>
          </w:tcPr>
          <w:p w:rsidR="00325594" w:rsidRPr="00F3317C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99" w:type="dxa"/>
          </w:tcPr>
          <w:p w:rsidR="00325594" w:rsidRPr="00F3317C" w:rsidRDefault="00F3317C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7C">
              <w:rPr>
                <w:rFonts w:ascii="Times New Roman" w:hAnsi="Times New Roman" w:cs="Times New Roman"/>
                <w:b/>
                <w:sz w:val="24"/>
                <w:szCs w:val="24"/>
              </w:rPr>
              <w:t>Дата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559" w:type="dxa"/>
          </w:tcPr>
          <w:p w:rsidR="00325594" w:rsidRPr="00F3317C" w:rsidRDefault="00F3317C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контрольно-измерительных материалов ЕГЭ по химии</w:t>
            </w:r>
          </w:p>
        </w:tc>
        <w:tc>
          <w:tcPr>
            <w:tcW w:w="1199" w:type="dxa"/>
          </w:tcPr>
          <w:p w:rsidR="00325594" w:rsidRPr="00692005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Теоретические основы химии. Общая химия. </w:t>
            </w:r>
          </w:p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 часов)</w:t>
            </w:r>
          </w:p>
        </w:tc>
        <w:tc>
          <w:tcPr>
            <w:tcW w:w="1199" w:type="dxa"/>
          </w:tcPr>
          <w:p w:rsidR="00325594" w:rsidRPr="00692005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C0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Химический элемент и химическая связь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«Химический элемент и химическая связь».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Химическая кинетика.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«Химическая кинетика».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«Теория электролитической диссоциации».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9" w:type="dxa"/>
          </w:tcPr>
          <w:p w:rsidR="00325594" w:rsidRPr="00692005" w:rsidRDefault="00325594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«Окислительно-восстановительные реакции».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57" w:rsidRPr="00692005" w:rsidTr="00F3317C">
        <w:tc>
          <w:tcPr>
            <w:tcW w:w="846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:rsidR="00B53257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Неорганическая химия. (10 часов)</w:t>
            </w:r>
          </w:p>
        </w:tc>
        <w:tc>
          <w:tcPr>
            <w:tcW w:w="119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главных подгрупп и их соединений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«Щелочные и щелочноземельные элементы и их соединения, алюминий и его соединения».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«Галогены».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«Подгруппа кислорода, водород».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неметаллов главных подгрупп и их соединений (подгруппа азота, подгруппа углерода)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азота».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побочных подгрупп и их соединений.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углерода».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«Характеристика металлов побочных подгрупп и их соединений».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57" w:rsidRPr="00692005" w:rsidTr="00F3317C">
        <w:tc>
          <w:tcPr>
            <w:tcW w:w="846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:rsidR="00B53257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Органическая химия. (10 часов)</w:t>
            </w:r>
          </w:p>
        </w:tc>
        <w:tc>
          <w:tcPr>
            <w:tcW w:w="119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Изомерия.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– </w:t>
            </w:r>
            <w:proofErr w:type="spellStart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«Предельные углеводороды».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«Непредельные углеводороды».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 (сравнительная характеристика спиртов, альдегидов и карбоновых кислот)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 и</w:t>
            </w:r>
            <w:r w:rsidRPr="00F3317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</w:t>
            </w: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 важные вещества.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57" w:rsidRPr="00692005" w:rsidTr="00F3317C">
        <w:tc>
          <w:tcPr>
            <w:tcW w:w="846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:rsidR="00B53257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 Обобщение и повторение материала курса химии </w:t>
            </w:r>
            <w:r w:rsidRPr="00692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(4 часа)</w:t>
            </w:r>
          </w:p>
        </w:tc>
        <w:tc>
          <w:tcPr>
            <w:tcW w:w="119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39" w:type="dxa"/>
          </w:tcPr>
          <w:p w:rsidR="00325594" w:rsidRPr="00692005" w:rsidRDefault="00B53257" w:rsidP="00F33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курса «Общая химия» - решение сложных задач, разбор типичных ошибок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9" w:type="dxa"/>
          </w:tcPr>
          <w:p w:rsidR="00325594" w:rsidRPr="00692005" w:rsidRDefault="00B53257" w:rsidP="00F33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материала по теме курса «Неорганическая химия» - решение сложных задач, разбор типичных ошибок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9" w:type="dxa"/>
          </w:tcPr>
          <w:p w:rsidR="00325594" w:rsidRPr="00692005" w:rsidRDefault="00B53257" w:rsidP="00F33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курса «Органическая химия» - решение сложных задач, разбор типичных ошибок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9" w:type="dxa"/>
          </w:tcPr>
          <w:p w:rsidR="00325594" w:rsidRPr="00C306F9" w:rsidRDefault="00DC200D" w:rsidP="003255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94" w:rsidRPr="00692005" w:rsidTr="00F3317C">
        <w:tc>
          <w:tcPr>
            <w:tcW w:w="846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9" w:type="dxa"/>
          </w:tcPr>
          <w:p w:rsidR="00325594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ЕГЭ.</w:t>
            </w:r>
          </w:p>
        </w:tc>
        <w:tc>
          <w:tcPr>
            <w:tcW w:w="119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94" w:rsidRPr="00692005" w:rsidRDefault="00325594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57" w:rsidRPr="00692005" w:rsidTr="00F3317C">
        <w:tc>
          <w:tcPr>
            <w:tcW w:w="846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:rsidR="00B53257" w:rsidRPr="00692005" w:rsidRDefault="00B53257" w:rsidP="0032559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34 час</w:t>
            </w:r>
          </w:p>
        </w:tc>
        <w:tc>
          <w:tcPr>
            <w:tcW w:w="119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257" w:rsidRPr="00692005" w:rsidRDefault="00B53257" w:rsidP="00325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F91" w:rsidRPr="00692005" w:rsidRDefault="00C05F91" w:rsidP="00C05F91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</w:p>
    <w:p w:rsidR="00BC6BDB" w:rsidRPr="00692005" w:rsidRDefault="00BC6BDB">
      <w:pPr>
        <w:rPr>
          <w:rFonts w:ascii="Times New Roman" w:hAnsi="Times New Roman" w:cs="Times New Roman"/>
          <w:sz w:val="24"/>
          <w:szCs w:val="24"/>
        </w:rPr>
      </w:pPr>
    </w:p>
    <w:p w:rsidR="00F3317C" w:rsidRPr="00692005" w:rsidRDefault="00F3317C">
      <w:pPr>
        <w:rPr>
          <w:rFonts w:ascii="Times New Roman" w:hAnsi="Times New Roman" w:cs="Times New Roman"/>
          <w:sz w:val="24"/>
          <w:szCs w:val="24"/>
        </w:rPr>
      </w:pPr>
    </w:p>
    <w:sectPr w:rsidR="00F3317C" w:rsidRPr="00692005" w:rsidSect="009C5C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954"/>
    <w:multiLevelType w:val="hybridMultilevel"/>
    <w:tmpl w:val="FB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D0287"/>
    <w:multiLevelType w:val="hybridMultilevel"/>
    <w:tmpl w:val="46B88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D032D"/>
    <w:multiLevelType w:val="hybridMultilevel"/>
    <w:tmpl w:val="F132CFC8"/>
    <w:lvl w:ilvl="0" w:tplc="B1BE693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1A3DC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2182046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9ED86100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B33223B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C5B8DFC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93C2E018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2BE01E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CD84DCD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3">
    <w:nsid w:val="535C3909"/>
    <w:multiLevelType w:val="hybridMultilevel"/>
    <w:tmpl w:val="9B2C94B8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552401A"/>
    <w:multiLevelType w:val="hybridMultilevel"/>
    <w:tmpl w:val="24E6CD8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ABA34F9"/>
    <w:multiLevelType w:val="hybridMultilevel"/>
    <w:tmpl w:val="C3CACB78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3A66FC9"/>
    <w:multiLevelType w:val="multilevel"/>
    <w:tmpl w:val="740667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BDB"/>
    <w:rsid w:val="00030AC3"/>
    <w:rsid w:val="000A5B18"/>
    <w:rsid w:val="001A2624"/>
    <w:rsid w:val="001A3590"/>
    <w:rsid w:val="00277667"/>
    <w:rsid w:val="00325594"/>
    <w:rsid w:val="00335FAF"/>
    <w:rsid w:val="00547EF8"/>
    <w:rsid w:val="005D5E46"/>
    <w:rsid w:val="00692005"/>
    <w:rsid w:val="00865352"/>
    <w:rsid w:val="008D33C8"/>
    <w:rsid w:val="009438A1"/>
    <w:rsid w:val="009C5CF9"/>
    <w:rsid w:val="00B53257"/>
    <w:rsid w:val="00BC6BDB"/>
    <w:rsid w:val="00C05F91"/>
    <w:rsid w:val="00C306F9"/>
    <w:rsid w:val="00D5699D"/>
    <w:rsid w:val="00D572D0"/>
    <w:rsid w:val="00DC200D"/>
    <w:rsid w:val="00F3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9D"/>
  </w:style>
  <w:style w:type="paragraph" w:styleId="1">
    <w:name w:val="heading 1"/>
    <w:basedOn w:val="a"/>
    <w:next w:val="a"/>
    <w:link w:val="10"/>
    <w:uiPriority w:val="9"/>
    <w:qFormat/>
    <w:rsid w:val="00D56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DB"/>
    <w:pPr>
      <w:ind w:left="720"/>
      <w:contextualSpacing/>
    </w:pPr>
  </w:style>
  <w:style w:type="table" w:styleId="a4">
    <w:name w:val="Table Grid"/>
    <w:basedOn w:val="a1"/>
    <w:uiPriority w:val="39"/>
    <w:rsid w:val="00D57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69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6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99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69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9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99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699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699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699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D569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569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5699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D5699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5699D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D5699D"/>
    <w:rPr>
      <w:b/>
      <w:bCs/>
      <w:color w:val="auto"/>
    </w:rPr>
  </w:style>
  <w:style w:type="character" w:styleId="ab">
    <w:name w:val="Emphasis"/>
    <w:basedOn w:val="a0"/>
    <w:uiPriority w:val="20"/>
    <w:qFormat/>
    <w:rsid w:val="00D5699D"/>
    <w:rPr>
      <w:i/>
      <w:iCs/>
      <w:color w:val="auto"/>
    </w:rPr>
  </w:style>
  <w:style w:type="paragraph" w:styleId="ac">
    <w:name w:val="No Spacing"/>
    <w:uiPriority w:val="1"/>
    <w:qFormat/>
    <w:rsid w:val="00D56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699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699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D569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5699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5699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D5699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5699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D5699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D5699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5699D"/>
    <w:pPr>
      <w:outlineLvl w:val="9"/>
    </w:pPr>
  </w:style>
  <w:style w:type="paragraph" w:styleId="af5">
    <w:name w:val="Body Text"/>
    <w:basedOn w:val="a"/>
    <w:link w:val="af6"/>
    <w:uiPriority w:val="1"/>
    <w:qFormat/>
    <w:rsid w:val="009C5CF9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9C5CF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C5CF9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C5CF9"/>
    <w:pPr>
      <w:widowControl w:val="0"/>
      <w:autoSpaceDE w:val="0"/>
      <w:autoSpaceDN w:val="0"/>
      <w:spacing w:after="0" w:line="240" w:lineRule="auto"/>
      <w:ind w:left="1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C5CF9"/>
    <w:pPr>
      <w:widowControl w:val="0"/>
      <w:autoSpaceDE w:val="0"/>
      <w:autoSpaceDN w:val="0"/>
      <w:spacing w:before="82" w:after="0" w:line="240" w:lineRule="auto"/>
      <w:ind w:left="11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F3317C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3317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F331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esh.edu.ru/subjec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subje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" TargetMode="External"/><Relationship Id="rId10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2675-6D66-4CC7-B00E-3BA8C61B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5</cp:revision>
  <cp:lastPrinted>2024-10-03T07:15:00Z</cp:lastPrinted>
  <dcterms:created xsi:type="dcterms:W3CDTF">2024-09-21T08:08:00Z</dcterms:created>
  <dcterms:modified xsi:type="dcterms:W3CDTF">2024-10-03T07:16:00Z</dcterms:modified>
</cp:coreProperties>
</file>