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C5" w:rsidRPr="00C537C6" w:rsidRDefault="00CC3966" w:rsidP="005A6D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.4pt;margin-top:52.35pt;width:503.1pt;height:759.45pt;z-index:251660288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26" inset="10.8pt,7.2pt,10.8pt,7.2pt">
              <w:txbxContent>
                <w:p w:rsidR="005A6DC5" w:rsidRPr="002A2317" w:rsidRDefault="005A6DC5" w:rsidP="005A6DC5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2A2317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МБОУ </w:t>
                  </w:r>
                  <w:proofErr w:type="spellStart"/>
                  <w:r w:rsidRPr="002A2317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>Белоберезковская</w:t>
                  </w:r>
                  <w:proofErr w:type="spellEnd"/>
                  <w:r w:rsidRPr="002A2317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 СОШ № 1</w:t>
                  </w:r>
                </w:p>
                <w:p w:rsidR="005A6DC5" w:rsidRPr="002A2317" w:rsidRDefault="005A6DC5" w:rsidP="005A6DC5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2A2317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2A2317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>Трубчевского</w:t>
                  </w:r>
                  <w:proofErr w:type="spellEnd"/>
                  <w:r w:rsidRPr="002A2317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 района Брянской области</w:t>
                  </w:r>
                </w:p>
                <w:p w:rsidR="005A6DC5" w:rsidRPr="002A2317" w:rsidRDefault="005A6DC5" w:rsidP="005A6DC5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</w:p>
                <w:p w:rsidR="005A6DC5" w:rsidRPr="002A2317" w:rsidRDefault="005A6DC5" w:rsidP="005A6DC5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  <w:p w:rsidR="005A6DC5" w:rsidRPr="002A2317" w:rsidRDefault="005A6DC5" w:rsidP="005A6DC5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  <w:p w:rsidR="005A6DC5" w:rsidRPr="002A2317" w:rsidRDefault="005A6DC5" w:rsidP="005A6DC5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2A2317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РАБОЧАЯ   ПРОГРАММА</w:t>
                  </w:r>
                </w:p>
                <w:p w:rsidR="005A6DC5" w:rsidRPr="002A2317" w:rsidRDefault="005A6DC5" w:rsidP="005A6DC5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2A2317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учебного курса по биологии</w:t>
                  </w:r>
                </w:p>
                <w:p w:rsidR="005A6DC5" w:rsidRPr="002A2317" w:rsidRDefault="005A6DC5" w:rsidP="005A6DC5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2A2317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«В мире родной природы»</w:t>
                  </w:r>
                </w:p>
                <w:p w:rsidR="005A6DC5" w:rsidRPr="002A2317" w:rsidRDefault="005A6DC5" w:rsidP="005A6DC5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2A2317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5  класс</w:t>
                  </w:r>
                </w:p>
                <w:p w:rsidR="005A6DC5" w:rsidRPr="002A2317" w:rsidRDefault="005A6DC5" w:rsidP="005A6DC5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</w:p>
                <w:p w:rsidR="005A6DC5" w:rsidRPr="002A2317" w:rsidRDefault="005A6DC5" w:rsidP="005A6DC5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</w:p>
                <w:p w:rsidR="005A6DC5" w:rsidRDefault="005A6DC5" w:rsidP="005A6DC5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</w:p>
                <w:p w:rsidR="005A6DC5" w:rsidRDefault="005A6DC5" w:rsidP="005A6DC5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</w:p>
                <w:p w:rsidR="005A6DC5" w:rsidRDefault="005A6DC5" w:rsidP="005A6DC5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</w:p>
                <w:p w:rsidR="005A6DC5" w:rsidRPr="002A2317" w:rsidRDefault="005A6DC5" w:rsidP="005A6DC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2A23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Пгт</w:t>
                  </w:r>
                  <w:proofErr w:type="spellEnd"/>
                  <w:r w:rsidRPr="002A23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Белая Березка</w:t>
                  </w:r>
                </w:p>
                <w:p w:rsidR="005A6DC5" w:rsidRPr="00F126A2" w:rsidRDefault="005A6DC5" w:rsidP="005A6DC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C5" w:rsidRPr="00F126A2" w:rsidRDefault="005A6DC5" w:rsidP="005A6DC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C5" w:rsidRPr="00F126A2" w:rsidRDefault="005A6DC5" w:rsidP="005A6DC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C5" w:rsidRPr="00F126A2" w:rsidRDefault="005A6DC5" w:rsidP="005A6DC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C5" w:rsidRDefault="005A6DC5" w:rsidP="005A6DC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C5" w:rsidRDefault="005A6DC5" w:rsidP="005A6DC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C5" w:rsidRDefault="005A6DC5" w:rsidP="005A6DC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C5" w:rsidRDefault="005A6DC5" w:rsidP="005A6DC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C5" w:rsidRDefault="005A6DC5" w:rsidP="005A6DC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C5" w:rsidRDefault="005A6DC5" w:rsidP="005A6DC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C5" w:rsidRDefault="005A6DC5" w:rsidP="005A6DC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C5" w:rsidRDefault="005A6DC5" w:rsidP="005A6DC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C5" w:rsidRDefault="005A6DC5" w:rsidP="005A6DC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C5" w:rsidRPr="00F126A2" w:rsidRDefault="005A6DC5" w:rsidP="005A6DC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C5" w:rsidRPr="00F126A2" w:rsidRDefault="005A6DC5" w:rsidP="005A6DC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C5" w:rsidRDefault="005A6DC5" w:rsidP="005A6DC5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F126A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пгт</w:t>
                  </w:r>
                  <w:proofErr w:type="spellEnd"/>
                  <w:r w:rsidRPr="00F126A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 Белая Березка</w:t>
                  </w:r>
                </w:p>
                <w:p w:rsidR="005A6DC5" w:rsidRPr="00E77FC4" w:rsidRDefault="005A6DC5" w:rsidP="005A6DC5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2023</w:t>
                  </w:r>
                </w:p>
                <w:p w:rsidR="005A6DC5" w:rsidRDefault="005A6DC5" w:rsidP="005A6DC5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5A6DC5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5A6DC5" w:rsidRPr="00C537C6">
        <w:rPr>
          <w:rFonts w:ascii="Times New Roman" w:hAnsi="Times New Roman" w:cs="Times New Roman"/>
          <w:b/>
          <w:sz w:val="24"/>
          <w:szCs w:val="24"/>
        </w:rPr>
        <w:tab/>
      </w:r>
    </w:p>
    <w:p w:rsidR="005A6DC5" w:rsidRDefault="005A6DC5" w:rsidP="005A6DC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D573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ПЛАНИРУЕМЫЕ РЕЗУЛЬТАТЫ ОСВОЕНИЯ ПРОГРАММЫ </w:t>
      </w:r>
    </w:p>
    <w:p w:rsidR="005A6DC5" w:rsidRDefault="005A6DC5" w:rsidP="005A6DC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УЧЕБНОГО КУРСА ПО БИОЛОГИИ</w:t>
      </w:r>
    </w:p>
    <w:p w:rsidR="005A6DC5" w:rsidRDefault="005A6DC5" w:rsidP="005A6DC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A6DC5" w:rsidRPr="005864AA" w:rsidRDefault="005A6DC5" w:rsidP="005A6DC5">
      <w:pPr>
        <w:spacing w:after="0" w:line="240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5A6DC5" w:rsidRPr="005864AA" w:rsidRDefault="005A6DC5" w:rsidP="005A6DC5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  <w:r w:rsidRPr="005864AA">
        <w:rPr>
          <w:rFonts w:ascii="Times New Roman" w:hAnsi="Times New Roman"/>
          <w:color w:val="000000"/>
          <w:sz w:val="24"/>
          <w:szCs w:val="24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b/>
          <w:color w:val="000000"/>
          <w:sz w:val="24"/>
          <w:szCs w:val="24"/>
        </w:rPr>
        <w:t xml:space="preserve">1) гражданского воспитания: 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b/>
          <w:color w:val="000000"/>
          <w:sz w:val="24"/>
          <w:szCs w:val="24"/>
        </w:rPr>
        <w:t>2) патриотического воспитания: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готовность оценивать поведение и поступки с позиции нравственных норм и норм экологической культуры;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понимание значимости нравственного аспекта деятельности человека в медицине и биологии;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b/>
          <w:color w:val="000000"/>
          <w:sz w:val="24"/>
          <w:szCs w:val="24"/>
        </w:rPr>
        <w:t>4) эстетического воспитания: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понимание роли биологии в формировании эстетической культуры личности;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b/>
          <w:color w:val="000000"/>
          <w:sz w:val="24"/>
          <w:szCs w:val="24"/>
        </w:rPr>
        <w:t>5) физического воспитания, формирования культуры здоровья и эмоционального благополучия: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соблюдение правил безопасности, в том числе навыки безопасного поведения в природной среде;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5864AA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864AA">
        <w:rPr>
          <w:rFonts w:ascii="Times New Roman" w:hAnsi="Times New Roman"/>
          <w:color w:val="000000"/>
          <w:sz w:val="24"/>
          <w:szCs w:val="24"/>
        </w:rPr>
        <w:t xml:space="preserve"> навыка рефлексии, управление собственным эмоциональным состоянием;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b/>
          <w:color w:val="000000"/>
          <w:sz w:val="24"/>
          <w:szCs w:val="24"/>
        </w:rPr>
        <w:t>6) трудового воспитания: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b/>
          <w:color w:val="000000"/>
          <w:sz w:val="24"/>
          <w:szCs w:val="24"/>
        </w:rPr>
        <w:t>7) экологического воспитания: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ориентация на применение биологических знаний при решении задач в области окружающей среды;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осознание экологических проблем и путей их решения;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b/>
          <w:color w:val="000000"/>
          <w:sz w:val="24"/>
          <w:szCs w:val="24"/>
        </w:rPr>
        <w:t>8) ценности научного познания: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понимание роли биологической науки в формировании научного мировоззрения;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b/>
          <w:color w:val="000000"/>
          <w:sz w:val="24"/>
          <w:szCs w:val="24"/>
        </w:rPr>
        <w:t xml:space="preserve">9) адаптации </w:t>
      </w:r>
      <w:proofErr w:type="gramStart"/>
      <w:r w:rsidRPr="005864AA">
        <w:rPr>
          <w:rFonts w:ascii="Times New Roman" w:hAnsi="Times New Roman"/>
          <w:b/>
          <w:color w:val="000000"/>
          <w:sz w:val="24"/>
          <w:szCs w:val="24"/>
        </w:rPr>
        <w:t>обучающегося</w:t>
      </w:r>
      <w:proofErr w:type="gramEnd"/>
      <w:r w:rsidRPr="005864AA">
        <w:rPr>
          <w:rFonts w:ascii="Times New Roman" w:hAnsi="Times New Roman"/>
          <w:b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адекватная оценка изменяющихся условий;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lastRenderedPageBreak/>
        <w:t>принятие решения (индивидуальное, в группе) в изменяющихся условиях на основании анализа биологической информации;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планирование действий в новой ситуации на основании знаний биологических закономерностей.</w:t>
      </w:r>
    </w:p>
    <w:p w:rsidR="005A6DC5" w:rsidRPr="005864AA" w:rsidRDefault="005A6DC5" w:rsidP="005A6DC5">
      <w:pPr>
        <w:spacing w:after="0" w:line="240" w:lineRule="auto"/>
        <w:ind w:left="120"/>
        <w:jc w:val="both"/>
        <w:rPr>
          <w:sz w:val="24"/>
          <w:szCs w:val="24"/>
        </w:rPr>
      </w:pPr>
    </w:p>
    <w:p w:rsidR="005A6DC5" w:rsidRPr="005864AA" w:rsidRDefault="005A6DC5" w:rsidP="005A6DC5">
      <w:pPr>
        <w:spacing w:after="0" w:line="240" w:lineRule="auto"/>
        <w:ind w:left="120"/>
        <w:jc w:val="both"/>
        <w:rPr>
          <w:sz w:val="24"/>
          <w:szCs w:val="24"/>
        </w:rPr>
      </w:pPr>
      <w:r w:rsidRPr="005864AA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5A6DC5" w:rsidRPr="005864AA" w:rsidRDefault="005A6DC5" w:rsidP="005A6DC5">
      <w:pPr>
        <w:spacing w:after="0" w:line="240" w:lineRule="auto"/>
        <w:jc w:val="both"/>
        <w:rPr>
          <w:sz w:val="24"/>
          <w:szCs w:val="24"/>
        </w:rPr>
      </w:pPr>
    </w:p>
    <w:p w:rsidR="005A6DC5" w:rsidRPr="005864AA" w:rsidRDefault="005A6DC5" w:rsidP="005A6DC5">
      <w:pPr>
        <w:spacing w:after="0" w:line="240" w:lineRule="auto"/>
        <w:ind w:left="120"/>
        <w:jc w:val="both"/>
        <w:rPr>
          <w:sz w:val="24"/>
          <w:szCs w:val="24"/>
        </w:rPr>
      </w:pPr>
      <w:r w:rsidRPr="005864AA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5A6DC5" w:rsidRPr="005864AA" w:rsidRDefault="005A6DC5" w:rsidP="005A6DC5">
      <w:pPr>
        <w:spacing w:after="0" w:line="240" w:lineRule="auto"/>
        <w:ind w:left="120"/>
        <w:jc w:val="both"/>
        <w:rPr>
          <w:sz w:val="24"/>
          <w:szCs w:val="24"/>
        </w:rPr>
      </w:pP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b/>
          <w:color w:val="000000"/>
          <w:sz w:val="24"/>
          <w:szCs w:val="24"/>
        </w:rPr>
        <w:t>1) базовые логические действия: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биологических объектов (явлений);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формировать гипотезу об истинности собственных суждений, аргументировать свою позицию, мнение;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наблюдения и эксперимента;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b/>
          <w:color w:val="000000"/>
          <w:sz w:val="24"/>
          <w:szCs w:val="24"/>
        </w:rPr>
        <w:t>3) работа с информацией: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запоминать и систематизировать биологическую информацию.</w:t>
      </w:r>
    </w:p>
    <w:p w:rsidR="005A6DC5" w:rsidRPr="005864AA" w:rsidRDefault="005A6DC5" w:rsidP="005A6DC5">
      <w:pPr>
        <w:spacing w:after="0" w:line="240" w:lineRule="auto"/>
        <w:ind w:left="120"/>
        <w:jc w:val="both"/>
        <w:rPr>
          <w:sz w:val="24"/>
          <w:szCs w:val="24"/>
        </w:rPr>
      </w:pPr>
    </w:p>
    <w:p w:rsidR="005A6DC5" w:rsidRPr="005864AA" w:rsidRDefault="005A6DC5" w:rsidP="005A6DC5">
      <w:pPr>
        <w:spacing w:after="0" w:line="240" w:lineRule="auto"/>
        <w:ind w:left="120"/>
        <w:jc w:val="both"/>
        <w:rPr>
          <w:sz w:val="24"/>
          <w:szCs w:val="24"/>
        </w:rPr>
      </w:pPr>
      <w:r w:rsidRPr="005864AA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5A6DC5" w:rsidRPr="005864AA" w:rsidRDefault="005A6DC5" w:rsidP="005A6DC5">
      <w:pPr>
        <w:spacing w:after="0" w:line="240" w:lineRule="auto"/>
        <w:ind w:left="120"/>
        <w:jc w:val="both"/>
        <w:rPr>
          <w:sz w:val="24"/>
          <w:szCs w:val="24"/>
        </w:rPr>
      </w:pP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1</w:t>
      </w:r>
      <w:r w:rsidRPr="005864AA">
        <w:rPr>
          <w:rFonts w:ascii="Times New Roman" w:hAnsi="Times New Roman"/>
          <w:b/>
          <w:color w:val="000000"/>
          <w:sz w:val="24"/>
          <w:szCs w:val="24"/>
        </w:rPr>
        <w:t>) общение: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b/>
          <w:color w:val="000000"/>
          <w:sz w:val="24"/>
          <w:szCs w:val="24"/>
        </w:rPr>
        <w:t>2) совместная деятельность: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 w:rsidRPr="005864AA">
        <w:rPr>
          <w:rFonts w:ascii="Times New Roman" w:hAnsi="Times New Roman"/>
          <w:color w:val="000000"/>
          <w:sz w:val="24"/>
          <w:szCs w:val="24"/>
        </w:rPr>
        <w:t>нескольких</w:t>
      </w:r>
      <w:proofErr w:type="gramEnd"/>
      <w:r w:rsidRPr="005864AA">
        <w:rPr>
          <w:rFonts w:ascii="Times New Roman" w:hAnsi="Times New Roman"/>
          <w:color w:val="000000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 xml:space="preserve">овладеть системой универсальных коммуникативных действий, которая обеспечивает </w:t>
      </w:r>
      <w:proofErr w:type="spellStart"/>
      <w:r w:rsidRPr="005864AA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864AA">
        <w:rPr>
          <w:rFonts w:ascii="Times New Roman" w:hAnsi="Times New Roman"/>
          <w:color w:val="000000"/>
          <w:sz w:val="24"/>
          <w:szCs w:val="24"/>
        </w:rPr>
        <w:t xml:space="preserve"> социальных навыков и эмоционального интеллекта обучающихся. </w:t>
      </w:r>
    </w:p>
    <w:p w:rsidR="005A6DC5" w:rsidRPr="005864AA" w:rsidRDefault="005A6DC5" w:rsidP="005A6DC5">
      <w:pPr>
        <w:spacing w:after="0" w:line="240" w:lineRule="auto"/>
        <w:ind w:left="120"/>
        <w:jc w:val="both"/>
        <w:rPr>
          <w:sz w:val="24"/>
          <w:szCs w:val="24"/>
        </w:rPr>
      </w:pPr>
    </w:p>
    <w:p w:rsidR="005A6DC5" w:rsidRPr="005864AA" w:rsidRDefault="005A6DC5" w:rsidP="005A6DC5">
      <w:pPr>
        <w:spacing w:after="0" w:line="240" w:lineRule="auto"/>
        <w:ind w:left="120"/>
        <w:jc w:val="both"/>
        <w:rPr>
          <w:sz w:val="24"/>
          <w:szCs w:val="24"/>
        </w:rPr>
      </w:pPr>
      <w:r w:rsidRPr="005864AA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5A6DC5" w:rsidRPr="005864AA" w:rsidRDefault="005A6DC5" w:rsidP="005A6DC5">
      <w:pPr>
        <w:spacing w:after="0" w:line="240" w:lineRule="auto"/>
        <w:ind w:left="120"/>
        <w:jc w:val="both"/>
        <w:rPr>
          <w:sz w:val="24"/>
          <w:szCs w:val="24"/>
        </w:rPr>
      </w:pP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lastRenderedPageBreak/>
        <w:t>выявлять проблемы для решения в жизненных и учебных ситуациях, используя биологические знания;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5864AA">
        <w:rPr>
          <w:rFonts w:ascii="Times New Roman" w:hAnsi="Times New Roman"/>
          <w:color w:val="000000"/>
          <w:sz w:val="24"/>
          <w:szCs w:val="24"/>
        </w:rPr>
        <w:t>самомотивации</w:t>
      </w:r>
      <w:proofErr w:type="spellEnd"/>
      <w:r w:rsidRPr="005864AA">
        <w:rPr>
          <w:rFonts w:ascii="Times New Roman" w:hAnsi="Times New Roman"/>
          <w:color w:val="000000"/>
          <w:sz w:val="24"/>
          <w:szCs w:val="24"/>
        </w:rPr>
        <w:t xml:space="preserve"> и рефлексии;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давать оценку ситуации и предлагать план её изменения;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5864AA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5864AA">
        <w:rPr>
          <w:rFonts w:ascii="Times New Roman" w:hAnsi="Times New Roman"/>
          <w:color w:val="000000"/>
          <w:sz w:val="24"/>
          <w:szCs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5864AA">
        <w:rPr>
          <w:rFonts w:ascii="Times New Roman" w:hAnsi="Times New Roman"/>
          <w:color w:val="000000"/>
          <w:sz w:val="24"/>
          <w:szCs w:val="24"/>
        </w:rPr>
        <w:t>позитивное</w:t>
      </w:r>
      <w:proofErr w:type="gramEnd"/>
      <w:r w:rsidRPr="005864AA">
        <w:rPr>
          <w:rFonts w:ascii="Times New Roman" w:hAnsi="Times New Roman"/>
          <w:color w:val="000000"/>
          <w:sz w:val="24"/>
          <w:szCs w:val="24"/>
        </w:rPr>
        <w:t xml:space="preserve"> в произошедшей ситуации;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оценивать соответствие результата цели и условиям;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различать, называть и управлять собственными эмоциями и эмоциями других;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выявлять и анализировать причины эмоций;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регулировать способ выражения эмоций.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b/>
          <w:color w:val="000000"/>
          <w:sz w:val="24"/>
          <w:szCs w:val="24"/>
        </w:rPr>
        <w:t>Принятие себя и других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осознанно относиться к другому человеку, его мнению;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 xml:space="preserve">признавать своё право на ошибку и такое же право </w:t>
      </w:r>
      <w:proofErr w:type="gramStart"/>
      <w:r w:rsidRPr="005864AA">
        <w:rPr>
          <w:rFonts w:ascii="Times New Roman" w:hAnsi="Times New Roman"/>
          <w:color w:val="000000"/>
          <w:sz w:val="24"/>
          <w:szCs w:val="24"/>
        </w:rPr>
        <w:t>другого</w:t>
      </w:r>
      <w:proofErr w:type="gramEnd"/>
      <w:r w:rsidRPr="005864AA">
        <w:rPr>
          <w:rFonts w:ascii="Times New Roman" w:hAnsi="Times New Roman"/>
          <w:color w:val="000000"/>
          <w:sz w:val="24"/>
          <w:szCs w:val="24"/>
        </w:rPr>
        <w:t>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открытость себе и другим;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осознавать невозможность контролировать всё вокруг;</w:t>
      </w:r>
    </w:p>
    <w:p w:rsidR="005A6DC5" w:rsidRPr="005864AA" w:rsidRDefault="005A6DC5" w:rsidP="005A6DC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5A6DC5" w:rsidRDefault="005A6DC5" w:rsidP="005A6D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DC5" w:rsidRPr="002A2317" w:rsidRDefault="005A6DC5" w:rsidP="005A6D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31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5A6DC5" w:rsidRPr="00C537C6" w:rsidRDefault="005A6DC5" w:rsidP="005A6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sz w:val="24"/>
          <w:szCs w:val="24"/>
        </w:rPr>
        <w:t xml:space="preserve"> 1. В познавательной (интеллектуальной) сфере: </w:t>
      </w:r>
    </w:p>
    <w:p w:rsidR="005A6DC5" w:rsidRPr="00C537C6" w:rsidRDefault="005A6DC5" w:rsidP="005A6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7C6">
        <w:rPr>
          <w:rFonts w:ascii="Times New Roman" w:hAnsi="Times New Roman" w:cs="Times New Roman"/>
          <w:sz w:val="24"/>
          <w:szCs w:val="24"/>
        </w:rPr>
        <w:t xml:space="preserve">· 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экосистем) и процессов (обмен веществ и превращение энергии, питание, дыхание, выделение, транспорт веществ, рост, развитие, размножение); </w:t>
      </w:r>
      <w:proofErr w:type="gramEnd"/>
    </w:p>
    <w:p w:rsidR="005A6DC5" w:rsidRPr="00C537C6" w:rsidRDefault="005A6DC5" w:rsidP="005A6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sz w:val="24"/>
          <w:szCs w:val="24"/>
        </w:rPr>
        <w:t xml:space="preserve">· необходимость защиты окружающей среды; соблюдения мер профилактики заболеваний, вызываемых растениями, животными, бактериями, грибами и вирусами; </w:t>
      </w:r>
    </w:p>
    <w:p w:rsidR="005A6DC5" w:rsidRPr="00C537C6" w:rsidRDefault="005A6DC5" w:rsidP="005A6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sz w:val="24"/>
          <w:szCs w:val="24"/>
        </w:rPr>
        <w:t xml:space="preserve">· классификация — определение принадлежности биологических объектов к определенной систематической группе; </w:t>
      </w:r>
    </w:p>
    <w:p w:rsidR="005A6DC5" w:rsidRPr="00C537C6" w:rsidRDefault="005A6DC5" w:rsidP="005A6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sz w:val="24"/>
          <w:szCs w:val="24"/>
        </w:rPr>
        <w:t>· объяснение роли биологии в практической деятельности людей; места и роли человека в природе; роли различных организмов в жизни человека; значения биологического разнообразия для сохранения биосферы;</w:t>
      </w:r>
    </w:p>
    <w:p w:rsidR="005A6DC5" w:rsidRPr="00C537C6" w:rsidRDefault="005A6DC5" w:rsidP="005A6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sz w:val="24"/>
          <w:szCs w:val="24"/>
        </w:rPr>
        <w:t xml:space="preserve"> · различение на таблицах частей и органоидов клетки, на живых объектах и таблицах органов цветкового растения, органов и систем органов животных, наиболее распространенных </w:t>
      </w:r>
      <w:r w:rsidRPr="00C537C6">
        <w:rPr>
          <w:rFonts w:ascii="Times New Roman" w:hAnsi="Times New Roman" w:cs="Times New Roman"/>
          <w:sz w:val="24"/>
          <w:szCs w:val="24"/>
        </w:rPr>
        <w:lastRenderedPageBreak/>
        <w:t xml:space="preserve">растений и домашних животных; съедобных и ядовитых грибов; опасных для человека растений и животных; </w:t>
      </w:r>
    </w:p>
    <w:p w:rsidR="005A6DC5" w:rsidRPr="00C537C6" w:rsidRDefault="005A6DC5" w:rsidP="005A6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sz w:val="24"/>
          <w:szCs w:val="24"/>
        </w:rPr>
        <w:t xml:space="preserve">· сравнение биологических объектов и процессов, умение делать выводы и умозаключения на основе сравнения; </w:t>
      </w:r>
    </w:p>
    <w:p w:rsidR="005A6DC5" w:rsidRPr="00C537C6" w:rsidRDefault="005A6DC5" w:rsidP="005A6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sz w:val="24"/>
          <w:szCs w:val="24"/>
        </w:rPr>
        <w:t xml:space="preserve">· выявление приспособлений организмов к среде обитания; взаимосвязей между особенностями строения клеток, тканей; </w:t>
      </w:r>
    </w:p>
    <w:p w:rsidR="005A6DC5" w:rsidRPr="00C537C6" w:rsidRDefault="005A6DC5" w:rsidP="005A6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sz w:val="24"/>
          <w:szCs w:val="24"/>
        </w:rPr>
        <w:t xml:space="preserve">·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 w:rsidR="005A6DC5" w:rsidRDefault="005A6DC5" w:rsidP="005A6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sz w:val="24"/>
          <w:szCs w:val="24"/>
        </w:rPr>
        <w:t xml:space="preserve">2. В ценностно-ориентационной сфере: </w:t>
      </w:r>
    </w:p>
    <w:p w:rsidR="005A6DC5" w:rsidRDefault="005A6DC5" w:rsidP="005A6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sz w:val="24"/>
          <w:szCs w:val="24"/>
        </w:rPr>
        <w:t xml:space="preserve">· знание основных правил поведения в природе; </w:t>
      </w:r>
    </w:p>
    <w:p w:rsidR="005A6DC5" w:rsidRDefault="005A6DC5" w:rsidP="005A6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sz w:val="24"/>
          <w:szCs w:val="24"/>
        </w:rPr>
        <w:t xml:space="preserve">· анализ и оценка последствий деятельности человека в природе. </w:t>
      </w:r>
    </w:p>
    <w:p w:rsidR="005A6DC5" w:rsidRDefault="005A6DC5" w:rsidP="005A6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sz w:val="24"/>
          <w:szCs w:val="24"/>
        </w:rPr>
        <w:t xml:space="preserve">3. В сфере трудовой деятельности: </w:t>
      </w:r>
    </w:p>
    <w:p w:rsidR="005A6DC5" w:rsidRDefault="005A6DC5" w:rsidP="005A6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sz w:val="24"/>
          <w:szCs w:val="24"/>
        </w:rPr>
        <w:t xml:space="preserve">· знание и соблюдение правил работы в кабинете биологии; </w:t>
      </w:r>
    </w:p>
    <w:p w:rsidR="005A6DC5" w:rsidRPr="00C537C6" w:rsidRDefault="005A6DC5" w:rsidP="005A6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sz w:val="24"/>
          <w:szCs w:val="24"/>
        </w:rPr>
        <w:t>· соблюдение правил работы с биологическими приборами и инструментами (</w:t>
      </w:r>
      <w:proofErr w:type="spellStart"/>
      <w:r w:rsidRPr="00C537C6">
        <w:rPr>
          <w:rFonts w:ascii="Times New Roman" w:hAnsi="Times New Roman" w:cs="Times New Roman"/>
          <w:sz w:val="24"/>
          <w:szCs w:val="24"/>
        </w:rPr>
        <w:t>препаровальные</w:t>
      </w:r>
      <w:proofErr w:type="spellEnd"/>
      <w:r w:rsidRPr="00C537C6">
        <w:rPr>
          <w:rFonts w:ascii="Times New Roman" w:hAnsi="Times New Roman" w:cs="Times New Roman"/>
          <w:sz w:val="24"/>
          <w:szCs w:val="24"/>
        </w:rPr>
        <w:t xml:space="preserve"> иглы, скальпели, лупы, микроскопы). </w:t>
      </w:r>
    </w:p>
    <w:p w:rsidR="005A6DC5" w:rsidRDefault="005A6DC5" w:rsidP="005A6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sz w:val="24"/>
          <w:szCs w:val="24"/>
        </w:rPr>
        <w:t>4. В сфере физической деятельности:</w:t>
      </w:r>
    </w:p>
    <w:p w:rsidR="005A6DC5" w:rsidRPr="00C537C6" w:rsidRDefault="005A6DC5" w:rsidP="005A6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sz w:val="24"/>
          <w:szCs w:val="24"/>
        </w:rPr>
        <w:t xml:space="preserve"> · освоение приемов оказания первой помощи при отравлении ядовитыми грибами, растениями, укусах животных, выращивания и размножения культурных растений ухода за ними.</w:t>
      </w:r>
    </w:p>
    <w:p w:rsidR="005A6DC5" w:rsidRDefault="005A6DC5" w:rsidP="005A6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sz w:val="24"/>
          <w:szCs w:val="24"/>
        </w:rPr>
        <w:t xml:space="preserve"> 5. В эстетической сфере: </w:t>
      </w:r>
    </w:p>
    <w:p w:rsidR="005A6DC5" w:rsidRDefault="005A6DC5" w:rsidP="005A6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sz w:val="24"/>
          <w:szCs w:val="24"/>
        </w:rPr>
        <w:t xml:space="preserve">· овладение умением оценивать с эстетической точки зрения объекты живой природы. </w:t>
      </w:r>
    </w:p>
    <w:p w:rsidR="005A6DC5" w:rsidRPr="002A2317" w:rsidRDefault="005A6DC5" w:rsidP="005A6DC5">
      <w:pPr>
        <w:tabs>
          <w:tab w:val="left" w:pos="3000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6DC5" w:rsidRDefault="005A6DC5" w:rsidP="005A6DC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DC5" w:rsidRPr="00C537C6" w:rsidRDefault="005A6DC5" w:rsidP="005A6DC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 КУРСА</w:t>
      </w:r>
    </w:p>
    <w:p w:rsidR="005A6DC5" w:rsidRPr="00C537C6" w:rsidRDefault="005A6DC5" w:rsidP="005A6DC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b/>
          <w:color w:val="000000"/>
          <w:sz w:val="24"/>
          <w:szCs w:val="24"/>
        </w:rPr>
        <w:t>Биология – наука о живой природе</w:t>
      </w:r>
    </w:p>
    <w:p w:rsidR="005A6DC5" w:rsidRPr="00C537C6" w:rsidRDefault="005A6DC5" w:rsidP="005A6D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color w:val="000000"/>
          <w:sz w:val="24"/>
          <w:szCs w:val="24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5A6DC5" w:rsidRPr="00C537C6" w:rsidRDefault="005A6DC5" w:rsidP="005A6DC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7C6">
        <w:rPr>
          <w:rFonts w:ascii="Times New Roman" w:hAnsi="Times New Roman" w:cs="Times New Roman"/>
          <w:color w:val="000000"/>
          <w:sz w:val="24"/>
          <w:szCs w:val="24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</w:t>
      </w:r>
      <w:proofErr w:type="gramStart"/>
      <w:r w:rsidRPr="00C537C6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Профессии, связанные с биологией: врач, ветеринар, психолог, агроном, животновод и другие (4–5 профессий). </w:t>
      </w:r>
      <w:proofErr w:type="gramEnd"/>
    </w:p>
    <w:p w:rsidR="005A6DC5" w:rsidRPr="00C537C6" w:rsidRDefault="005A6DC5" w:rsidP="005A6D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color w:val="000000"/>
          <w:sz w:val="24"/>
          <w:szCs w:val="24"/>
        </w:rPr>
        <w:t>Правила поведения и работы в кабинете с биологическими приборами и инструментами.</w:t>
      </w:r>
    </w:p>
    <w:p w:rsidR="005A6DC5" w:rsidRPr="00C537C6" w:rsidRDefault="005A6DC5" w:rsidP="005A6D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color w:val="000000"/>
          <w:sz w:val="24"/>
          <w:szCs w:val="24"/>
        </w:rPr>
        <w:t>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5A6DC5" w:rsidRPr="00C537C6" w:rsidRDefault="005A6DC5" w:rsidP="005A6DC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Методы изучения живой природы</w:t>
      </w:r>
    </w:p>
    <w:p w:rsidR="005A6DC5" w:rsidRPr="00C537C6" w:rsidRDefault="005A6DC5" w:rsidP="005A6D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color w:val="000000"/>
          <w:sz w:val="24"/>
          <w:szCs w:val="24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5A6DC5" w:rsidRPr="00C537C6" w:rsidRDefault="005A6DC5" w:rsidP="005A6D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color w:val="000000"/>
          <w:sz w:val="24"/>
          <w:szCs w:val="24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5A6DC5" w:rsidRPr="00C537C6" w:rsidRDefault="005A6DC5" w:rsidP="005A6D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Лабораторные и практические работы</w:t>
      </w:r>
    </w:p>
    <w:p w:rsidR="005A6DC5" w:rsidRPr="00C537C6" w:rsidRDefault="005A6DC5" w:rsidP="005A6D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color w:val="000000"/>
          <w:sz w:val="24"/>
          <w:szCs w:val="24"/>
        </w:rPr>
        <w:t>Правила работы с оборудованием в школьном кабинете.</w:t>
      </w:r>
    </w:p>
    <w:p w:rsidR="005A6DC5" w:rsidRPr="00C537C6" w:rsidRDefault="005A6DC5" w:rsidP="005A6D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color w:val="000000"/>
          <w:sz w:val="24"/>
          <w:szCs w:val="24"/>
        </w:rPr>
        <w:t>Ознакомление с устройством лупы, светового микроскопа, правила работы с ними.</w:t>
      </w:r>
    </w:p>
    <w:p w:rsidR="005A6DC5" w:rsidRPr="00C537C6" w:rsidRDefault="005A6DC5" w:rsidP="005A6D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color w:val="000000"/>
          <w:sz w:val="24"/>
          <w:szCs w:val="24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5A6DC5" w:rsidRPr="00C537C6" w:rsidRDefault="005A6DC5" w:rsidP="005A6D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Экскурсии или </w:t>
      </w:r>
      <w:proofErr w:type="spellStart"/>
      <w:r w:rsidRPr="00C537C6">
        <w:rPr>
          <w:rFonts w:ascii="Times New Roman" w:hAnsi="Times New Roman" w:cs="Times New Roman"/>
          <w:b/>
          <w:i/>
          <w:color w:val="000000"/>
          <w:sz w:val="24"/>
          <w:szCs w:val="24"/>
        </w:rPr>
        <w:t>видеоэкскурсии</w:t>
      </w:r>
      <w:proofErr w:type="spellEnd"/>
    </w:p>
    <w:p w:rsidR="005A6DC5" w:rsidRPr="00C537C6" w:rsidRDefault="005A6DC5" w:rsidP="005A6D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color w:val="000000"/>
          <w:sz w:val="24"/>
          <w:szCs w:val="24"/>
        </w:rPr>
        <w:t>Овладение методами изучения живой природы – наблюдением и экспериментом.</w:t>
      </w:r>
    </w:p>
    <w:p w:rsidR="005A6DC5" w:rsidRPr="00C537C6" w:rsidRDefault="005A6DC5" w:rsidP="005A6DC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Организмы – тела живой природы</w:t>
      </w:r>
    </w:p>
    <w:p w:rsidR="005A6DC5" w:rsidRPr="00C537C6" w:rsidRDefault="005A6DC5" w:rsidP="005A6D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Понятие об организме. </w:t>
      </w:r>
      <w:r w:rsidRPr="00C537C6">
        <w:rPr>
          <w:rFonts w:ascii="Times New Roman" w:hAnsi="Times New Roman" w:cs="Times New Roman"/>
          <w:color w:val="000000"/>
          <w:sz w:val="24"/>
          <w:szCs w:val="24"/>
        </w:rPr>
        <w:t>Клетка и её открытие. Клеточное строение организмов. Цитология – наука о клетке. Клетка – наименьшая единица строения и жизнедеятельности организмов. Устройство увеличительных приборов: лупы и микроскопа.</w:t>
      </w:r>
      <w:r w:rsidRPr="00C537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537C6">
        <w:rPr>
          <w:rFonts w:ascii="Times New Roman" w:hAnsi="Times New Roman" w:cs="Times New Roman"/>
          <w:color w:val="000000"/>
          <w:sz w:val="24"/>
          <w:szCs w:val="24"/>
        </w:rPr>
        <w:t>Строение клетки под световым микроскопом: клеточная оболочка, цитоплазма, ядро.</w:t>
      </w:r>
    </w:p>
    <w:p w:rsidR="005A6DC5" w:rsidRPr="00C537C6" w:rsidRDefault="005A6DC5" w:rsidP="005A6D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color w:val="000000"/>
          <w:sz w:val="24"/>
          <w:szCs w:val="24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5A6DC5" w:rsidRPr="00C537C6" w:rsidRDefault="005A6DC5" w:rsidP="005A6D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color w:val="000000"/>
          <w:sz w:val="24"/>
          <w:szCs w:val="24"/>
        </w:rPr>
        <w:t>Свойства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:rsidR="005A6DC5" w:rsidRPr="00C537C6" w:rsidRDefault="005A6DC5" w:rsidP="005A6D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color w:val="000000"/>
          <w:sz w:val="24"/>
          <w:szCs w:val="24"/>
        </w:rPr>
        <w:t>Разнообразие организмов и их классификация.  Бактерии и вирусы как формы жизни. Значение бактерий и вирусов в природе и в жизни человека.</w:t>
      </w:r>
    </w:p>
    <w:p w:rsidR="005A6DC5" w:rsidRPr="00C537C6" w:rsidRDefault="005A6DC5" w:rsidP="005A6DC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b/>
          <w:color w:val="000000"/>
          <w:sz w:val="24"/>
          <w:szCs w:val="24"/>
        </w:rPr>
        <w:t>Организмы и среда обитания</w:t>
      </w:r>
    </w:p>
    <w:p w:rsidR="005A6DC5" w:rsidRPr="00C537C6" w:rsidRDefault="005A6DC5" w:rsidP="005A6D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color w:val="000000"/>
          <w:sz w:val="24"/>
          <w:szCs w:val="24"/>
        </w:rPr>
        <w:t xml:space="preserve">Понятие о среде обитания. Водная, наземно-воздушная, почвенная, </w:t>
      </w:r>
      <w:proofErr w:type="spellStart"/>
      <w:r w:rsidRPr="00C537C6">
        <w:rPr>
          <w:rFonts w:ascii="Times New Roman" w:hAnsi="Times New Roman" w:cs="Times New Roman"/>
          <w:color w:val="000000"/>
          <w:sz w:val="24"/>
          <w:szCs w:val="24"/>
        </w:rPr>
        <w:t>внутриорганизменная</w:t>
      </w:r>
      <w:proofErr w:type="spellEnd"/>
      <w:r w:rsidRPr="00C537C6">
        <w:rPr>
          <w:rFonts w:ascii="Times New Roman" w:hAnsi="Times New Roman" w:cs="Times New Roman"/>
          <w:color w:val="000000"/>
          <w:sz w:val="24"/>
          <w:szCs w:val="24"/>
        </w:rPr>
        <w:t xml:space="preserve">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5A6DC5" w:rsidRPr="00C537C6" w:rsidRDefault="005A6DC5" w:rsidP="005A6D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Лабораторные и практические работы.</w:t>
      </w:r>
    </w:p>
    <w:p w:rsidR="005A6DC5" w:rsidRPr="00C537C6" w:rsidRDefault="005A6DC5" w:rsidP="005A6D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color w:val="000000"/>
          <w:sz w:val="24"/>
          <w:szCs w:val="24"/>
        </w:rPr>
        <w:t>Выявление приспособлений организмов к среде обитания (на конкретных примерах).</w:t>
      </w:r>
    </w:p>
    <w:p w:rsidR="005A6DC5" w:rsidRPr="00C537C6" w:rsidRDefault="005A6DC5" w:rsidP="005A6D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Экскурсии или </w:t>
      </w:r>
      <w:proofErr w:type="spellStart"/>
      <w:r w:rsidRPr="00C537C6">
        <w:rPr>
          <w:rFonts w:ascii="Times New Roman" w:hAnsi="Times New Roman" w:cs="Times New Roman"/>
          <w:b/>
          <w:i/>
          <w:color w:val="000000"/>
          <w:sz w:val="24"/>
          <w:szCs w:val="24"/>
        </w:rPr>
        <w:t>видеоэкскурсии</w:t>
      </w:r>
      <w:proofErr w:type="spellEnd"/>
      <w:r w:rsidRPr="00C537C6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5A6DC5" w:rsidRPr="00C537C6" w:rsidRDefault="005A6DC5" w:rsidP="005A6D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color w:val="000000"/>
          <w:sz w:val="24"/>
          <w:szCs w:val="24"/>
        </w:rPr>
        <w:t>Растительный и животный мир родного края (краеведение).</w:t>
      </w:r>
    </w:p>
    <w:p w:rsidR="005A6DC5" w:rsidRPr="00C537C6" w:rsidRDefault="005A6DC5" w:rsidP="005A6DC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Природные сообщества</w:t>
      </w:r>
    </w:p>
    <w:p w:rsidR="005A6DC5" w:rsidRPr="00C537C6" w:rsidRDefault="005A6DC5" w:rsidP="005A6D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color w:val="000000"/>
          <w:sz w:val="24"/>
          <w:szCs w:val="24"/>
        </w:rPr>
        <w:t>Понятие о природном сообществе. Взаимосвязи организмов в природных сообществах. Примеры природных сообществ (лес, пруд, озеро и другие природные сообщества).</w:t>
      </w:r>
    </w:p>
    <w:p w:rsidR="005A6DC5" w:rsidRPr="00C537C6" w:rsidRDefault="005A6DC5" w:rsidP="005A6D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color w:val="000000"/>
          <w:sz w:val="24"/>
          <w:szCs w:val="24"/>
        </w:rPr>
        <w:t>Природные зоны Земли, их обитатели. Флора и фауна природных зон. Ландшафты: природные и культурные.</w:t>
      </w:r>
    </w:p>
    <w:p w:rsidR="005A6DC5" w:rsidRPr="00C537C6" w:rsidRDefault="005A6DC5" w:rsidP="005A6D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Экскурсии или </w:t>
      </w:r>
      <w:proofErr w:type="spellStart"/>
      <w:r w:rsidRPr="00C537C6">
        <w:rPr>
          <w:rFonts w:ascii="Times New Roman" w:hAnsi="Times New Roman" w:cs="Times New Roman"/>
          <w:b/>
          <w:i/>
          <w:color w:val="000000"/>
          <w:sz w:val="24"/>
          <w:szCs w:val="24"/>
        </w:rPr>
        <w:t>видеоэкскурсии</w:t>
      </w:r>
      <w:proofErr w:type="spellEnd"/>
      <w:r w:rsidRPr="00C537C6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5A6DC5" w:rsidRPr="00C537C6" w:rsidRDefault="005A6DC5" w:rsidP="005A6D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color w:val="000000"/>
          <w:sz w:val="24"/>
          <w:szCs w:val="24"/>
        </w:rPr>
        <w:t>Изучение природных сообществ (на примере леса, озера, пруда, луга и других природных сообществ.).</w:t>
      </w:r>
    </w:p>
    <w:p w:rsidR="005A6DC5" w:rsidRPr="00C537C6" w:rsidRDefault="005A6DC5" w:rsidP="005A6D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color w:val="000000"/>
          <w:sz w:val="24"/>
          <w:szCs w:val="24"/>
        </w:rPr>
        <w:t>Изучение сезонных явлений в жизни природных сообществ.</w:t>
      </w:r>
    </w:p>
    <w:p w:rsidR="005A6DC5" w:rsidRPr="00C537C6" w:rsidRDefault="005A6DC5" w:rsidP="005A6DC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Живая природа и человек</w:t>
      </w:r>
    </w:p>
    <w:p w:rsidR="005A6DC5" w:rsidRPr="00C537C6" w:rsidRDefault="005A6DC5" w:rsidP="005A6D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color w:val="000000"/>
          <w:sz w:val="24"/>
          <w:szCs w:val="24"/>
        </w:rPr>
        <w:t xml:space="preserve">        Влияние человека на живую природу в ходе истории. Глобальные экологические проблемы. Осознание жизни как великой ценности.</w:t>
      </w:r>
    </w:p>
    <w:p w:rsidR="005A6DC5" w:rsidRDefault="005A6DC5" w:rsidP="005A6DC5">
      <w:pPr>
        <w:jc w:val="center"/>
        <w:rPr>
          <w:rFonts w:ascii="Times New Roman" w:hAnsi="Times New Roman" w:cs="Times New Roman"/>
          <w:sz w:val="24"/>
          <w:szCs w:val="24"/>
        </w:rPr>
      </w:pPr>
      <w:r w:rsidRPr="00C537C6">
        <w:rPr>
          <w:rFonts w:ascii="Times New Roman" w:hAnsi="Times New Roman" w:cs="Times New Roman"/>
          <w:sz w:val="24"/>
          <w:szCs w:val="24"/>
        </w:rPr>
        <w:tab/>
      </w:r>
      <w:r w:rsidRPr="00C537C6">
        <w:rPr>
          <w:rFonts w:ascii="Times New Roman" w:hAnsi="Times New Roman" w:cs="Times New Roman"/>
          <w:sz w:val="24"/>
          <w:szCs w:val="24"/>
        </w:rPr>
        <w:tab/>
      </w:r>
    </w:p>
    <w:p w:rsidR="005A6DC5" w:rsidRDefault="005A6DC5" w:rsidP="005A6D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DC5" w:rsidRDefault="005A6DC5" w:rsidP="005A6D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DC5" w:rsidRDefault="005A6DC5" w:rsidP="005A6D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DC5" w:rsidRDefault="005A6DC5" w:rsidP="005A6D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DC5" w:rsidRDefault="005A6DC5" w:rsidP="005A6D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DC5" w:rsidRDefault="005A6DC5" w:rsidP="005A6D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DC5" w:rsidRDefault="005A6DC5" w:rsidP="005A6D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DC5" w:rsidRDefault="005A6DC5" w:rsidP="005A6D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DC5" w:rsidRDefault="005A6DC5" w:rsidP="005A6D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098" w:rsidRDefault="00C76098" w:rsidP="005A6D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DC5" w:rsidRDefault="005A6DC5" w:rsidP="005A6D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4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>учебного курса</w:t>
      </w:r>
    </w:p>
    <w:p w:rsidR="005A6DC5" w:rsidRPr="005864AA" w:rsidRDefault="005A6DC5" w:rsidP="005A6D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4AA">
        <w:rPr>
          <w:rFonts w:ascii="Times New Roman" w:hAnsi="Times New Roman" w:cs="Times New Roman"/>
          <w:b/>
          <w:sz w:val="24"/>
          <w:szCs w:val="24"/>
        </w:rPr>
        <w:t>с учётом программы воспитания</w:t>
      </w:r>
    </w:p>
    <w:p w:rsidR="005A6DC5" w:rsidRPr="005864AA" w:rsidRDefault="005A6DC5" w:rsidP="005A6DC5">
      <w:pPr>
        <w:jc w:val="both"/>
        <w:rPr>
          <w:rFonts w:ascii="Times New Roman" w:hAnsi="Times New Roman" w:cs="Times New Roman"/>
          <w:sz w:val="24"/>
          <w:szCs w:val="24"/>
        </w:rPr>
      </w:pPr>
      <w:r w:rsidRPr="005864AA">
        <w:rPr>
          <w:rFonts w:ascii="Times New Roman" w:hAnsi="Times New Roman" w:cs="Times New Roman"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 w:cs="Times New Roman"/>
          <w:sz w:val="24"/>
          <w:szCs w:val="24"/>
        </w:rPr>
        <w:t xml:space="preserve"> учебного курса по биологии для 5-</w:t>
      </w:r>
      <w:r w:rsidR="00C76098">
        <w:rPr>
          <w:rFonts w:ascii="Times New Roman" w:hAnsi="Times New Roman" w:cs="Times New Roman"/>
          <w:sz w:val="24"/>
          <w:szCs w:val="24"/>
        </w:rPr>
        <w:t>класса</w:t>
      </w:r>
      <w:r w:rsidRPr="005864AA">
        <w:rPr>
          <w:rFonts w:ascii="Times New Roman" w:hAnsi="Times New Roman" w:cs="Times New Roman"/>
          <w:sz w:val="24"/>
          <w:szCs w:val="24"/>
        </w:rPr>
        <w:t xml:space="preserve"> составлено с учетом рабочей программы воспитания. Воспитательный пот</w:t>
      </w:r>
      <w:r>
        <w:rPr>
          <w:rFonts w:ascii="Times New Roman" w:hAnsi="Times New Roman" w:cs="Times New Roman"/>
          <w:sz w:val="24"/>
          <w:szCs w:val="24"/>
        </w:rPr>
        <w:t>енциал данного учебного курса</w:t>
      </w:r>
      <w:r w:rsidRPr="005864AA">
        <w:rPr>
          <w:rFonts w:ascii="Times New Roman" w:hAnsi="Times New Roman" w:cs="Times New Roman"/>
          <w:sz w:val="24"/>
          <w:szCs w:val="24"/>
        </w:rPr>
        <w:t xml:space="preserve"> обеспечивает реализацию следующих целевых приоритетов воспитания обучающихся ООО:</w:t>
      </w:r>
    </w:p>
    <w:p w:rsidR="005A6DC5" w:rsidRPr="005864AA" w:rsidRDefault="005A6DC5" w:rsidP="005A6D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4AA">
        <w:rPr>
          <w:rFonts w:ascii="Times New Roman" w:hAnsi="Times New Roman" w:cs="Times New Roman"/>
          <w:sz w:val="24"/>
          <w:szCs w:val="24"/>
        </w:rPr>
        <w:t>1.Развитие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</w:t>
      </w:r>
      <w:proofErr w:type="gramEnd"/>
    </w:p>
    <w:p w:rsidR="005A6DC5" w:rsidRPr="005864AA" w:rsidRDefault="005A6DC5" w:rsidP="005A6D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4AA">
        <w:rPr>
          <w:rFonts w:ascii="Times New Roman" w:hAnsi="Times New Roman" w:cs="Times New Roman"/>
          <w:sz w:val="24"/>
          <w:szCs w:val="24"/>
        </w:rPr>
        <w:t>2.Развитие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</w:t>
      </w:r>
    </w:p>
    <w:p w:rsidR="005A6DC5" w:rsidRPr="005864AA" w:rsidRDefault="005A6DC5" w:rsidP="005A6D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4AA">
        <w:rPr>
          <w:rFonts w:ascii="Times New Roman" w:hAnsi="Times New Roman" w:cs="Times New Roman"/>
          <w:sz w:val="24"/>
          <w:szCs w:val="24"/>
        </w:rPr>
        <w:t>3.Развитие ценностного отношения к знаниям как интеллектуальному ресурсу, обеспечивающему будущее человека, как результату кропотливого, но  увлекательного учебного труда</w:t>
      </w:r>
    </w:p>
    <w:p w:rsidR="005A6DC5" w:rsidRPr="005864AA" w:rsidRDefault="005A6DC5" w:rsidP="005A6D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4AA">
        <w:rPr>
          <w:rFonts w:ascii="Times New Roman" w:hAnsi="Times New Roman" w:cs="Times New Roman"/>
          <w:sz w:val="24"/>
          <w:szCs w:val="24"/>
        </w:rPr>
        <w:t>4.Развитие ценностного отношения к здоровью как залогу долгой и активной жизни человека, его хорошего настроения и оптимистичного взгляда на мир.</w:t>
      </w:r>
    </w:p>
    <w:p w:rsidR="005A6DC5" w:rsidRDefault="005A6DC5" w:rsidP="005A6DC5">
      <w:pPr>
        <w:tabs>
          <w:tab w:val="left" w:pos="154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5A6DC5" w:rsidRPr="00C76098" w:rsidRDefault="005A6DC5" w:rsidP="005A6DC5">
      <w:pPr>
        <w:tabs>
          <w:tab w:val="left" w:pos="154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C76098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4"/>
        <w:tblpPr w:leftFromText="180" w:rightFromText="180" w:vertAnchor="text" w:tblpX="134" w:tblpY="1"/>
        <w:tblOverlap w:val="never"/>
        <w:tblW w:w="9571" w:type="dxa"/>
        <w:tblLook w:val="04A0"/>
      </w:tblPr>
      <w:tblGrid>
        <w:gridCol w:w="712"/>
        <w:gridCol w:w="3802"/>
        <w:gridCol w:w="1464"/>
        <w:gridCol w:w="3593"/>
      </w:tblGrid>
      <w:tr w:rsidR="005A6DC5" w:rsidRPr="00C76098" w:rsidTr="004538C2">
        <w:tc>
          <w:tcPr>
            <w:tcW w:w="712" w:type="dxa"/>
          </w:tcPr>
          <w:p w:rsidR="005A6DC5" w:rsidRPr="00C76098" w:rsidRDefault="005A6DC5" w:rsidP="00453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60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7609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760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0" w:type="dxa"/>
          </w:tcPr>
          <w:p w:rsidR="005A6DC5" w:rsidRPr="00C76098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9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454" w:type="dxa"/>
          </w:tcPr>
          <w:p w:rsidR="005A6DC5" w:rsidRPr="00C76098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98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3595" w:type="dxa"/>
          </w:tcPr>
          <w:p w:rsidR="005A6DC5" w:rsidRPr="00C76098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98"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  <w:p w:rsidR="005A6DC5" w:rsidRPr="00C76098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98">
              <w:rPr>
                <w:rFonts w:ascii="Times New Roman" w:hAnsi="Times New Roman" w:cs="Times New Roman"/>
                <w:b/>
                <w:sz w:val="24"/>
                <w:szCs w:val="24"/>
              </w:rPr>
              <w:t>ЦОР</w:t>
            </w:r>
          </w:p>
        </w:tc>
      </w:tr>
      <w:tr w:rsidR="005A6DC5" w:rsidRPr="00C537C6" w:rsidTr="004538C2">
        <w:tc>
          <w:tcPr>
            <w:tcW w:w="712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5A6DC5" w:rsidRPr="00C537C6" w:rsidRDefault="005A6DC5" w:rsidP="0045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 — наука о живой природе</w:t>
            </w:r>
          </w:p>
        </w:tc>
        <w:tc>
          <w:tcPr>
            <w:tcW w:w="1454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5" w:type="dxa"/>
            <w:vAlign w:val="center"/>
          </w:tcPr>
          <w:p w:rsidR="005A6DC5" w:rsidRPr="00C537C6" w:rsidRDefault="005A6DC5" w:rsidP="004538C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">
              <w:r w:rsidRPr="00C537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https://m.edsoo.ru/7f413368</w:t>
              </w:r>
            </w:hyperlink>
          </w:p>
        </w:tc>
      </w:tr>
      <w:tr w:rsidR="005A6DC5" w:rsidRPr="00C537C6" w:rsidTr="004538C2">
        <w:tc>
          <w:tcPr>
            <w:tcW w:w="712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0" w:type="dxa"/>
            <w:vAlign w:val="center"/>
          </w:tcPr>
          <w:p w:rsidR="005A6DC5" w:rsidRPr="00C537C6" w:rsidRDefault="005A6DC5" w:rsidP="0045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изучения живой природы</w:t>
            </w:r>
          </w:p>
        </w:tc>
        <w:tc>
          <w:tcPr>
            <w:tcW w:w="1454" w:type="dxa"/>
          </w:tcPr>
          <w:p w:rsidR="005A6DC5" w:rsidRPr="00C537C6" w:rsidRDefault="005A6DC5" w:rsidP="00453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5" w:type="dxa"/>
            <w:vAlign w:val="center"/>
          </w:tcPr>
          <w:p w:rsidR="005A6DC5" w:rsidRPr="00C537C6" w:rsidRDefault="005A6DC5" w:rsidP="004538C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C537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https://m.edsoo.ru/7f413368</w:t>
              </w:r>
            </w:hyperlink>
          </w:p>
        </w:tc>
      </w:tr>
      <w:tr w:rsidR="005A6DC5" w:rsidRPr="00C537C6" w:rsidTr="004538C2">
        <w:tc>
          <w:tcPr>
            <w:tcW w:w="712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0" w:type="dxa"/>
            <w:vAlign w:val="center"/>
          </w:tcPr>
          <w:p w:rsidR="005A6DC5" w:rsidRPr="00C537C6" w:rsidRDefault="005A6DC5" w:rsidP="0045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Организмы — тела живой природы</w:t>
            </w:r>
          </w:p>
        </w:tc>
        <w:tc>
          <w:tcPr>
            <w:tcW w:w="1454" w:type="dxa"/>
          </w:tcPr>
          <w:p w:rsidR="005A6DC5" w:rsidRPr="00C537C6" w:rsidRDefault="005A6DC5" w:rsidP="00453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5" w:type="dxa"/>
            <w:vAlign w:val="center"/>
          </w:tcPr>
          <w:p w:rsidR="005A6DC5" w:rsidRPr="00C537C6" w:rsidRDefault="005A6DC5" w:rsidP="004538C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C537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https://m.edsoo.ru/7f413368</w:t>
              </w:r>
            </w:hyperlink>
          </w:p>
        </w:tc>
      </w:tr>
      <w:tr w:rsidR="005A6DC5" w:rsidRPr="00C537C6" w:rsidTr="004538C2">
        <w:tc>
          <w:tcPr>
            <w:tcW w:w="712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0" w:type="dxa"/>
          </w:tcPr>
          <w:p w:rsidR="005A6DC5" w:rsidRPr="00C537C6" w:rsidRDefault="005A6DC5" w:rsidP="00453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Организмы и среда обитания</w:t>
            </w:r>
          </w:p>
        </w:tc>
        <w:tc>
          <w:tcPr>
            <w:tcW w:w="1454" w:type="dxa"/>
          </w:tcPr>
          <w:p w:rsidR="005A6DC5" w:rsidRPr="00C537C6" w:rsidRDefault="005A6DC5" w:rsidP="00453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5" w:type="dxa"/>
            <w:vAlign w:val="center"/>
          </w:tcPr>
          <w:p w:rsidR="005A6DC5" w:rsidRPr="00C537C6" w:rsidRDefault="005A6DC5" w:rsidP="004538C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C537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https://m.edsoo.ru/7f413368</w:t>
              </w:r>
            </w:hyperlink>
          </w:p>
        </w:tc>
      </w:tr>
      <w:tr w:rsidR="005A6DC5" w:rsidRPr="00C537C6" w:rsidTr="004538C2">
        <w:tc>
          <w:tcPr>
            <w:tcW w:w="712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0" w:type="dxa"/>
            <w:vAlign w:val="center"/>
          </w:tcPr>
          <w:p w:rsidR="005A6DC5" w:rsidRPr="00C537C6" w:rsidRDefault="005A6DC5" w:rsidP="0045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сообщества</w:t>
            </w:r>
          </w:p>
        </w:tc>
        <w:tc>
          <w:tcPr>
            <w:tcW w:w="1454" w:type="dxa"/>
          </w:tcPr>
          <w:p w:rsidR="005A6DC5" w:rsidRPr="00C537C6" w:rsidRDefault="005A6DC5" w:rsidP="00453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5" w:type="dxa"/>
            <w:vAlign w:val="center"/>
          </w:tcPr>
          <w:p w:rsidR="005A6DC5" w:rsidRPr="00C537C6" w:rsidRDefault="005A6DC5" w:rsidP="004538C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C537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https://m.edsoo.ru/7f413368</w:t>
              </w:r>
            </w:hyperlink>
          </w:p>
        </w:tc>
      </w:tr>
      <w:tr w:rsidR="005A6DC5" w:rsidRPr="00C537C6" w:rsidTr="004538C2">
        <w:tc>
          <w:tcPr>
            <w:tcW w:w="712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0" w:type="dxa"/>
            <w:vAlign w:val="center"/>
          </w:tcPr>
          <w:p w:rsidR="005A6DC5" w:rsidRPr="00C537C6" w:rsidRDefault="005A6DC5" w:rsidP="0045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Живая природа и человек</w:t>
            </w:r>
          </w:p>
        </w:tc>
        <w:tc>
          <w:tcPr>
            <w:tcW w:w="1454" w:type="dxa"/>
          </w:tcPr>
          <w:p w:rsidR="005A6DC5" w:rsidRPr="00C537C6" w:rsidRDefault="00C76098" w:rsidP="00453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5" w:type="dxa"/>
            <w:vAlign w:val="center"/>
          </w:tcPr>
          <w:p w:rsidR="005A6DC5" w:rsidRPr="00C537C6" w:rsidRDefault="005A6DC5" w:rsidP="004538C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C537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https://m.edsoo.ru/7f413368</w:t>
              </w:r>
            </w:hyperlink>
          </w:p>
        </w:tc>
      </w:tr>
      <w:tr w:rsidR="005A6DC5" w:rsidRPr="00C537C6" w:rsidTr="004538C2">
        <w:tc>
          <w:tcPr>
            <w:tcW w:w="712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5A6DC5" w:rsidRPr="00C537C6" w:rsidRDefault="005A6DC5" w:rsidP="004538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54" w:type="dxa"/>
          </w:tcPr>
          <w:p w:rsidR="005A6DC5" w:rsidRPr="00C537C6" w:rsidRDefault="005A6DC5" w:rsidP="00453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95" w:type="dxa"/>
          </w:tcPr>
          <w:p w:rsidR="005A6DC5" w:rsidRPr="00C537C6" w:rsidRDefault="005A6DC5" w:rsidP="00453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6DC5" w:rsidRPr="00C537C6" w:rsidRDefault="005A6DC5" w:rsidP="005A6DC5">
      <w:pPr>
        <w:tabs>
          <w:tab w:val="left" w:pos="154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5A6DC5" w:rsidRPr="002A2317" w:rsidRDefault="005A6DC5" w:rsidP="005A6DC5">
      <w:pPr>
        <w:tabs>
          <w:tab w:val="left" w:pos="154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5A6DC5" w:rsidRDefault="005A6DC5" w:rsidP="005A6DC5">
      <w:pPr>
        <w:tabs>
          <w:tab w:val="left" w:pos="154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2A23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5A6DC5" w:rsidRDefault="005A6DC5" w:rsidP="005A6DC5">
      <w:pPr>
        <w:tabs>
          <w:tab w:val="left" w:pos="154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5A6DC5" w:rsidRDefault="005A6DC5" w:rsidP="005A6DC5">
      <w:pPr>
        <w:tabs>
          <w:tab w:val="left" w:pos="1545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DC5" w:rsidRDefault="005A6DC5" w:rsidP="005A6DC5">
      <w:pPr>
        <w:tabs>
          <w:tab w:val="left" w:pos="1545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DC5" w:rsidRPr="002A2317" w:rsidRDefault="005A6DC5" w:rsidP="005A6DC5">
      <w:pPr>
        <w:tabs>
          <w:tab w:val="left" w:pos="1545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317"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 учебного курса</w:t>
      </w:r>
    </w:p>
    <w:tbl>
      <w:tblPr>
        <w:tblStyle w:val="a4"/>
        <w:tblW w:w="0" w:type="auto"/>
        <w:tblLook w:val="04A0"/>
      </w:tblPr>
      <w:tblGrid>
        <w:gridCol w:w="959"/>
        <w:gridCol w:w="3827"/>
        <w:gridCol w:w="1843"/>
        <w:gridCol w:w="1559"/>
        <w:gridCol w:w="1383"/>
      </w:tblGrid>
      <w:tr w:rsidR="005A6DC5" w:rsidRPr="00C537C6" w:rsidTr="004538C2">
        <w:trPr>
          <w:trHeight w:val="557"/>
        </w:trPr>
        <w:tc>
          <w:tcPr>
            <w:tcW w:w="959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383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5A6DC5" w:rsidRPr="00C537C6" w:rsidTr="004538C2">
        <w:trPr>
          <w:trHeight w:val="271"/>
        </w:trPr>
        <w:tc>
          <w:tcPr>
            <w:tcW w:w="959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843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DC5" w:rsidRPr="00C537C6" w:rsidTr="004538C2">
        <w:trPr>
          <w:trHeight w:val="798"/>
        </w:trPr>
        <w:tc>
          <w:tcPr>
            <w:tcW w:w="959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5A6DC5" w:rsidRDefault="005A6DC5" w:rsidP="00453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sz w:val="24"/>
                <w:szCs w:val="24"/>
              </w:rPr>
              <w:t>Почувствуй себя натуралистом</w:t>
            </w:r>
          </w:p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sz w:val="24"/>
                <w:szCs w:val="24"/>
              </w:rPr>
              <w:t xml:space="preserve"> « Живая и неживая природа"</w:t>
            </w:r>
          </w:p>
        </w:tc>
        <w:tc>
          <w:tcPr>
            <w:tcW w:w="1843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DC5" w:rsidRPr="00C537C6" w:rsidTr="004538C2">
        <w:trPr>
          <w:trHeight w:val="813"/>
        </w:trPr>
        <w:tc>
          <w:tcPr>
            <w:tcW w:w="959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5A6DC5" w:rsidRPr="00C537C6" w:rsidRDefault="005A6DC5" w:rsidP="004538C2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537C6">
              <w:rPr>
                <w:rFonts w:ascii="Times New Roman" w:hAnsi="Times New Roman" w:cs="Times New Roman"/>
                <w:sz w:val="24"/>
                <w:szCs w:val="24"/>
              </w:rPr>
              <w:t>Почувствуй себя ученым. Наблюдаем и исследуем «Самый лучший метод наш»</w:t>
            </w:r>
          </w:p>
        </w:tc>
        <w:tc>
          <w:tcPr>
            <w:tcW w:w="1843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DC5" w:rsidRPr="00C537C6" w:rsidTr="004538C2">
        <w:trPr>
          <w:trHeight w:val="361"/>
        </w:trPr>
        <w:tc>
          <w:tcPr>
            <w:tcW w:w="959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sz w:val="24"/>
                <w:szCs w:val="24"/>
              </w:rPr>
              <w:t>Почувствуй себя исследователем, открывающим невидимое «Изучение строения микроскопа и их назначение»</w:t>
            </w:r>
          </w:p>
        </w:tc>
        <w:tc>
          <w:tcPr>
            <w:tcW w:w="1843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DC5" w:rsidRPr="00C537C6" w:rsidTr="004538C2">
        <w:trPr>
          <w:trHeight w:val="271"/>
        </w:trPr>
        <w:tc>
          <w:tcPr>
            <w:tcW w:w="959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sz w:val="24"/>
                <w:szCs w:val="24"/>
              </w:rPr>
              <w:t xml:space="preserve">Почувствуй себя </w:t>
            </w:r>
            <w:proofErr w:type="spellStart"/>
            <w:r w:rsidRPr="00C537C6">
              <w:rPr>
                <w:rFonts w:ascii="Times New Roman" w:hAnsi="Times New Roman" w:cs="Times New Roman"/>
                <w:sz w:val="24"/>
                <w:szCs w:val="24"/>
              </w:rPr>
              <w:t>цитологом</w:t>
            </w:r>
            <w:proofErr w:type="spellEnd"/>
            <w:r w:rsidRPr="00C537C6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модели клетки»</w:t>
            </w:r>
          </w:p>
        </w:tc>
        <w:tc>
          <w:tcPr>
            <w:tcW w:w="1843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DC5" w:rsidRPr="00C537C6" w:rsidTr="004538C2">
        <w:trPr>
          <w:trHeight w:val="271"/>
        </w:trPr>
        <w:tc>
          <w:tcPr>
            <w:tcW w:w="959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sz w:val="24"/>
                <w:szCs w:val="24"/>
              </w:rPr>
              <w:t>Почувствуй себя фенологом «Макет этапов развития семени фасоли»</w:t>
            </w:r>
          </w:p>
        </w:tc>
        <w:tc>
          <w:tcPr>
            <w:tcW w:w="1843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DC5" w:rsidRPr="00C537C6" w:rsidTr="004538C2">
        <w:trPr>
          <w:trHeight w:val="271"/>
        </w:trPr>
        <w:tc>
          <w:tcPr>
            <w:tcW w:w="959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sz w:val="24"/>
                <w:szCs w:val="24"/>
              </w:rPr>
              <w:t>Почувствуй себя систематиком «Царств живой природы»</w:t>
            </w:r>
          </w:p>
        </w:tc>
        <w:tc>
          <w:tcPr>
            <w:tcW w:w="1843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DC5" w:rsidRPr="00C537C6" w:rsidTr="004538C2">
        <w:trPr>
          <w:trHeight w:val="271"/>
        </w:trPr>
        <w:tc>
          <w:tcPr>
            <w:tcW w:w="959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sz w:val="24"/>
                <w:szCs w:val="24"/>
              </w:rPr>
              <w:t>Почувствуй себя бактериологом «Основные части клетки бактерии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DC5" w:rsidRPr="00C537C6" w:rsidTr="004538C2">
        <w:trPr>
          <w:trHeight w:val="271"/>
        </w:trPr>
        <w:tc>
          <w:tcPr>
            <w:tcW w:w="959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sz w:val="24"/>
                <w:szCs w:val="24"/>
              </w:rPr>
              <w:t>Почувствуй себя микологом «Выращивание плесени, рассматривание ее под микроскопом»</w:t>
            </w:r>
          </w:p>
        </w:tc>
        <w:tc>
          <w:tcPr>
            <w:tcW w:w="1843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DC5" w:rsidRPr="00C537C6" w:rsidTr="004538C2">
        <w:trPr>
          <w:trHeight w:val="271"/>
        </w:trPr>
        <w:tc>
          <w:tcPr>
            <w:tcW w:w="959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sz w:val="24"/>
                <w:szCs w:val="24"/>
              </w:rPr>
              <w:t>Почувствуй себя вирусологом «Рисунки вирусов»</w:t>
            </w:r>
          </w:p>
        </w:tc>
        <w:tc>
          <w:tcPr>
            <w:tcW w:w="1843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DC5" w:rsidRPr="00C537C6" w:rsidTr="004538C2">
        <w:trPr>
          <w:trHeight w:val="271"/>
        </w:trPr>
        <w:tc>
          <w:tcPr>
            <w:tcW w:w="959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sz w:val="24"/>
                <w:szCs w:val="24"/>
              </w:rPr>
              <w:t>Почувствуй себя орнитологом «</w:t>
            </w:r>
            <w:proofErr w:type="spellStart"/>
            <w:r w:rsidRPr="00C537C6">
              <w:rPr>
                <w:rFonts w:ascii="Times New Roman" w:hAnsi="Times New Roman" w:cs="Times New Roman"/>
                <w:sz w:val="24"/>
                <w:szCs w:val="24"/>
              </w:rPr>
              <w:t>Подкармливание</w:t>
            </w:r>
            <w:proofErr w:type="spellEnd"/>
            <w:r w:rsidRPr="00C537C6">
              <w:rPr>
                <w:rFonts w:ascii="Times New Roman" w:hAnsi="Times New Roman" w:cs="Times New Roman"/>
                <w:sz w:val="24"/>
                <w:szCs w:val="24"/>
              </w:rPr>
              <w:t xml:space="preserve"> птиц зимой».</w:t>
            </w:r>
          </w:p>
        </w:tc>
        <w:tc>
          <w:tcPr>
            <w:tcW w:w="1843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DC5" w:rsidRPr="00C537C6" w:rsidTr="004538C2">
        <w:trPr>
          <w:trHeight w:val="271"/>
        </w:trPr>
        <w:tc>
          <w:tcPr>
            <w:tcW w:w="959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sz w:val="24"/>
                <w:szCs w:val="24"/>
              </w:rPr>
              <w:t>Почувствуй себя экологом, игра «Кто, где живет»</w:t>
            </w:r>
          </w:p>
        </w:tc>
        <w:tc>
          <w:tcPr>
            <w:tcW w:w="1843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DC5" w:rsidRPr="00C537C6" w:rsidTr="004538C2">
        <w:trPr>
          <w:trHeight w:val="271"/>
        </w:trPr>
        <w:tc>
          <w:tcPr>
            <w:tcW w:w="959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sz w:val="24"/>
                <w:szCs w:val="24"/>
              </w:rPr>
              <w:t>Почувствуй себя исследователем «Природные сообщества»</w:t>
            </w:r>
          </w:p>
        </w:tc>
        <w:tc>
          <w:tcPr>
            <w:tcW w:w="1843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DC5" w:rsidRPr="00C537C6" w:rsidTr="004538C2">
        <w:trPr>
          <w:trHeight w:val="271"/>
        </w:trPr>
        <w:tc>
          <w:tcPr>
            <w:tcW w:w="959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sz w:val="24"/>
                <w:szCs w:val="24"/>
              </w:rPr>
              <w:t>Почувствуй себя зоогеографом «Распределение организмов по природным зонам»</w:t>
            </w:r>
          </w:p>
        </w:tc>
        <w:tc>
          <w:tcPr>
            <w:tcW w:w="1843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DC5" w:rsidRPr="00C537C6" w:rsidTr="004538C2">
        <w:trPr>
          <w:trHeight w:val="271"/>
        </w:trPr>
        <w:tc>
          <w:tcPr>
            <w:tcW w:w="959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sz w:val="24"/>
                <w:szCs w:val="24"/>
              </w:rPr>
              <w:t>Почувствуй себя этологом Дневник наблюдений за домашним питомцем»</w:t>
            </w:r>
          </w:p>
        </w:tc>
        <w:tc>
          <w:tcPr>
            <w:tcW w:w="1843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DC5" w:rsidRPr="00C537C6" w:rsidTr="004538C2">
        <w:trPr>
          <w:trHeight w:val="271"/>
        </w:trPr>
        <w:tc>
          <w:tcPr>
            <w:tcW w:w="959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sz w:val="24"/>
                <w:szCs w:val="24"/>
              </w:rPr>
              <w:t>Почувствуй себя следопытом. Игра «Узнай животное»</w:t>
            </w:r>
          </w:p>
        </w:tc>
        <w:tc>
          <w:tcPr>
            <w:tcW w:w="1843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DC5" w:rsidRPr="00C537C6" w:rsidTr="004538C2">
        <w:trPr>
          <w:trHeight w:val="589"/>
        </w:trPr>
        <w:tc>
          <w:tcPr>
            <w:tcW w:w="959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5A6DC5" w:rsidRPr="00C76098" w:rsidRDefault="00C76098" w:rsidP="004538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0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в рамках промежуточной аттестации</w:t>
            </w:r>
          </w:p>
        </w:tc>
        <w:tc>
          <w:tcPr>
            <w:tcW w:w="1843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A6DC5" w:rsidRPr="00C537C6" w:rsidRDefault="005A6DC5" w:rsidP="004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5686" w:rsidRDefault="003C32DD"/>
    <w:sectPr w:rsidR="005B5686" w:rsidSect="005A6DC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23C"/>
    <w:multiLevelType w:val="multilevel"/>
    <w:tmpl w:val="E850C6F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5522BD"/>
    <w:multiLevelType w:val="multilevel"/>
    <w:tmpl w:val="EAC0833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672F38"/>
    <w:multiLevelType w:val="multilevel"/>
    <w:tmpl w:val="736ECD1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6869F3"/>
    <w:multiLevelType w:val="multilevel"/>
    <w:tmpl w:val="C2DCFDA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A3488"/>
    <w:multiLevelType w:val="multilevel"/>
    <w:tmpl w:val="FC22607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4D6980"/>
    <w:multiLevelType w:val="multilevel"/>
    <w:tmpl w:val="62748D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DC5"/>
    <w:rsid w:val="00310A8B"/>
    <w:rsid w:val="003242A1"/>
    <w:rsid w:val="003C32DD"/>
    <w:rsid w:val="005A6DC5"/>
    <w:rsid w:val="00961E9F"/>
    <w:rsid w:val="00C76098"/>
    <w:rsid w:val="00CC3966"/>
    <w:rsid w:val="00D1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DC5"/>
    <w:pPr>
      <w:ind w:left="720"/>
      <w:contextualSpacing/>
    </w:pPr>
  </w:style>
  <w:style w:type="table" w:styleId="a4">
    <w:name w:val="Table Grid"/>
    <w:basedOn w:val="a1"/>
    <w:uiPriority w:val="59"/>
    <w:rsid w:val="005A6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3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336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36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.edsoo.ru/7f413368" TargetMode="External"/><Relationship Id="rId10" Type="http://schemas.openxmlformats.org/officeDocument/2006/relationships/hyperlink" Target="https://m.edsoo.ru/7f4133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2858</Words>
  <Characters>16294</Characters>
  <Application>Microsoft Office Word</Application>
  <DocSecurity>0</DocSecurity>
  <Lines>135</Lines>
  <Paragraphs>38</Paragraphs>
  <ScaleCrop>false</ScaleCrop>
  <Company/>
  <LinksUpToDate>false</LinksUpToDate>
  <CharactersWithSpaces>19114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2024-09-16T05:55:00Z</dcterms:created>
  <dcterms:modified xsi:type="dcterms:W3CDTF">2024-09-16T06:11:00Z</dcterms:modified>
</cp:coreProperties>
</file>