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15" w:rsidRPr="00604D15" w:rsidRDefault="00A00F18" w:rsidP="001E5A0C">
      <w:pPr>
        <w:widowControl w:val="0"/>
        <w:autoSpaceDE w:val="0"/>
        <w:autoSpaceDN w:val="0"/>
        <w:spacing w:after="0" w:line="360" w:lineRule="auto"/>
        <w:ind w:left="1069" w:right="11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</wp:posOffset>
            </wp:positionV>
            <wp:extent cx="5940425" cy="9629775"/>
            <wp:effectExtent l="19050" t="0" r="3175" b="0"/>
            <wp:wrapSquare wrapText="bothSides"/>
            <wp:docPr id="1" name="Рисунок 0" descr="мо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="00604D15" w:rsidRPr="00604D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="00604D15" w:rsidRPr="00604D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="00604D15" w:rsidRPr="00604D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="00604D15" w:rsidRPr="00604D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604D15" w:rsidRPr="00604D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«Моё</w:t>
      </w:r>
      <w:r w:rsidR="00604D15" w:rsidRPr="00604D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04D15"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Отечество»</w:t>
      </w:r>
    </w:p>
    <w:p w:rsidR="00C25CA5" w:rsidRPr="00C25CA5" w:rsidRDefault="00C25CA5" w:rsidP="00C25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C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1.Пояснительная записка</w:t>
      </w:r>
    </w:p>
    <w:p w:rsidR="00C25CA5" w:rsidRPr="00C25CA5" w:rsidRDefault="00C25CA5" w:rsidP="00C25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C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1DF7" w:rsidRDefault="00C25CA5" w:rsidP="00C25C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5C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Воспитание гражданина страны – одно из главных условий национального возрождения.  Россия сегодня нуждается в гражданах, осознающих свою ответственность за судьбу страны. Заниматься гражданским воспитанием современных детей непросто, т.к. атмосфера, в которой они живут, часто формирует ложные идеалы, размывая нравственные понятия. Перед школой и педагогами в соответствии с новым ФГОС стоит задача - актуализировать процесс воспитания гражданственности как на уроках, так и во внеурочной деятельности.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озрастные особенности учащихся 8-х, 9</w:t>
      </w:r>
      <w:r w:rsidRPr="00C25C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 классов, их высокая познавательная активность, эмоциональность, доверчивость позволяют учителю добиваться поставленных целей.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Надо воспитать деятельного гражданина своей Родины, а не стороннего наблюдателя. Формируя гражданина, мы, прежде всего, должны в нем видеть человека. Поэтому гражданин с педагогической точки зрения – это самобытная индивидуальность, личность, обладающая единством духовно – нравственного и правового долга</w:t>
      </w:r>
      <w:r w:rsidR="00C31D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D2DB3" w:rsidRPr="00EB62F3" w:rsidRDefault="00C25CA5" w:rsidP="00EB62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Главное в программе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 Отечество</w:t>
      </w:r>
      <w:r w:rsidRPr="00C2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5C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системный подход к формированию гражданской позиции школьника, создание условий для его самопознания и самовоспитания. Программа предполагает расширение кругозора учащихся, развитие их активности, творческих способностей и воображения. 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«Я и мое Отечество» о</w:t>
      </w:r>
      <w:r w:rsid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тносится к историко- краеведческому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направлению и нацелена на необходимость воспитания у учащихся ценностного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отношения к России, своему народу, краю, государственной символике РФ,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Ростовской области, законам РФ, старшему поколению, к природе.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«Я и мое Отечество» относится к тематическим программам и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основывается на принципах последовательности, </w:t>
      </w:r>
      <w:proofErr w:type="spellStart"/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гуманизации</w:t>
      </w:r>
      <w:proofErr w:type="spellEnd"/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системности,</w:t>
      </w:r>
    </w:p>
    <w:p w:rsidR="00BA6871" w:rsidRPr="00EB62F3" w:rsidRDefault="00BA6871" w:rsidP="00EB62F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культуросообразности</w:t>
      </w:r>
      <w:proofErr w:type="spellEnd"/>
      <w:r w:rsidRPr="00EB62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25CA5" w:rsidRPr="00BA6871" w:rsidRDefault="00C25CA5" w:rsidP="00BA6871">
      <w:pPr>
        <w:widowControl w:val="0"/>
        <w:autoSpaceDE w:val="0"/>
        <w:autoSpaceDN w:val="0"/>
        <w:spacing w:after="0" w:line="360" w:lineRule="auto"/>
        <w:ind w:left="18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4D15" w:rsidRPr="00C25CA5" w:rsidRDefault="00604D15" w:rsidP="00C25CA5">
      <w:pPr>
        <w:widowControl w:val="0"/>
        <w:autoSpaceDE w:val="0"/>
        <w:autoSpaceDN w:val="0"/>
        <w:spacing w:after="0" w:line="360" w:lineRule="auto"/>
        <w:ind w:left="18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C25C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C25C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C25C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C25C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C25C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604D15" w:rsidRPr="00C25CA5" w:rsidRDefault="00604D15" w:rsidP="00C25CA5">
      <w:pPr>
        <w:widowControl w:val="0"/>
        <w:autoSpaceDE w:val="0"/>
        <w:autoSpaceDN w:val="0"/>
        <w:spacing w:after="0" w:line="360" w:lineRule="auto"/>
        <w:ind w:left="222" w:right="269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C25CA5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«Моё Отечество» составлена в соответствии</w:t>
      </w:r>
      <w:r w:rsidRPr="00C25C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с Федеральным государственным образовательным стандартом основного общего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04D15" w:rsidRPr="00604D15" w:rsidRDefault="00604D15" w:rsidP="00C25CA5">
      <w:pPr>
        <w:widowControl w:val="0"/>
        <w:autoSpaceDE w:val="0"/>
        <w:autoSpaceDN w:val="0"/>
        <w:spacing w:after="0" w:line="36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C25CA5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25C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25C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25C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25C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5C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04D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604D15" w:rsidRPr="00604D15" w:rsidRDefault="00604D15" w:rsidP="001E5A0C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360" w:lineRule="auto"/>
        <w:ind w:right="2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Уважение к Отечеству, к прошлому и настоящему многонационального народа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воспитанное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долга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Родиной,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идентичность с территорией, с природой России, идентификация себя в качестве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субъективная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языков народов России, осознание и ощущение субъективной сопричастности с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судьбой российского народа).</w:t>
      </w:r>
    </w:p>
    <w:p w:rsidR="00604D15" w:rsidRPr="00604D15" w:rsidRDefault="00604D15" w:rsidP="001E5A0C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360" w:lineRule="auto"/>
        <w:ind w:right="2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Осознание своей этнической принадлежности, знание истории, языка, культуры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человечества (идентичность человека с российской многонациональной культурой,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сопричастность с историей народов и государств, находившихся на территории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России).</w:t>
      </w:r>
    </w:p>
    <w:p w:rsidR="00604D15" w:rsidRPr="00604D15" w:rsidRDefault="00604D15" w:rsidP="001E5A0C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360" w:lineRule="auto"/>
        <w:ind w:right="2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Осознанное, уважительное и доброжелательное отношение к истории, культуре,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религии,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традициям,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языкам, ценностям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 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604D15" w:rsidRPr="00604D15" w:rsidRDefault="00604D15" w:rsidP="001E5A0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360" w:lineRule="auto"/>
        <w:ind w:right="2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отношения к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поступкам</w:t>
      </w:r>
    </w:p>
    <w:p w:rsidR="00604D15" w:rsidRPr="00604D15" w:rsidRDefault="00604D15" w:rsidP="001E5A0C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360" w:lineRule="auto"/>
        <w:ind w:right="2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Ответственное отношения к учению; уважительного отношения к труду, наличие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опыта участия в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социально значимом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труде.</w:t>
      </w:r>
    </w:p>
    <w:p w:rsidR="00604D15" w:rsidRPr="00604D15" w:rsidRDefault="00604D15" w:rsidP="001E5A0C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360" w:lineRule="auto"/>
        <w:ind w:right="2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жизни, уважительное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604D15" w:rsidRPr="00C25CA5" w:rsidRDefault="00604D15" w:rsidP="00E348A3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360" w:lineRule="auto"/>
        <w:ind w:right="266" w:hanging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CA5">
        <w:rPr>
          <w:rFonts w:ascii="Times New Roman" w:eastAsia="Times New Roman" w:hAnsi="Times New Roman" w:cs="Times New Roman"/>
          <w:sz w:val="24"/>
          <w:szCs w:val="24"/>
        </w:rPr>
        <w:t>Осознанное,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уважительное и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доброжелательное отношение к</w:t>
      </w:r>
      <w:r w:rsidRPr="00C25CA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другому человеку,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мировоззрению,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вере,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позиции.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C25C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взаимопонимания,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конструированию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5C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диалогу,</w:t>
      </w:r>
      <w:r w:rsidRPr="00C25C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готовность к</w:t>
      </w:r>
      <w:r w:rsidRPr="00C25C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sz w:val="24"/>
          <w:szCs w:val="24"/>
        </w:rPr>
        <w:t>конструированию образа</w:t>
      </w:r>
      <w:r w:rsidRPr="00C25C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5CA5" w:rsidRPr="00C25CA5">
        <w:rPr>
          <w:rFonts w:ascii="Times New Roman" w:eastAsia="Times New Roman" w:hAnsi="Times New Roman" w:cs="Times New Roman"/>
          <w:sz w:val="24"/>
          <w:szCs w:val="24"/>
        </w:rPr>
        <w:t xml:space="preserve">допустимых способов </w:t>
      </w:r>
      <w:proofErr w:type="spellStart"/>
      <w:r w:rsidR="00C25CA5" w:rsidRPr="00C25CA5">
        <w:rPr>
          <w:rFonts w:ascii="Times New Roman" w:eastAsia="Times New Roman" w:hAnsi="Times New Roman" w:cs="Times New Roman"/>
          <w:sz w:val="24"/>
          <w:szCs w:val="24"/>
        </w:rPr>
        <w:t>диалога</w:t>
      </w:r>
      <w:proofErr w:type="gramStart"/>
      <w:r w:rsidR="00C25CA5" w:rsidRPr="00C25C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егулятивные</w:t>
      </w:r>
      <w:proofErr w:type="spellEnd"/>
      <w:r w:rsidRPr="00C25C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5CA5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360" w:lineRule="auto"/>
        <w:ind w:left="985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604D1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360" w:lineRule="auto"/>
        <w:ind w:left="985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360" w:lineRule="auto"/>
        <w:ind w:right="2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предположение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(версию)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иллюстрацией</w:t>
      </w:r>
      <w:r w:rsidRPr="00604D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учебника;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360" w:lineRule="auto"/>
        <w:ind w:left="985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верно,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выполненное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неверного;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360" w:lineRule="auto"/>
        <w:ind w:right="27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учащимися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убеждений;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360" w:lineRule="auto"/>
        <w:ind w:left="985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социальных ролей,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604D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5"/>
          <w:tab w:val="left" w:pos="986"/>
        </w:tabs>
        <w:autoSpaceDE w:val="0"/>
        <w:autoSpaceDN w:val="0"/>
        <w:spacing w:after="0" w:line="360" w:lineRule="auto"/>
        <w:ind w:right="271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добывать</w:t>
      </w:r>
      <w:r w:rsidRPr="00604D1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604D1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знания:</w:t>
      </w:r>
      <w:r w:rsidRPr="00604D1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604D1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604D1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604D1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604D1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учебник,</w:t>
      </w:r>
      <w:r w:rsidRPr="00604D1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занятии;</w:t>
      </w:r>
      <w:r w:rsidRPr="00604D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памятками;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5"/>
          <w:tab w:val="left" w:pos="986"/>
        </w:tabs>
        <w:autoSpaceDE w:val="0"/>
        <w:autoSpaceDN w:val="0"/>
        <w:spacing w:after="0" w:line="360" w:lineRule="auto"/>
        <w:ind w:right="266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5"/>
          <w:tab w:val="left" w:pos="986"/>
        </w:tabs>
        <w:autoSpaceDE w:val="0"/>
        <w:autoSpaceDN w:val="0"/>
        <w:spacing w:after="0" w:line="360" w:lineRule="auto"/>
        <w:ind w:right="276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перерабатывать</w:t>
      </w:r>
      <w:r w:rsidRPr="00604D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604D1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604D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образы;</w:t>
      </w:r>
    </w:p>
    <w:p w:rsidR="00604D15" w:rsidRPr="00604D15" w:rsidRDefault="00604D15" w:rsidP="001E5A0C">
      <w:pPr>
        <w:widowControl w:val="0"/>
        <w:numPr>
          <w:ilvl w:val="0"/>
          <w:numId w:val="2"/>
        </w:numPr>
        <w:tabs>
          <w:tab w:val="left" w:pos="985"/>
          <w:tab w:val="left" w:pos="986"/>
          <w:tab w:val="left" w:pos="1934"/>
          <w:tab w:val="left" w:pos="3476"/>
          <w:tab w:val="left" w:pos="4572"/>
          <w:tab w:val="left" w:pos="5572"/>
          <w:tab w:val="left" w:pos="6357"/>
          <w:tab w:val="left" w:pos="7613"/>
          <w:tab w:val="left" w:pos="8105"/>
          <w:tab w:val="left" w:pos="8872"/>
        </w:tabs>
        <w:autoSpaceDE w:val="0"/>
        <w:autoSpaceDN w:val="0"/>
        <w:spacing w:after="0" w:line="360" w:lineRule="auto"/>
        <w:ind w:right="271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собственной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истории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(семьи,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рода,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фамилии)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фоне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знания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историко-культурного процесса;</w:t>
      </w:r>
    </w:p>
    <w:p w:rsidR="00604D15" w:rsidRPr="00604D15" w:rsidRDefault="00604D15" w:rsidP="001E5A0C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36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04D1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D1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«малой</w:t>
      </w:r>
      <w:r w:rsidRPr="00604D1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родине»</w:t>
      </w:r>
      <w:r w:rsidRPr="00604D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(родной</w:t>
      </w:r>
      <w:r w:rsidRPr="00604D1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край:</w:t>
      </w:r>
      <w:r w:rsidRPr="00604D1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история,</w:t>
      </w:r>
      <w:r w:rsidRPr="00604D1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604D1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604D1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right="272" w:hanging="382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Отечестве,</w:t>
      </w:r>
      <w:r w:rsidRPr="00604D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604D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этносе,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героических</w:t>
      </w:r>
      <w:r w:rsidRPr="00604D1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свершениях,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достижениях,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r w:rsidRPr="00604D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left="963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патриотизма;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left="963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04D1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04D1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604D1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604D1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604D1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04D1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«Отечество»,</w:t>
      </w:r>
      <w:r w:rsidRPr="00604D1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«патриотизм»,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982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«патриот»,</w:t>
      </w:r>
      <w:r w:rsidRPr="00604D1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«долг»,</w:t>
      </w:r>
      <w:r w:rsidRPr="00604D1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«служение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Отечеству»,</w:t>
      </w:r>
      <w:r w:rsidRPr="00604D1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«национальные</w:t>
      </w:r>
      <w:r w:rsidRPr="00604D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интересы»,</w:t>
      </w:r>
      <w:r w:rsidRPr="00604D1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«защита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Отечества»</w:t>
      </w:r>
      <w:r w:rsidRPr="00604D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right="267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понимание роли, места и значения России в мировой цивилизации, самобытности и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уникальности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04D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человечества;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right="275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способность к анализу процессов и явлений, проблем и противоречий, присущих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государству,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динамичного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604D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lef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04D1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слушать,</w:t>
      </w:r>
      <w:r w:rsidRPr="00604D1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604D1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604D1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04D1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D1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604D1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604D1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общения,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982"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 проблем и принятии решений, строить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 со сверстниками и взрослыми, на основе овладения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вербальными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 невербальными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средствами коммуникации.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left="963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right="273" w:hanging="382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</w:t>
      </w:r>
      <w:r w:rsidRPr="00604D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604D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D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604D1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04D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04D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04D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им;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left="963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согласованно,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группе: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right="271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сознательную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90"/>
        </w:tabs>
        <w:autoSpaceDE w:val="0"/>
        <w:autoSpaceDN w:val="0"/>
        <w:spacing w:after="0" w:line="360" w:lineRule="auto"/>
        <w:ind w:right="274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lef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90"/>
        </w:tabs>
        <w:autoSpaceDE w:val="0"/>
        <w:autoSpaceDN w:val="0"/>
        <w:spacing w:after="0" w:line="360" w:lineRule="auto"/>
        <w:ind w:right="272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доброжелательности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отзывчивости,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сопереживания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lef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604D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ориентаций;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right="265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религиям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религиозным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организациям,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вере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религиозным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убеждениям.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 w:right="271" w:firstLine="7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2.Содержание курса внеурочной деятельности с указанием форм организации</w:t>
      </w:r>
      <w:r w:rsidRPr="00604D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и видов</w:t>
      </w:r>
      <w:r w:rsidRPr="00604D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 w:right="264"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04D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604D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Pr="00604D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«Моё</w:t>
      </w:r>
      <w:r w:rsidRPr="00604D1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Отечество»:</w:t>
      </w:r>
      <w:r w:rsidRPr="00604D1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сознания, верности Отечеству, готовности к выполнению конституционных обязанностей,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духовности,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нравственности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9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157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1571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«Моё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Отечество»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  <w:tab w:val="left" w:pos="2138"/>
          <w:tab w:val="left" w:pos="3397"/>
          <w:tab w:val="left" w:pos="4006"/>
          <w:tab w:val="left" w:pos="6510"/>
          <w:tab w:val="left" w:pos="8352"/>
        </w:tabs>
        <w:autoSpaceDE w:val="0"/>
        <w:autoSpaceDN w:val="0"/>
        <w:spacing w:after="0" w:line="360" w:lineRule="auto"/>
        <w:ind w:right="273" w:hanging="382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высоконравственных,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ответственных,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ab/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творческих,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инициативных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компетентных</w:t>
      </w:r>
      <w:r w:rsidRPr="00604D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right="266" w:hanging="382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604D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сознании</w:t>
      </w:r>
      <w:r w:rsidRPr="00604D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чувствах</w:t>
      </w:r>
      <w:r w:rsidRPr="00604D1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604D1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убеждений,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604D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 историческому</w:t>
      </w:r>
      <w:r w:rsidRPr="00604D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прошлому</w:t>
      </w:r>
      <w:r w:rsidRPr="00604D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right="272" w:hanging="382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высоких моральных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качеств детей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преданности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 готовности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 ее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защите;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left="963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04D1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604D1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604D1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604D1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традициям,</w:t>
      </w:r>
      <w:r w:rsidRPr="00604D1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04D1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«малой»</w:t>
      </w:r>
      <w:r w:rsidRPr="00604D1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604D1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через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9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lastRenderedPageBreak/>
        <w:t>поисково-краеведческую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604D15" w:rsidRPr="00604D15" w:rsidRDefault="00604D15" w:rsidP="001E5A0C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360" w:lineRule="auto"/>
        <w:ind w:right="273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повышение мотивации в социальной деятельности учащихся, их коммуникативной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604D15" w:rsidRPr="00604D15" w:rsidRDefault="00604D15" w:rsidP="001E5A0C">
      <w:pPr>
        <w:widowControl w:val="0"/>
        <w:numPr>
          <w:ilvl w:val="2"/>
          <w:numId w:val="1"/>
        </w:numPr>
        <w:tabs>
          <w:tab w:val="left" w:pos="1070"/>
        </w:tabs>
        <w:autoSpaceDE w:val="0"/>
        <w:autoSpaceDN w:val="0"/>
        <w:spacing w:after="0" w:line="360" w:lineRule="auto"/>
        <w:ind w:left="1061" w:right="27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духе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Федерации, Российским законам, в соответствии с нравственными и духовными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604D15" w:rsidRPr="00604D15" w:rsidRDefault="00604D15" w:rsidP="001E5A0C">
      <w:pPr>
        <w:widowControl w:val="0"/>
        <w:numPr>
          <w:ilvl w:val="2"/>
          <w:numId w:val="1"/>
        </w:numPr>
        <w:tabs>
          <w:tab w:val="left" w:pos="1130"/>
        </w:tabs>
        <w:autoSpaceDE w:val="0"/>
        <w:autoSpaceDN w:val="0"/>
        <w:spacing w:after="0" w:line="360" w:lineRule="auto"/>
        <w:ind w:left="1061" w:right="27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ab/>
        <w:t>привитие учащимся чувства гордости, глубокого уважения и почитания символов</w:t>
      </w:r>
      <w:r w:rsidRPr="00604D1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Российской Федерации - Герба, Флага, Гимна, другой российской символики и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святынь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Отечества;</w:t>
      </w:r>
    </w:p>
    <w:p w:rsidR="00604D15" w:rsidRPr="00604D15" w:rsidRDefault="00604D15" w:rsidP="001E5A0C">
      <w:pPr>
        <w:widowControl w:val="0"/>
        <w:numPr>
          <w:ilvl w:val="2"/>
          <w:numId w:val="1"/>
        </w:numPr>
        <w:tabs>
          <w:tab w:val="left" w:pos="1070"/>
        </w:tabs>
        <w:autoSpaceDE w:val="0"/>
        <w:autoSpaceDN w:val="0"/>
        <w:spacing w:after="0" w:line="360" w:lineRule="auto"/>
        <w:ind w:left="1061" w:right="27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и толерантного отношения к культуре и традициям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604D15" w:rsidRPr="00604D15" w:rsidRDefault="00604D15" w:rsidP="001E5A0C">
      <w:pPr>
        <w:widowControl w:val="0"/>
        <w:numPr>
          <w:ilvl w:val="2"/>
          <w:numId w:val="1"/>
        </w:numPr>
        <w:tabs>
          <w:tab w:val="left" w:pos="1070"/>
        </w:tabs>
        <w:autoSpaceDE w:val="0"/>
        <w:autoSpaceDN w:val="0"/>
        <w:spacing w:after="0" w:line="360" w:lineRule="auto"/>
        <w:ind w:left="1069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604D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10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04D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04D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4D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5A0C">
        <w:rPr>
          <w:rFonts w:ascii="Times New Roman" w:eastAsia="Times New Roman" w:hAnsi="Times New Roman" w:cs="Times New Roman"/>
          <w:sz w:val="24"/>
          <w:szCs w:val="24"/>
        </w:rPr>
        <w:t>историко- краеведческому</w:t>
      </w:r>
      <w:r w:rsidRPr="00604D1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«Моё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Отечество»</w:t>
      </w:r>
      <w:r w:rsidRPr="00604D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D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год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1061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 36 часов.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 w:right="268" w:firstLine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sz w:val="24"/>
          <w:szCs w:val="24"/>
        </w:rPr>
        <w:t>Направление воспитания: воспитание гражданственности, патриотизма, уважения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 свободам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D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обязанностям человека.</w:t>
      </w:r>
    </w:p>
    <w:p w:rsidR="00604D15" w:rsidRPr="00604D15" w:rsidRDefault="00604D15" w:rsidP="001E5A0C">
      <w:pPr>
        <w:widowControl w:val="0"/>
        <w:autoSpaceDE w:val="0"/>
        <w:autoSpaceDN w:val="0"/>
        <w:spacing w:after="0" w:line="360" w:lineRule="auto"/>
        <w:ind w:left="222" w:right="269" w:firstLine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познавательная, туристско-краеведческая, художественное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творчество,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досугово</w:t>
      </w:r>
      <w:r w:rsidRPr="00604D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- развлекательная, социальное</w:t>
      </w:r>
      <w:r w:rsidRPr="00604D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F852F6" w:rsidRDefault="00604D15" w:rsidP="001E5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D15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: Встречи с ветеранами труда,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встречи с интересными людьми, семейные встречи, торжественные линейки, культурно-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«митинг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памяти»,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выставки,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дела, часы общения, беседы, круглые столы, викторины, игры,</w:t>
      </w:r>
      <w:r w:rsidRPr="00604D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604D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D15">
        <w:rPr>
          <w:rFonts w:ascii="Times New Roman" w:eastAsia="Times New Roman" w:hAnsi="Times New Roman" w:cs="Times New Roman"/>
          <w:sz w:val="24"/>
          <w:szCs w:val="24"/>
        </w:rPr>
        <w:t>экскурсии, поисковая деятельность</w:t>
      </w:r>
      <w:r w:rsidR="00DB7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D2C" w:rsidRPr="00747D2C" w:rsidRDefault="00747D2C" w:rsidP="00747D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D2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7017"/>
        <w:gridCol w:w="1561"/>
      </w:tblGrid>
      <w:tr w:rsidR="00747D2C" w:rsidRPr="00AB13DD" w:rsidTr="00D3744C">
        <w:trPr>
          <w:trHeight w:val="412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3" w:line="240" w:lineRule="exact"/>
              <w:ind w:left="35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№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3" w:line="240" w:lineRule="exact"/>
              <w:ind w:left="3228" w:right="3226"/>
              <w:jc w:val="center"/>
              <w:rPr>
                <w:sz w:val="24"/>
                <w:szCs w:val="24"/>
              </w:rPr>
            </w:pPr>
            <w:proofErr w:type="spellStart"/>
            <w:r w:rsidRPr="00AB13DD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3" w:line="240" w:lineRule="exact"/>
              <w:ind w:left="87" w:right="87"/>
              <w:jc w:val="center"/>
              <w:rPr>
                <w:sz w:val="24"/>
                <w:szCs w:val="24"/>
              </w:rPr>
            </w:pPr>
            <w:proofErr w:type="spellStart"/>
            <w:r w:rsidRPr="00AB13DD">
              <w:rPr>
                <w:sz w:val="24"/>
                <w:szCs w:val="24"/>
              </w:rPr>
              <w:t>Кол-во</w:t>
            </w:r>
            <w:proofErr w:type="spellEnd"/>
            <w:r w:rsidRPr="00AB13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47D2C" w:rsidRPr="00AB13DD" w:rsidTr="00D3744C">
        <w:trPr>
          <w:trHeight w:val="381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 xml:space="preserve">С </w:t>
            </w:r>
            <w:proofErr w:type="spellStart"/>
            <w:r w:rsidRPr="00AB13DD">
              <w:rPr>
                <w:sz w:val="24"/>
                <w:szCs w:val="24"/>
              </w:rPr>
              <w:t>чего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всё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начиналось</w:t>
            </w:r>
            <w:proofErr w:type="spellEnd"/>
            <w:r w:rsidRPr="00AB13DD">
              <w:rPr>
                <w:sz w:val="24"/>
                <w:szCs w:val="24"/>
              </w:rPr>
              <w:t>?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0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чём</w:t>
            </w:r>
            <w:proofErr w:type="spellEnd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рассказали</w:t>
            </w:r>
            <w:proofErr w:type="spellEnd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книги</w:t>
            </w:r>
            <w:proofErr w:type="spellEnd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3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3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proofErr w:type="spellStart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пыль</w:t>
            </w:r>
            <w:proofErr w:type="spellEnd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веков</w:t>
            </w:r>
            <w:proofErr w:type="spellEnd"/>
            <w:r w:rsidRPr="00AB13D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0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4.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line="251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История моей страны в названиях улиц.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0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5.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line="251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Наш край в годы Великой отечественной войны.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0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6.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Герои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моего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1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7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70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7.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Герои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line="256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8.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Старая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фотография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рассказала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7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9.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sz w:val="24"/>
                <w:szCs w:val="24"/>
                <w:lang w:val="ru-RU"/>
              </w:rPr>
              <w:t>Моя</w:t>
            </w:r>
            <w:r w:rsidRPr="00747D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семья, её</w:t>
            </w:r>
            <w:r w:rsidRPr="00747D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история, традиции»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6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6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10.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6" w:line="240" w:lineRule="exact"/>
              <w:ind w:left="0"/>
              <w:rPr>
                <w:sz w:val="24"/>
                <w:szCs w:val="24"/>
              </w:rPr>
            </w:pP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Орден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моей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семье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6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Семейные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реликвии</w:t>
            </w:r>
            <w:proofErr w:type="spellEnd"/>
            <w:r w:rsidRPr="00AB13DD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12.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</w:rPr>
            </w:pPr>
            <w:proofErr w:type="spellStart"/>
            <w:r w:rsidRPr="00AB13DD">
              <w:rPr>
                <w:sz w:val="24"/>
                <w:szCs w:val="24"/>
              </w:rPr>
              <w:t>Удивительные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места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моего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7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13.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Письмо</w:t>
            </w:r>
            <w:proofErr w:type="spellEnd"/>
            <w:r w:rsidRPr="00AB13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солдату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14.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  <w:lang w:val="ru-RU"/>
              </w:rPr>
            </w:pPr>
            <w:r w:rsidRPr="00747D2C">
              <w:rPr>
                <w:sz w:val="24"/>
                <w:szCs w:val="24"/>
                <w:lang w:val="ru-RU"/>
              </w:rPr>
              <w:t>«Подвиг</w:t>
            </w:r>
            <w:r w:rsidRPr="00747D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наших</w:t>
            </w:r>
            <w:r w:rsidRPr="00747D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отцов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и</w:t>
            </w:r>
            <w:r w:rsidRPr="00747D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дедов»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15.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  <w:lang w:val="ru-RU"/>
              </w:rPr>
            </w:pPr>
            <w:r w:rsidRPr="00747D2C">
              <w:rPr>
                <w:sz w:val="24"/>
                <w:szCs w:val="24"/>
                <w:lang w:val="ru-RU"/>
              </w:rPr>
              <w:t>«С</w:t>
            </w:r>
            <w:r w:rsidRPr="00747D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русским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воином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через</w:t>
            </w:r>
            <w:r w:rsidRPr="00747D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16.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line="249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Их</w:t>
            </w:r>
            <w:proofErr w:type="spellEnd"/>
            <w:r w:rsidRPr="00AB13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славные</w:t>
            </w:r>
            <w:proofErr w:type="spellEnd"/>
            <w:r w:rsidRPr="00AB13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подвиги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17.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  <w:lang w:val="ru-RU"/>
              </w:rPr>
            </w:pPr>
            <w:r w:rsidRPr="00747D2C">
              <w:rPr>
                <w:sz w:val="24"/>
                <w:szCs w:val="24"/>
                <w:lang w:val="ru-RU"/>
              </w:rPr>
              <w:t xml:space="preserve"> «Виртуальная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экскурсия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в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музей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танкистов -добровольцев</w:t>
            </w:r>
            <w:r w:rsidRPr="00747D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>ГАЗ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18.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Их</w:t>
            </w:r>
            <w:proofErr w:type="spellEnd"/>
            <w:r w:rsidRPr="00AB13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имена</w:t>
            </w:r>
            <w:proofErr w:type="spellEnd"/>
            <w:r w:rsidRPr="00AB13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носят</w:t>
            </w:r>
            <w:proofErr w:type="spellEnd"/>
            <w:r w:rsidRPr="00AB13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улицы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7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19.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2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Из одного металла льют медаль за бой медаль за труд.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20.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Поздравление</w:t>
            </w:r>
            <w:proofErr w:type="spellEnd"/>
            <w:r w:rsidRPr="00AB13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солдату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21.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 чём рассказали фотографии из семейного альбома.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6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22.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6" w:line="240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Вдовы участников Великой отечественной войны.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6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23.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Урок</w:t>
            </w:r>
            <w:proofErr w:type="spellEnd"/>
            <w:r w:rsidRPr="00AB13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мужества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24.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Женщины</w:t>
            </w:r>
            <w:proofErr w:type="spellEnd"/>
            <w:r w:rsidRPr="00AB13DD">
              <w:rPr>
                <w:spacing w:val="1"/>
                <w:sz w:val="24"/>
                <w:szCs w:val="24"/>
              </w:rPr>
              <w:t xml:space="preserve"> </w:t>
            </w:r>
            <w:r w:rsidRPr="00AB13DD">
              <w:rPr>
                <w:sz w:val="24"/>
                <w:szCs w:val="24"/>
              </w:rPr>
              <w:t>-</w:t>
            </w:r>
            <w:r w:rsidRPr="00AB13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герои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8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25.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6"/>
              <w:rPr>
                <w:sz w:val="24"/>
                <w:szCs w:val="24"/>
              </w:rPr>
            </w:pPr>
            <w:proofErr w:type="spellStart"/>
            <w:r w:rsidRPr="00AB13DD">
              <w:rPr>
                <w:sz w:val="24"/>
                <w:szCs w:val="24"/>
              </w:rPr>
              <w:t>Обновление</w:t>
            </w:r>
            <w:proofErr w:type="spellEnd"/>
            <w:r w:rsidRPr="00AB13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pacing w:val="-2"/>
                <w:sz w:val="24"/>
                <w:szCs w:val="24"/>
              </w:rPr>
              <w:t>школьного</w:t>
            </w:r>
            <w:proofErr w:type="spellEnd"/>
            <w:r w:rsidRPr="00AB13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pacing w:val="-2"/>
                <w:sz w:val="24"/>
                <w:szCs w:val="24"/>
              </w:rPr>
              <w:t>музейного</w:t>
            </w:r>
            <w:proofErr w:type="spellEnd"/>
            <w:r w:rsidRPr="00AB13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уголка</w:t>
            </w:r>
            <w:proofErr w:type="spellEnd"/>
            <w:r w:rsidRPr="00AB13DD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26.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  <w:lang w:val="ru-RU"/>
              </w:rPr>
            </w:pPr>
            <w:r w:rsidRPr="00747D2C">
              <w:rPr>
                <w:sz w:val="24"/>
                <w:szCs w:val="24"/>
                <w:lang w:val="ru-RU"/>
              </w:rPr>
              <w:t>Посещение</w:t>
            </w:r>
            <w:r w:rsidRPr="00747D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D2C">
              <w:rPr>
                <w:sz w:val="24"/>
                <w:szCs w:val="24"/>
                <w:lang w:val="ru-RU"/>
              </w:rPr>
              <w:t xml:space="preserve">музея </w:t>
            </w:r>
            <w:proofErr w:type="spellStart"/>
            <w:r w:rsidRPr="00747D2C">
              <w:rPr>
                <w:sz w:val="24"/>
                <w:szCs w:val="24"/>
                <w:lang w:val="ru-RU"/>
              </w:rPr>
              <w:t>пгт</w:t>
            </w:r>
            <w:proofErr w:type="spellEnd"/>
            <w:r w:rsidRPr="00747D2C">
              <w:rPr>
                <w:sz w:val="24"/>
                <w:szCs w:val="24"/>
                <w:lang w:val="ru-RU"/>
              </w:rPr>
              <w:t>. Белая Березка.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27.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Встречи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со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старожилами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поселка</w:t>
            </w:r>
            <w:proofErr w:type="spellEnd"/>
            <w:r w:rsidRPr="00AB13DD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28.</w:t>
            </w:r>
          </w:p>
        </w:tc>
        <w:tc>
          <w:tcPr>
            <w:tcW w:w="7017" w:type="dxa"/>
          </w:tcPr>
          <w:p w:rsidR="00747D2C" w:rsidRPr="00747D2C" w:rsidRDefault="00747D2C" w:rsidP="00D3744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2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Дети войны, беженцы – ВОВ, войны в Чечне, Афганистане и других </w:t>
            </w:r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747D2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горячих точках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29.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</w:rPr>
            </w:pPr>
            <w:proofErr w:type="spellStart"/>
            <w:r w:rsidRPr="00AB13DD">
              <w:rPr>
                <w:sz w:val="24"/>
                <w:szCs w:val="24"/>
              </w:rPr>
              <w:t>Маленькие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герои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великой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воны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30.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Наследники</w:t>
            </w:r>
            <w:proofErr w:type="spellEnd"/>
            <w:r w:rsidRPr="00AB13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великой</w:t>
            </w:r>
            <w:proofErr w:type="spellEnd"/>
            <w:r w:rsidRPr="00AB13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Победы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7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31.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0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«</w:t>
            </w:r>
            <w:proofErr w:type="spellStart"/>
            <w:r w:rsidRPr="00AB13DD">
              <w:rPr>
                <w:sz w:val="24"/>
                <w:szCs w:val="24"/>
              </w:rPr>
              <w:t>Герои</w:t>
            </w:r>
            <w:proofErr w:type="spellEnd"/>
            <w:r w:rsidRPr="00AB13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победы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2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32.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 xml:space="preserve"> «</w:t>
            </w:r>
            <w:proofErr w:type="spellStart"/>
            <w:r w:rsidRPr="00AB13DD">
              <w:rPr>
                <w:sz w:val="24"/>
                <w:szCs w:val="24"/>
              </w:rPr>
              <w:t>День</w:t>
            </w:r>
            <w:proofErr w:type="spellEnd"/>
            <w:r w:rsidRPr="00AB13DD">
              <w:rPr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sz w:val="24"/>
                <w:szCs w:val="24"/>
              </w:rPr>
              <w:t>победы</w:t>
            </w:r>
            <w:proofErr w:type="spellEnd"/>
            <w:r w:rsidRPr="00AB13D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6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33.</w:t>
            </w:r>
          </w:p>
        </w:tc>
        <w:tc>
          <w:tcPr>
            <w:tcW w:w="7017" w:type="dxa"/>
          </w:tcPr>
          <w:p w:rsidR="00747D2C" w:rsidRPr="00476DE3" w:rsidRDefault="00747D2C" w:rsidP="00D3744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76DE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Защитники</w:t>
            </w:r>
            <w:proofErr w:type="spellEnd"/>
            <w:r w:rsidRPr="00476DE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DE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отечества</w:t>
            </w:r>
            <w:proofErr w:type="spellEnd"/>
            <w:r w:rsidRPr="00476DE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47D2C" w:rsidRPr="00AB13DD" w:rsidRDefault="00747D2C" w:rsidP="00D3744C">
            <w:pPr>
              <w:pStyle w:val="TableParagraph"/>
              <w:spacing w:before="15" w:line="240" w:lineRule="exact"/>
              <w:ind w:left="6"/>
              <w:rPr>
                <w:sz w:val="24"/>
                <w:szCs w:val="24"/>
              </w:rPr>
            </w:pPr>
            <w:proofErr w:type="spellStart"/>
            <w:r w:rsidRPr="00476DE3">
              <w:rPr>
                <w:color w:val="181818"/>
                <w:sz w:val="24"/>
                <w:szCs w:val="24"/>
                <w:lang w:eastAsia="ru-RU"/>
              </w:rPr>
              <w:t>Армейские</w:t>
            </w:r>
            <w:proofErr w:type="spellEnd"/>
            <w:r w:rsidRPr="00476DE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DE3">
              <w:rPr>
                <w:color w:val="181818"/>
                <w:sz w:val="24"/>
                <w:szCs w:val="24"/>
                <w:lang w:eastAsia="ru-RU"/>
              </w:rPr>
              <w:t>альбомы</w:t>
            </w:r>
            <w:proofErr w:type="spellEnd"/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34.</w:t>
            </w:r>
          </w:p>
        </w:tc>
        <w:tc>
          <w:tcPr>
            <w:tcW w:w="7017" w:type="dxa"/>
          </w:tcPr>
          <w:p w:rsidR="00747D2C" w:rsidRPr="00AB264A" w:rsidRDefault="00747D2C" w:rsidP="00D3744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B264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Герой – это слово особое… (сбор материала о героях</w:t>
            </w:r>
          </w:p>
          <w:p w:rsidR="00747D2C" w:rsidRPr="00AB13DD" w:rsidRDefault="00747D2C" w:rsidP="00D3744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0F18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13D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участниках</w:t>
            </w:r>
            <w:proofErr w:type="spellEnd"/>
            <w:r w:rsidRPr="00AB13DD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СВО</w:t>
            </w:r>
            <w:r w:rsidRPr="00AB264A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64A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войны</w:t>
            </w:r>
            <w:proofErr w:type="spellEnd"/>
            <w:r w:rsidRPr="00AB264A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35</w:t>
            </w:r>
          </w:p>
        </w:tc>
        <w:tc>
          <w:tcPr>
            <w:tcW w:w="7017" w:type="dxa"/>
          </w:tcPr>
          <w:p w:rsidR="00747D2C" w:rsidRPr="00747D2C" w:rsidRDefault="00747D2C" w:rsidP="00747D2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proofErr w:type="spellStart"/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</w:t>
            </w:r>
            <w:proofErr w:type="spellEnd"/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фото</w:t>
            </w:r>
            <w:proofErr w:type="spellEnd"/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участников</w:t>
            </w:r>
            <w:proofErr w:type="spellEnd"/>
            <w:r w:rsidRPr="00AB13DD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61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1</w:t>
            </w:r>
          </w:p>
        </w:tc>
      </w:tr>
      <w:tr w:rsidR="00747D2C" w:rsidRPr="00AB13DD" w:rsidTr="00D3744C">
        <w:trPr>
          <w:trHeight w:val="275"/>
        </w:trPr>
        <w:tc>
          <w:tcPr>
            <w:tcW w:w="934" w:type="dxa"/>
          </w:tcPr>
          <w:p w:rsidR="00747D2C" w:rsidRPr="00AB13DD" w:rsidRDefault="00747D2C" w:rsidP="00D3744C">
            <w:pPr>
              <w:pStyle w:val="TableParagraph"/>
              <w:spacing w:before="15" w:line="240" w:lineRule="exact"/>
              <w:ind w:left="314"/>
              <w:rPr>
                <w:sz w:val="24"/>
                <w:szCs w:val="24"/>
              </w:rPr>
            </w:pPr>
            <w:r w:rsidRPr="00AB13DD">
              <w:rPr>
                <w:sz w:val="24"/>
                <w:szCs w:val="24"/>
              </w:rPr>
              <w:t>36</w:t>
            </w:r>
          </w:p>
        </w:tc>
        <w:tc>
          <w:tcPr>
            <w:tcW w:w="7017" w:type="dxa"/>
          </w:tcPr>
          <w:p w:rsidR="00747D2C" w:rsidRPr="00AB13DD" w:rsidRDefault="00747D2C" w:rsidP="00D3744C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B13DD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AB13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3DD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  <w:r w:rsidRPr="00AB13D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AB13DD">
              <w:rPr>
                <w:rFonts w:ascii="Times New Roman" w:hAnsi="Times New Roman" w:cs="Times New Roman"/>
                <w:sz w:val="24"/>
                <w:szCs w:val="24"/>
              </w:rPr>
              <w:t>Трубчевск</w:t>
            </w:r>
            <w:proofErr w:type="spellEnd"/>
            <w:r w:rsidRPr="00AB1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747D2C" w:rsidRPr="00747D2C" w:rsidRDefault="00747D2C" w:rsidP="00D3744C">
            <w:pPr>
              <w:pStyle w:val="TableParagraph"/>
              <w:spacing w:before="15" w:line="24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747D2C" w:rsidRPr="00D3744C" w:rsidRDefault="00747D2C" w:rsidP="00D3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44C" w:rsidRPr="00D3744C" w:rsidRDefault="00D3744C" w:rsidP="00D3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44C">
        <w:rPr>
          <w:rFonts w:ascii="Times New Roman" w:eastAsia="Times New Roman" w:hAnsi="Times New Roman" w:cs="Times New Roman"/>
          <w:sz w:val="24"/>
          <w:szCs w:val="24"/>
        </w:rPr>
        <w:t>Ожидаемый результат:</w:t>
      </w:r>
    </w:p>
    <w:p w:rsidR="00D3744C" w:rsidRPr="00D3744C" w:rsidRDefault="00D3744C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4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Устойчивый интерес к истории своей Родины;</w:t>
      </w:r>
    </w:p>
    <w:p w:rsidR="00D3744C" w:rsidRPr="00D3744C" w:rsidRDefault="00D3744C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4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знания культурных традиций родного края;</w:t>
      </w:r>
    </w:p>
    <w:p w:rsidR="00D3744C" w:rsidRPr="00D3744C" w:rsidRDefault="00D3744C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4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устанавливать связи между прошлым и современностью;</w:t>
      </w:r>
    </w:p>
    <w:p w:rsidR="00D3744C" w:rsidRPr="00D3744C" w:rsidRDefault="00D3744C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4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способность творчески мыслить и рассуждать;</w:t>
      </w:r>
    </w:p>
    <w:p w:rsidR="00D3744C" w:rsidRPr="00D3744C" w:rsidRDefault="00D3744C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4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способность заниматься исследовательской деятельностью индивидуально</w:t>
      </w:r>
    </w:p>
    <w:p w:rsidR="00D3744C" w:rsidRDefault="00D3744C" w:rsidP="00C73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творческих группах</w:t>
      </w:r>
      <w:r w:rsidR="00C31DF7" w:rsidRPr="00C73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9C7" w:rsidRPr="00C739C7" w:rsidRDefault="00C739C7" w:rsidP="00C73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:rsidR="00C739C7" w:rsidRPr="00C739C7" w:rsidRDefault="00C739C7" w:rsidP="00C73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Мульти</w:t>
      </w:r>
      <w:r w:rsidRPr="00C739C7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медийная установка</w:t>
      </w:r>
      <w:bookmarkStart w:id="0" w:name="_GoBack"/>
      <w:bookmarkEnd w:id="0"/>
      <w:r w:rsidRPr="00C739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739C7">
        <w:rPr>
          <w:rFonts w:ascii="Times New Roman" w:hAnsi="Times New Roman" w:cs="Times New Roman"/>
          <w:sz w:val="24"/>
          <w:szCs w:val="24"/>
        </w:rPr>
        <w:br/>
      </w:r>
      <w:r w:rsidRPr="00C739C7">
        <w:rPr>
          <w:rFonts w:ascii="Times New Roman" w:hAnsi="Times New Roman" w:cs="Times New Roman"/>
          <w:sz w:val="24"/>
          <w:szCs w:val="24"/>
          <w:shd w:val="clear" w:color="auto" w:fill="FFFFFF"/>
        </w:rPr>
        <w:t>2. Книги.</w:t>
      </w:r>
      <w:r w:rsidRPr="00C739C7">
        <w:rPr>
          <w:rFonts w:ascii="Times New Roman" w:hAnsi="Times New Roman" w:cs="Times New Roman"/>
          <w:sz w:val="24"/>
          <w:szCs w:val="24"/>
        </w:rPr>
        <w:br/>
      </w:r>
      <w:r w:rsidRPr="00C739C7">
        <w:rPr>
          <w:rFonts w:ascii="Times New Roman" w:hAnsi="Times New Roman" w:cs="Times New Roman"/>
          <w:sz w:val="24"/>
          <w:szCs w:val="24"/>
          <w:shd w:val="clear" w:color="auto" w:fill="FFFFFF"/>
        </w:rPr>
        <w:t>3. Доска, маркеры, магниты, бумага.</w:t>
      </w:r>
    </w:p>
    <w:p w:rsidR="00C31DF7" w:rsidRPr="00C31DF7" w:rsidRDefault="00C31DF7" w:rsidP="00C31D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1DF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Заключение:</w:t>
      </w:r>
    </w:p>
    <w:p w:rsidR="00C31DF7" w:rsidRPr="00D3744C" w:rsidRDefault="00C31DF7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1D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</w:t>
      </w:r>
      <w:r w:rsidRPr="00C31D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D3744C" w:rsidRPr="00C31DF7" w:rsidRDefault="00D3744C" w:rsidP="00D37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1D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Литература:</w:t>
      </w:r>
    </w:p>
    <w:p w:rsidR="00747D2C" w:rsidRPr="00FC6C00" w:rsidRDefault="00FC6C00" w:rsidP="00D3744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Т.К. </w:t>
      </w:r>
      <w:proofErr w:type="spellStart"/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Дандыкин</w:t>
      </w:r>
      <w:proofErr w:type="spellEnd"/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 имя павших и живых / Партизанская борьба на </w:t>
      </w:r>
      <w:proofErr w:type="spellStart"/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Брянщине</w:t>
      </w:r>
      <w:proofErr w:type="spellEnd"/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1941-1943 гг./ Издательство «</w:t>
      </w:r>
      <w:proofErr w:type="spellStart"/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Придесенье</w:t>
      </w:r>
      <w:proofErr w:type="spellEnd"/>
      <w:r w:rsidR="00D3744C" w:rsidRPr="00FC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Брянск, 2000.</w:t>
      </w:r>
    </w:p>
    <w:p w:rsidR="00D3744C" w:rsidRPr="000D1167" w:rsidRDefault="00FC6C00" w:rsidP="000D116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D3744C"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В.Н. Городков. Очерки архитектуры брянского края / Брянск: ЗАО «Издательство «Читай-город», 2006.</w:t>
      </w:r>
    </w:p>
    <w:p w:rsidR="00FC6C00" w:rsidRPr="000D1167" w:rsidRDefault="00FC6C00" w:rsidP="000D116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3.Падин В.А. Памятные места </w:t>
      </w:r>
      <w:proofErr w:type="spellStart"/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Трубчевского</w:t>
      </w:r>
      <w:proofErr w:type="spellEnd"/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 Брянск. 1968.-104 с.</w:t>
      </w:r>
    </w:p>
    <w:p w:rsidR="00FC6C00" w:rsidRPr="000D1167" w:rsidRDefault="00FC6C00" w:rsidP="000D116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М.Н.Авдеенкова</w:t>
      </w:r>
      <w:proofErr w:type="spellEnd"/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proofErr w:type="spellStart"/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Трубчевский</w:t>
      </w:r>
      <w:proofErr w:type="spellEnd"/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сентябрь 1943 года»</w:t>
      </w:r>
    </w:p>
    <w:p w:rsidR="00FC6C00" w:rsidRPr="000D1167" w:rsidRDefault="00FC6C00" w:rsidP="000D1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167">
        <w:rPr>
          <w:rFonts w:ascii="Times New Roman" w:hAnsi="Times New Roman" w:cs="Times New Roman"/>
          <w:sz w:val="24"/>
          <w:szCs w:val="24"/>
        </w:rPr>
        <w:t xml:space="preserve">4.Руденков Григорий Никитич «Борьба </w:t>
      </w:r>
      <w:proofErr w:type="spellStart"/>
      <w:r w:rsidRPr="000D1167">
        <w:rPr>
          <w:rFonts w:ascii="Times New Roman" w:hAnsi="Times New Roman" w:cs="Times New Roman"/>
          <w:sz w:val="24"/>
          <w:szCs w:val="24"/>
        </w:rPr>
        <w:t>Трубчан</w:t>
      </w:r>
      <w:proofErr w:type="spellEnd"/>
      <w:r w:rsidRPr="000D1167">
        <w:rPr>
          <w:rFonts w:ascii="Times New Roman" w:hAnsi="Times New Roman" w:cs="Times New Roman"/>
          <w:sz w:val="24"/>
          <w:szCs w:val="24"/>
        </w:rPr>
        <w:t xml:space="preserve"> в тылу врага», </w:t>
      </w:r>
      <w:proofErr w:type="spellStart"/>
      <w:r w:rsidRPr="000D1167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0D1167">
        <w:rPr>
          <w:rFonts w:ascii="Times New Roman" w:hAnsi="Times New Roman" w:cs="Times New Roman"/>
          <w:sz w:val="24"/>
          <w:szCs w:val="24"/>
        </w:rPr>
        <w:t xml:space="preserve"> районная организация общества "Знание". Трубчевск, 1984.</w:t>
      </w:r>
    </w:p>
    <w:p w:rsidR="000D1167" w:rsidRPr="000D1167" w:rsidRDefault="000D1167" w:rsidP="000D1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167">
        <w:rPr>
          <w:rFonts w:ascii="Times New Roman" w:hAnsi="Times New Roman" w:cs="Times New Roman"/>
          <w:sz w:val="24"/>
          <w:szCs w:val="24"/>
        </w:rPr>
        <w:t>5.</w:t>
      </w:r>
      <w:r w:rsidRPr="000D116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Соболев С.А. Драма и подвиг. Брянский фронт в 1941. Брянск. 2014</w:t>
      </w:r>
    </w:p>
    <w:sectPr w:rsidR="000D1167" w:rsidRPr="000D1167" w:rsidSect="00D6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31D0"/>
    <w:multiLevelType w:val="hybridMultilevel"/>
    <w:tmpl w:val="573E5976"/>
    <w:lvl w:ilvl="0" w:tplc="909E9FB8">
      <w:numFmt w:val="bullet"/>
      <w:lvlText w:val="•"/>
      <w:lvlJc w:val="left"/>
      <w:pPr>
        <w:ind w:left="982" w:hanging="36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87E33FE">
      <w:numFmt w:val="bullet"/>
      <w:lvlText w:val="•"/>
      <w:lvlJc w:val="left"/>
      <w:pPr>
        <w:ind w:left="1866" w:hanging="363"/>
      </w:pPr>
      <w:rPr>
        <w:rFonts w:hint="default"/>
        <w:lang w:val="ru-RU" w:eastAsia="en-US" w:bidi="ar-SA"/>
      </w:rPr>
    </w:lvl>
    <w:lvl w:ilvl="2" w:tplc="1356527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769CE2DC">
      <w:numFmt w:val="bullet"/>
      <w:lvlText w:val="•"/>
      <w:lvlJc w:val="left"/>
      <w:pPr>
        <w:ind w:left="3639" w:hanging="363"/>
      </w:pPr>
      <w:rPr>
        <w:rFonts w:hint="default"/>
        <w:lang w:val="ru-RU" w:eastAsia="en-US" w:bidi="ar-SA"/>
      </w:rPr>
    </w:lvl>
    <w:lvl w:ilvl="4" w:tplc="8F24DBE2">
      <w:numFmt w:val="bullet"/>
      <w:lvlText w:val="•"/>
      <w:lvlJc w:val="left"/>
      <w:pPr>
        <w:ind w:left="4526" w:hanging="363"/>
      </w:pPr>
      <w:rPr>
        <w:rFonts w:hint="default"/>
        <w:lang w:val="ru-RU" w:eastAsia="en-US" w:bidi="ar-SA"/>
      </w:rPr>
    </w:lvl>
    <w:lvl w:ilvl="5" w:tplc="29D8933C">
      <w:numFmt w:val="bullet"/>
      <w:lvlText w:val="•"/>
      <w:lvlJc w:val="left"/>
      <w:pPr>
        <w:ind w:left="5413" w:hanging="363"/>
      </w:pPr>
      <w:rPr>
        <w:rFonts w:hint="default"/>
        <w:lang w:val="ru-RU" w:eastAsia="en-US" w:bidi="ar-SA"/>
      </w:rPr>
    </w:lvl>
    <w:lvl w:ilvl="6" w:tplc="0310CFAE">
      <w:numFmt w:val="bullet"/>
      <w:lvlText w:val="•"/>
      <w:lvlJc w:val="left"/>
      <w:pPr>
        <w:ind w:left="6299" w:hanging="363"/>
      </w:pPr>
      <w:rPr>
        <w:rFonts w:hint="default"/>
        <w:lang w:val="ru-RU" w:eastAsia="en-US" w:bidi="ar-SA"/>
      </w:rPr>
    </w:lvl>
    <w:lvl w:ilvl="7" w:tplc="C0FAEF98">
      <w:numFmt w:val="bullet"/>
      <w:lvlText w:val="•"/>
      <w:lvlJc w:val="left"/>
      <w:pPr>
        <w:ind w:left="7186" w:hanging="363"/>
      </w:pPr>
      <w:rPr>
        <w:rFonts w:hint="default"/>
        <w:lang w:val="ru-RU" w:eastAsia="en-US" w:bidi="ar-SA"/>
      </w:rPr>
    </w:lvl>
    <w:lvl w:ilvl="8" w:tplc="359AC1A6">
      <w:numFmt w:val="bullet"/>
      <w:lvlText w:val="•"/>
      <w:lvlJc w:val="left"/>
      <w:pPr>
        <w:ind w:left="8073" w:hanging="363"/>
      </w:pPr>
      <w:rPr>
        <w:rFonts w:hint="default"/>
        <w:lang w:val="ru-RU" w:eastAsia="en-US" w:bidi="ar-SA"/>
      </w:rPr>
    </w:lvl>
  </w:abstractNum>
  <w:abstractNum w:abstractNumId="1">
    <w:nsid w:val="433040D6"/>
    <w:multiLevelType w:val="hybridMultilevel"/>
    <w:tmpl w:val="1A94FC10"/>
    <w:lvl w:ilvl="0" w:tplc="A0A09D6C">
      <w:start w:val="1"/>
      <w:numFmt w:val="decimal"/>
      <w:lvlText w:val="%1."/>
      <w:lvlJc w:val="left"/>
      <w:pPr>
        <w:ind w:left="982" w:hanging="36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010039A">
      <w:numFmt w:val="bullet"/>
      <w:lvlText w:val="•"/>
      <w:lvlJc w:val="left"/>
      <w:pPr>
        <w:ind w:left="980" w:hanging="363"/>
      </w:pPr>
      <w:rPr>
        <w:rFonts w:hint="default"/>
        <w:lang w:val="ru-RU" w:eastAsia="en-US" w:bidi="ar-SA"/>
      </w:rPr>
    </w:lvl>
    <w:lvl w:ilvl="2" w:tplc="940E84E6">
      <w:numFmt w:val="bullet"/>
      <w:lvlText w:val="•"/>
      <w:lvlJc w:val="left"/>
      <w:pPr>
        <w:ind w:left="1965" w:hanging="363"/>
      </w:pPr>
      <w:rPr>
        <w:rFonts w:hint="default"/>
        <w:lang w:val="ru-RU" w:eastAsia="en-US" w:bidi="ar-SA"/>
      </w:rPr>
    </w:lvl>
    <w:lvl w:ilvl="3" w:tplc="0D8C3010">
      <w:numFmt w:val="bullet"/>
      <w:lvlText w:val="•"/>
      <w:lvlJc w:val="left"/>
      <w:pPr>
        <w:ind w:left="2950" w:hanging="363"/>
      </w:pPr>
      <w:rPr>
        <w:rFonts w:hint="default"/>
        <w:lang w:val="ru-RU" w:eastAsia="en-US" w:bidi="ar-SA"/>
      </w:rPr>
    </w:lvl>
    <w:lvl w:ilvl="4" w:tplc="488E06F0">
      <w:numFmt w:val="bullet"/>
      <w:lvlText w:val="•"/>
      <w:lvlJc w:val="left"/>
      <w:pPr>
        <w:ind w:left="3935" w:hanging="363"/>
      </w:pPr>
      <w:rPr>
        <w:rFonts w:hint="default"/>
        <w:lang w:val="ru-RU" w:eastAsia="en-US" w:bidi="ar-SA"/>
      </w:rPr>
    </w:lvl>
    <w:lvl w:ilvl="5" w:tplc="94C85304">
      <w:numFmt w:val="bullet"/>
      <w:lvlText w:val="•"/>
      <w:lvlJc w:val="left"/>
      <w:pPr>
        <w:ind w:left="4920" w:hanging="363"/>
      </w:pPr>
      <w:rPr>
        <w:rFonts w:hint="default"/>
        <w:lang w:val="ru-RU" w:eastAsia="en-US" w:bidi="ar-SA"/>
      </w:rPr>
    </w:lvl>
    <w:lvl w:ilvl="6" w:tplc="4AC83F28">
      <w:numFmt w:val="bullet"/>
      <w:lvlText w:val="•"/>
      <w:lvlJc w:val="left"/>
      <w:pPr>
        <w:ind w:left="5905" w:hanging="363"/>
      </w:pPr>
      <w:rPr>
        <w:rFonts w:hint="default"/>
        <w:lang w:val="ru-RU" w:eastAsia="en-US" w:bidi="ar-SA"/>
      </w:rPr>
    </w:lvl>
    <w:lvl w:ilvl="7" w:tplc="46B4C34A">
      <w:numFmt w:val="bullet"/>
      <w:lvlText w:val="•"/>
      <w:lvlJc w:val="left"/>
      <w:pPr>
        <w:ind w:left="6890" w:hanging="363"/>
      </w:pPr>
      <w:rPr>
        <w:rFonts w:hint="default"/>
        <w:lang w:val="ru-RU" w:eastAsia="en-US" w:bidi="ar-SA"/>
      </w:rPr>
    </w:lvl>
    <w:lvl w:ilvl="8" w:tplc="8EACF05C">
      <w:numFmt w:val="bullet"/>
      <w:lvlText w:val="•"/>
      <w:lvlJc w:val="left"/>
      <w:pPr>
        <w:ind w:left="7876" w:hanging="363"/>
      </w:pPr>
      <w:rPr>
        <w:rFonts w:hint="default"/>
        <w:lang w:val="ru-RU" w:eastAsia="en-US" w:bidi="ar-SA"/>
      </w:rPr>
    </w:lvl>
  </w:abstractNum>
  <w:abstractNum w:abstractNumId="2">
    <w:nsid w:val="772C1D7A"/>
    <w:multiLevelType w:val="hybridMultilevel"/>
    <w:tmpl w:val="0E38D2BC"/>
    <w:lvl w:ilvl="0" w:tplc="04E4033E">
      <w:numFmt w:val="bullet"/>
      <w:lvlText w:val="•"/>
      <w:lvlJc w:val="left"/>
      <w:pPr>
        <w:ind w:left="222" w:hanging="70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F023F48">
      <w:numFmt w:val="bullet"/>
      <w:lvlText w:val="•"/>
      <w:lvlJc w:val="left"/>
      <w:pPr>
        <w:ind w:left="982" w:hanging="36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F8B8405E">
      <w:numFmt w:val="bullet"/>
      <w:lvlText w:val="•"/>
      <w:lvlJc w:val="left"/>
      <w:pPr>
        <w:ind w:left="1062" w:hanging="36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E5044844">
      <w:numFmt w:val="bullet"/>
      <w:lvlText w:val="•"/>
      <w:lvlJc w:val="left"/>
      <w:pPr>
        <w:ind w:left="1894" w:hanging="4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 w:tplc="C7A23EC8">
      <w:numFmt w:val="bullet"/>
      <w:lvlText w:val="•"/>
      <w:lvlJc w:val="left"/>
      <w:pPr>
        <w:ind w:left="3035" w:hanging="432"/>
      </w:pPr>
      <w:rPr>
        <w:rFonts w:hint="default"/>
        <w:lang w:val="ru-RU" w:eastAsia="en-US" w:bidi="ar-SA"/>
      </w:rPr>
    </w:lvl>
    <w:lvl w:ilvl="5" w:tplc="054C6D92">
      <w:numFmt w:val="bullet"/>
      <w:lvlText w:val="•"/>
      <w:lvlJc w:val="left"/>
      <w:pPr>
        <w:ind w:left="4170" w:hanging="432"/>
      </w:pPr>
      <w:rPr>
        <w:rFonts w:hint="default"/>
        <w:lang w:val="ru-RU" w:eastAsia="en-US" w:bidi="ar-SA"/>
      </w:rPr>
    </w:lvl>
    <w:lvl w:ilvl="6" w:tplc="FDD4592C">
      <w:numFmt w:val="bullet"/>
      <w:lvlText w:val="•"/>
      <w:lvlJc w:val="left"/>
      <w:pPr>
        <w:ind w:left="5305" w:hanging="432"/>
      </w:pPr>
      <w:rPr>
        <w:rFonts w:hint="default"/>
        <w:lang w:val="ru-RU" w:eastAsia="en-US" w:bidi="ar-SA"/>
      </w:rPr>
    </w:lvl>
    <w:lvl w:ilvl="7" w:tplc="84AC1D16">
      <w:numFmt w:val="bullet"/>
      <w:lvlText w:val="•"/>
      <w:lvlJc w:val="left"/>
      <w:pPr>
        <w:ind w:left="6440" w:hanging="432"/>
      </w:pPr>
      <w:rPr>
        <w:rFonts w:hint="default"/>
        <w:lang w:val="ru-RU" w:eastAsia="en-US" w:bidi="ar-SA"/>
      </w:rPr>
    </w:lvl>
    <w:lvl w:ilvl="8" w:tplc="2DF2F458">
      <w:numFmt w:val="bullet"/>
      <w:lvlText w:val="•"/>
      <w:lvlJc w:val="left"/>
      <w:pPr>
        <w:ind w:left="7576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96"/>
    <w:rsid w:val="000D1167"/>
    <w:rsid w:val="001E5A0C"/>
    <w:rsid w:val="00604D15"/>
    <w:rsid w:val="00747D2C"/>
    <w:rsid w:val="00864837"/>
    <w:rsid w:val="009D2DB3"/>
    <w:rsid w:val="00A00F18"/>
    <w:rsid w:val="00B40096"/>
    <w:rsid w:val="00BA6871"/>
    <w:rsid w:val="00C25CA5"/>
    <w:rsid w:val="00C31DF7"/>
    <w:rsid w:val="00C739C7"/>
    <w:rsid w:val="00D3744C"/>
    <w:rsid w:val="00D656EB"/>
    <w:rsid w:val="00DB7449"/>
    <w:rsid w:val="00EB62F3"/>
    <w:rsid w:val="00F15718"/>
    <w:rsid w:val="00F852F6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D2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c70">
    <w:name w:val="c70"/>
    <w:basedOn w:val="a"/>
    <w:rsid w:val="009D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2DB3"/>
  </w:style>
  <w:style w:type="paragraph" w:customStyle="1" w:styleId="c12">
    <w:name w:val="c12"/>
    <w:basedOn w:val="a"/>
    <w:rsid w:val="009D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2023-09-23T20:12:00Z</dcterms:created>
  <dcterms:modified xsi:type="dcterms:W3CDTF">2024-06-05T12:15:00Z</dcterms:modified>
</cp:coreProperties>
</file>