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5F" w:rsidRDefault="00507D95" w:rsidP="0039295F">
      <w:pPr>
        <w:pStyle w:val="3"/>
        <w:rPr>
          <w:rFonts w:ascii="Times New Roman" w:hAnsi="Times New Roman"/>
          <w:sz w:val="24"/>
        </w:rPr>
      </w:pPr>
      <w:r>
        <w:rPr>
          <w:rFonts w:ascii="Times New Roman" w:hAnsi="Times New Roman"/>
          <w:noProof/>
          <w:sz w:val="24"/>
          <w:lang w:eastAsia="en-US"/>
        </w:rPr>
        <w:pict>
          <v:shapetype id="_x0000_t202" coordsize="21600,21600" o:spt="202" path="m,l,21600r21600,l21600,xe">
            <v:stroke joinstyle="miter"/>
            <v:path gradientshapeok="t" o:connecttype="rect"/>
          </v:shapetype>
          <v:shape id="_x0000_s1027" type="#_x0000_t202" style="position:absolute;margin-left:48pt;margin-top:42.75pt;width:499.5pt;height:759pt;z-index:251660288;mso-position-horizontal-relative:page;mso-position-vertical-relative:page;mso-width-relative:margin;v-text-anchor:middle" o:allowincell="f" filled="f" strokecolor="#622423 [1605]" strokeweight="6pt">
            <v:stroke linestyle="thickThin"/>
            <v:textbox style="mso-next-textbox:#_x0000_s1027" inset="10.8pt,7.2pt,10.8pt,7.2pt">
              <w:txbxContent>
                <w:p w:rsidR="005C0E17" w:rsidRDefault="005C0E17" w:rsidP="006A7D9D">
                  <w:pPr>
                    <w:jc w:val="center"/>
                    <w:rPr>
                      <w:rFonts w:ascii="Times New Roman" w:eastAsia="Calibri" w:hAnsi="Times New Roman"/>
                      <w:b/>
                      <w:i/>
                      <w:sz w:val="32"/>
                      <w:szCs w:val="32"/>
                      <w:u w:val="single"/>
                    </w:rPr>
                  </w:pPr>
                  <w:r w:rsidRPr="00BC729D">
                    <w:rPr>
                      <w:rFonts w:ascii="Times New Roman" w:eastAsia="Calibri" w:hAnsi="Times New Roman"/>
                      <w:b/>
                      <w:i/>
                      <w:sz w:val="32"/>
                      <w:szCs w:val="32"/>
                      <w:u w:val="single"/>
                    </w:rPr>
                    <w:t xml:space="preserve">МБОУ </w:t>
                  </w:r>
                  <w:proofErr w:type="spellStart"/>
                  <w:r w:rsidRPr="00BC729D">
                    <w:rPr>
                      <w:rFonts w:ascii="Times New Roman" w:eastAsia="Calibri" w:hAnsi="Times New Roman"/>
                      <w:b/>
                      <w:i/>
                      <w:sz w:val="32"/>
                      <w:szCs w:val="32"/>
                      <w:u w:val="single"/>
                    </w:rPr>
                    <w:t>Белоберезковская</w:t>
                  </w:r>
                  <w:proofErr w:type="spellEnd"/>
                  <w:r w:rsidRPr="00BC729D">
                    <w:rPr>
                      <w:rFonts w:ascii="Times New Roman" w:eastAsia="Calibri" w:hAnsi="Times New Roman"/>
                      <w:b/>
                      <w:i/>
                      <w:sz w:val="32"/>
                      <w:szCs w:val="32"/>
                      <w:u w:val="single"/>
                    </w:rPr>
                    <w:t xml:space="preserve"> СОШ № 1</w:t>
                  </w:r>
                </w:p>
                <w:p w:rsidR="005C0E17" w:rsidRPr="00BC729D" w:rsidRDefault="005C0E17" w:rsidP="006A7D9D">
                  <w:pPr>
                    <w:jc w:val="center"/>
                    <w:rPr>
                      <w:rFonts w:ascii="Times New Roman" w:eastAsia="Calibri" w:hAnsi="Times New Roman"/>
                      <w:b/>
                      <w:i/>
                      <w:sz w:val="32"/>
                      <w:szCs w:val="32"/>
                      <w:u w:val="single"/>
                    </w:rPr>
                  </w:pPr>
                  <w:r w:rsidRPr="00BC729D">
                    <w:rPr>
                      <w:rFonts w:ascii="Times New Roman" w:eastAsia="Calibri" w:hAnsi="Times New Roman"/>
                      <w:b/>
                      <w:i/>
                      <w:sz w:val="32"/>
                      <w:szCs w:val="32"/>
                      <w:u w:val="single"/>
                    </w:rPr>
                    <w:t xml:space="preserve"> </w:t>
                  </w:r>
                  <w:proofErr w:type="spellStart"/>
                  <w:r w:rsidRPr="00BC729D">
                    <w:rPr>
                      <w:rFonts w:ascii="Times New Roman" w:eastAsia="Calibri" w:hAnsi="Times New Roman"/>
                      <w:b/>
                      <w:i/>
                      <w:sz w:val="32"/>
                      <w:szCs w:val="32"/>
                      <w:u w:val="single"/>
                    </w:rPr>
                    <w:t>Трубчевского</w:t>
                  </w:r>
                  <w:proofErr w:type="spellEnd"/>
                  <w:r w:rsidRPr="00BC729D">
                    <w:rPr>
                      <w:rFonts w:ascii="Times New Roman" w:eastAsia="Calibri" w:hAnsi="Times New Roman"/>
                      <w:b/>
                      <w:i/>
                      <w:sz w:val="32"/>
                      <w:szCs w:val="32"/>
                      <w:u w:val="single"/>
                    </w:rPr>
                    <w:t xml:space="preserve"> района Брянской области</w:t>
                  </w:r>
                </w:p>
                <w:p w:rsidR="005C0E17" w:rsidRPr="00E93038" w:rsidRDefault="005C0E17" w:rsidP="006A7D9D">
                  <w:pPr>
                    <w:jc w:val="center"/>
                    <w:rPr>
                      <w:rFonts w:ascii="Times New Roman" w:eastAsia="Calibri" w:hAnsi="Times New Roman"/>
                      <w:i/>
                      <w:sz w:val="24"/>
                      <w:szCs w:val="24"/>
                      <w:u w:val="single"/>
                    </w:rPr>
                  </w:pPr>
                </w:p>
                <w:p w:rsidR="005C0E17" w:rsidRDefault="005C0E17" w:rsidP="006A7D9D">
                  <w:pPr>
                    <w:jc w:val="center"/>
                    <w:rPr>
                      <w:b/>
                      <w:sz w:val="44"/>
                      <w:szCs w:val="44"/>
                    </w:rPr>
                  </w:pPr>
                </w:p>
                <w:p w:rsidR="005C0E17" w:rsidRDefault="005C0E17" w:rsidP="006A7D9D">
                  <w:pPr>
                    <w:jc w:val="center"/>
                    <w:rPr>
                      <w:b/>
                      <w:sz w:val="44"/>
                      <w:szCs w:val="44"/>
                    </w:rPr>
                  </w:pPr>
                </w:p>
                <w:p w:rsidR="005C0E17" w:rsidRPr="00BC729D" w:rsidRDefault="005C0E17" w:rsidP="006A7D9D">
                  <w:pPr>
                    <w:jc w:val="center"/>
                    <w:rPr>
                      <w:b/>
                      <w:sz w:val="72"/>
                      <w:szCs w:val="72"/>
                    </w:rPr>
                  </w:pPr>
                  <w:r w:rsidRPr="00BC729D">
                    <w:rPr>
                      <w:b/>
                      <w:sz w:val="72"/>
                      <w:szCs w:val="72"/>
                    </w:rPr>
                    <w:t>РАБОЧАЯ   ПРОГРАММА</w:t>
                  </w:r>
                </w:p>
                <w:p w:rsidR="005C0E17" w:rsidRPr="00BC729D" w:rsidRDefault="005C0E17" w:rsidP="006A7D9D">
                  <w:pPr>
                    <w:jc w:val="center"/>
                    <w:rPr>
                      <w:b/>
                      <w:sz w:val="72"/>
                      <w:szCs w:val="72"/>
                    </w:rPr>
                  </w:pPr>
                  <w:r>
                    <w:rPr>
                      <w:b/>
                      <w:sz w:val="72"/>
                      <w:szCs w:val="72"/>
                    </w:rPr>
                    <w:t>ПО БИОЛОГИИ</w:t>
                  </w:r>
                </w:p>
                <w:p w:rsidR="005C0E17" w:rsidRDefault="005C0E17" w:rsidP="006A7D9D">
                  <w:pPr>
                    <w:jc w:val="center"/>
                    <w:rPr>
                      <w:b/>
                      <w:sz w:val="72"/>
                      <w:szCs w:val="72"/>
                    </w:rPr>
                  </w:pPr>
                  <w:r>
                    <w:rPr>
                      <w:b/>
                      <w:sz w:val="72"/>
                      <w:szCs w:val="72"/>
                    </w:rPr>
                    <w:t>5</w:t>
                  </w:r>
                  <w:r w:rsidRPr="00BC729D">
                    <w:rPr>
                      <w:b/>
                      <w:sz w:val="72"/>
                      <w:szCs w:val="72"/>
                    </w:rPr>
                    <w:t>-9  класс</w:t>
                  </w:r>
                </w:p>
                <w:p w:rsidR="005C0E17" w:rsidRPr="00BC729D" w:rsidRDefault="005C0E17" w:rsidP="006A7D9D">
                  <w:pPr>
                    <w:jc w:val="center"/>
                    <w:rPr>
                      <w:b/>
                      <w:sz w:val="72"/>
                      <w:szCs w:val="72"/>
                    </w:rPr>
                  </w:pPr>
                  <w:r>
                    <w:rPr>
                      <w:b/>
                      <w:sz w:val="72"/>
                      <w:szCs w:val="72"/>
                    </w:rPr>
                    <w:t>(ФГОС -2021)</w:t>
                  </w:r>
                </w:p>
                <w:p w:rsidR="005C0E17" w:rsidRPr="00EC384C" w:rsidRDefault="005C0E17" w:rsidP="006A7D9D">
                  <w:pPr>
                    <w:jc w:val="center"/>
                    <w:rPr>
                      <w:b/>
                    </w:rPr>
                  </w:pPr>
                </w:p>
                <w:p w:rsidR="005C0E17" w:rsidRPr="00EC384C" w:rsidRDefault="005C0E17" w:rsidP="006A7D9D">
                  <w:pPr>
                    <w:jc w:val="center"/>
                    <w:rPr>
                      <w:b/>
                    </w:rPr>
                  </w:pPr>
                </w:p>
                <w:p w:rsidR="005C0E17" w:rsidRPr="00EC384C" w:rsidRDefault="005C0E17" w:rsidP="006A7D9D">
                  <w:pPr>
                    <w:jc w:val="center"/>
                    <w:rPr>
                      <w:b/>
                    </w:rPr>
                  </w:pPr>
                </w:p>
                <w:p w:rsidR="005C0E17" w:rsidRDefault="005C0E17" w:rsidP="006A7D9D">
                  <w:pPr>
                    <w:jc w:val="center"/>
                    <w:rPr>
                      <w:b/>
                    </w:rPr>
                  </w:pPr>
                </w:p>
                <w:p w:rsidR="005C0E17" w:rsidRDefault="005C0E17" w:rsidP="006A7D9D">
                  <w:pPr>
                    <w:rPr>
                      <w:rFonts w:ascii="Times New Roman" w:hAnsi="Times New Roman"/>
                      <w:b/>
                      <w:sz w:val="24"/>
                      <w:szCs w:val="24"/>
                    </w:rPr>
                  </w:pPr>
                </w:p>
                <w:p w:rsidR="005C0E17" w:rsidRDefault="005C0E17" w:rsidP="006A7D9D">
                  <w:pPr>
                    <w:jc w:val="center"/>
                    <w:rPr>
                      <w:rFonts w:ascii="Times New Roman" w:hAnsi="Times New Roman"/>
                      <w:b/>
                      <w:sz w:val="24"/>
                      <w:szCs w:val="24"/>
                    </w:rPr>
                  </w:pPr>
                </w:p>
                <w:p w:rsidR="005C0E17" w:rsidRDefault="005C0E17" w:rsidP="006A7D9D">
                  <w:pPr>
                    <w:jc w:val="center"/>
                    <w:rPr>
                      <w:rFonts w:ascii="Times New Roman" w:hAnsi="Times New Roman"/>
                      <w:b/>
                      <w:sz w:val="24"/>
                      <w:szCs w:val="24"/>
                    </w:rPr>
                  </w:pPr>
                </w:p>
                <w:p w:rsidR="005C0E17" w:rsidRDefault="005C0E17" w:rsidP="006A7D9D">
                  <w:pPr>
                    <w:jc w:val="center"/>
                    <w:rPr>
                      <w:rFonts w:ascii="Times New Roman" w:hAnsi="Times New Roman"/>
                      <w:b/>
                      <w:sz w:val="24"/>
                      <w:szCs w:val="24"/>
                    </w:rPr>
                  </w:pPr>
                </w:p>
                <w:p w:rsidR="005C0E17" w:rsidRDefault="005C0E17" w:rsidP="006A7D9D">
                  <w:pPr>
                    <w:jc w:val="center"/>
                    <w:rPr>
                      <w:rFonts w:ascii="Times New Roman" w:hAnsi="Times New Roman"/>
                      <w:b/>
                      <w:sz w:val="24"/>
                      <w:szCs w:val="24"/>
                    </w:rPr>
                  </w:pPr>
                </w:p>
                <w:p w:rsidR="005C0E17" w:rsidRDefault="005C0E17" w:rsidP="006A7D9D">
                  <w:pPr>
                    <w:jc w:val="center"/>
                    <w:rPr>
                      <w:rFonts w:ascii="Times New Roman" w:hAnsi="Times New Roman"/>
                      <w:b/>
                      <w:sz w:val="24"/>
                      <w:szCs w:val="24"/>
                    </w:rPr>
                  </w:pPr>
                </w:p>
                <w:p w:rsidR="005C0E17" w:rsidRDefault="005C0E17" w:rsidP="006A7D9D">
                  <w:pPr>
                    <w:jc w:val="center"/>
                    <w:rPr>
                      <w:rFonts w:ascii="Times New Roman" w:hAnsi="Times New Roman"/>
                      <w:b/>
                      <w:sz w:val="24"/>
                      <w:szCs w:val="24"/>
                    </w:rPr>
                  </w:pPr>
                </w:p>
                <w:p w:rsidR="005C0E17" w:rsidRDefault="005C0E17" w:rsidP="006A7D9D">
                  <w:pPr>
                    <w:jc w:val="center"/>
                    <w:rPr>
                      <w:rFonts w:ascii="Times New Roman" w:hAnsi="Times New Roman"/>
                      <w:b/>
                      <w:sz w:val="24"/>
                      <w:szCs w:val="24"/>
                    </w:rPr>
                  </w:pPr>
                </w:p>
                <w:p w:rsidR="005C0E17" w:rsidRPr="00BC729D" w:rsidRDefault="005C0E17" w:rsidP="006A7D9D">
                  <w:pPr>
                    <w:jc w:val="center"/>
                    <w:rPr>
                      <w:rFonts w:ascii="Times New Roman" w:hAnsi="Times New Roman"/>
                      <w:b/>
                      <w:sz w:val="28"/>
                      <w:szCs w:val="28"/>
                    </w:rPr>
                  </w:pPr>
                  <w:proofErr w:type="spellStart"/>
                  <w:r>
                    <w:rPr>
                      <w:rFonts w:ascii="Times New Roman" w:hAnsi="Times New Roman"/>
                      <w:b/>
                      <w:sz w:val="28"/>
                      <w:szCs w:val="28"/>
                    </w:rPr>
                    <w:t>п</w:t>
                  </w:r>
                  <w:r w:rsidRPr="00BC729D">
                    <w:rPr>
                      <w:rFonts w:ascii="Times New Roman" w:hAnsi="Times New Roman"/>
                      <w:b/>
                      <w:sz w:val="28"/>
                      <w:szCs w:val="28"/>
                    </w:rPr>
                    <w:t>гт</w:t>
                  </w:r>
                  <w:proofErr w:type="spellEnd"/>
                  <w:r>
                    <w:rPr>
                      <w:rFonts w:ascii="Times New Roman" w:hAnsi="Times New Roman"/>
                      <w:b/>
                      <w:sz w:val="28"/>
                      <w:szCs w:val="28"/>
                    </w:rPr>
                    <w:t>. Белая Бере</w:t>
                  </w:r>
                  <w:r w:rsidRPr="00BC729D">
                    <w:rPr>
                      <w:rFonts w:ascii="Times New Roman" w:hAnsi="Times New Roman"/>
                      <w:b/>
                      <w:sz w:val="28"/>
                      <w:szCs w:val="28"/>
                    </w:rPr>
                    <w:t>зка</w:t>
                  </w:r>
                </w:p>
                <w:p w:rsidR="005C0E17" w:rsidRDefault="005C0E17">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p>
    <w:p w:rsidR="0039295F" w:rsidRDefault="0039295F" w:rsidP="0039295F">
      <w:pPr>
        <w:pStyle w:val="1"/>
        <w:spacing w:after="200" w:line="240" w:lineRule="auto"/>
        <w:jc w:val="both"/>
        <w:rPr>
          <w:color w:val="000000"/>
          <w:sz w:val="24"/>
        </w:rPr>
      </w:pPr>
    </w:p>
    <w:p w:rsidR="0039295F" w:rsidRDefault="0039295F" w:rsidP="00AF2015">
      <w:pPr>
        <w:pStyle w:val="a3"/>
        <w:jc w:val="center"/>
        <w:rPr>
          <w:rFonts w:ascii="Times New Roman" w:hAnsi="Times New Roman"/>
          <w:sz w:val="24"/>
        </w:rPr>
      </w:pPr>
      <w:bookmarkStart w:id="0" w:name="bookmark1402"/>
      <w:r>
        <w:rPr>
          <w:rFonts w:ascii="Times New Roman" w:hAnsi="Times New Roman"/>
          <w:sz w:val="24"/>
        </w:rPr>
        <w:t>СОДЕРЖАНИЕ УЧЕБНОГО ПРЕДМЕТА «БИОЛОГИЯ»</w:t>
      </w:r>
      <w:bookmarkEnd w:id="0"/>
    </w:p>
    <w:p w:rsidR="0039295F" w:rsidRDefault="0039295F" w:rsidP="0039295F">
      <w:pPr>
        <w:pStyle w:val="a3"/>
        <w:rPr>
          <w:rFonts w:ascii="Times New Roman" w:hAnsi="Times New Roman"/>
          <w:sz w:val="24"/>
        </w:rPr>
      </w:pPr>
      <w:bookmarkStart w:id="1" w:name="bookmark1404"/>
    </w:p>
    <w:p w:rsidR="0039295F" w:rsidRDefault="0039295F" w:rsidP="0039295F">
      <w:pPr>
        <w:pStyle w:val="a3"/>
        <w:rPr>
          <w:rFonts w:ascii="Times New Roman" w:hAnsi="Times New Roman"/>
          <w:sz w:val="24"/>
        </w:rPr>
      </w:pPr>
      <w:r>
        <w:rPr>
          <w:rFonts w:ascii="Times New Roman" w:hAnsi="Times New Roman"/>
          <w:sz w:val="24"/>
        </w:rPr>
        <w:t>5 КЛАСС</w:t>
      </w:r>
      <w:bookmarkEnd w:id="1"/>
    </w:p>
    <w:p w:rsidR="0039295F" w:rsidRDefault="0039295F" w:rsidP="0039295F">
      <w:pPr>
        <w:pStyle w:val="a3"/>
        <w:rPr>
          <w:rFonts w:ascii="Times New Roman" w:hAnsi="Times New Roman"/>
          <w:sz w:val="24"/>
        </w:rPr>
      </w:pPr>
      <w:bookmarkStart w:id="2" w:name="bookmark1406"/>
    </w:p>
    <w:p w:rsidR="0039295F" w:rsidRDefault="0039295F" w:rsidP="0039295F">
      <w:pPr>
        <w:pStyle w:val="a3"/>
        <w:rPr>
          <w:rFonts w:ascii="Times New Roman" w:hAnsi="Times New Roman"/>
          <w:sz w:val="24"/>
        </w:rPr>
      </w:pPr>
      <w:r>
        <w:rPr>
          <w:rFonts w:ascii="Times New Roman" w:hAnsi="Times New Roman"/>
          <w:sz w:val="24"/>
        </w:rPr>
        <w:t>1. Биология — наука о живой природе</w:t>
      </w:r>
      <w:bookmarkEnd w:id="2"/>
    </w:p>
    <w:p w:rsidR="0039295F" w:rsidRDefault="0039295F" w:rsidP="0039295F">
      <w:pPr>
        <w:pStyle w:val="1"/>
        <w:spacing w:line="240" w:lineRule="auto"/>
        <w:jc w:val="both"/>
        <w:rPr>
          <w:color w:val="000000"/>
          <w:sz w:val="24"/>
        </w:rPr>
      </w:pPr>
      <w:r>
        <w:rPr>
          <w:color w:val="000000"/>
          <w:sz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39295F" w:rsidRDefault="0039295F" w:rsidP="0039295F">
      <w:pPr>
        <w:pStyle w:val="1"/>
        <w:spacing w:line="240" w:lineRule="auto"/>
        <w:jc w:val="both"/>
        <w:rPr>
          <w:color w:val="000000"/>
          <w:sz w:val="24"/>
        </w:rPr>
      </w:pPr>
      <w:r>
        <w:rPr>
          <w:color w:val="000000"/>
          <w:sz w:val="24"/>
        </w:rPr>
        <w:t xml:space="preserve">Биология — система наук о живой природе. </w:t>
      </w:r>
      <w:proofErr w:type="gramStart"/>
      <w:r>
        <w:rPr>
          <w:color w:val="000000"/>
          <w:sz w:val="24"/>
        </w:rPr>
        <w:t>Основные разделы биологии (ботаника, зоология, экология, цитология, анатомия, физиология и др.).</w:t>
      </w:r>
      <w:proofErr w:type="gramEnd"/>
      <w:r>
        <w:rPr>
          <w:color w:val="000000"/>
          <w:sz w:val="24"/>
        </w:rP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39295F" w:rsidRDefault="0039295F" w:rsidP="0039295F">
      <w:pPr>
        <w:pStyle w:val="1"/>
        <w:spacing w:line="240" w:lineRule="auto"/>
        <w:jc w:val="both"/>
        <w:rPr>
          <w:color w:val="000000"/>
          <w:sz w:val="24"/>
        </w:rPr>
      </w:pPr>
      <w:r>
        <w:rPr>
          <w:color w:val="000000"/>
          <w:sz w:val="24"/>
        </w:rPr>
        <w:t>Кабинет биологии. Правила поведения и работы в кабинете с биологическими приборами и инструментами.</w:t>
      </w:r>
    </w:p>
    <w:p w:rsidR="0039295F" w:rsidRDefault="0039295F" w:rsidP="0039295F">
      <w:pPr>
        <w:pStyle w:val="1"/>
        <w:spacing w:after="60" w:line="240" w:lineRule="auto"/>
        <w:jc w:val="both"/>
        <w:rPr>
          <w:color w:val="000000"/>
          <w:sz w:val="24"/>
        </w:rPr>
      </w:pPr>
      <w:r>
        <w:rPr>
          <w:color w:val="000000"/>
          <w:sz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9295F" w:rsidRDefault="0039295F" w:rsidP="0039295F">
      <w:pPr>
        <w:pStyle w:val="a3"/>
        <w:rPr>
          <w:rFonts w:ascii="Times New Roman" w:hAnsi="Times New Roman"/>
          <w:sz w:val="24"/>
        </w:rPr>
      </w:pPr>
      <w:bookmarkStart w:id="3" w:name="bookmark1408"/>
    </w:p>
    <w:p w:rsidR="0039295F" w:rsidRDefault="0039295F" w:rsidP="0039295F">
      <w:pPr>
        <w:pStyle w:val="a3"/>
        <w:rPr>
          <w:rFonts w:ascii="Times New Roman" w:hAnsi="Times New Roman"/>
          <w:sz w:val="24"/>
        </w:rPr>
      </w:pPr>
      <w:r>
        <w:rPr>
          <w:rFonts w:ascii="Times New Roman" w:hAnsi="Times New Roman"/>
          <w:sz w:val="24"/>
        </w:rPr>
        <w:t>2. Методы изучения живой природы</w:t>
      </w:r>
      <w:bookmarkEnd w:id="3"/>
    </w:p>
    <w:p w:rsidR="0039295F" w:rsidRDefault="0039295F" w:rsidP="0039295F">
      <w:pPr>
        <w:pStyle w:val="1"/>
        <w:spacing w:line="240" w:lineRule="auto"/>
        <w:jc w:val="both"/>
        <w:rPr>
          <w:color w:val="000000"/>
          <w:sz w:val="24"/>
        </w:rPr>
      </w:pPr>
      <w:r>
        <w:rPr>
          <w:color w:val="000000"/>
          <w:sz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39295F" w:rsidRDefault="0039295F" w:rsidP="0039295F">
      <w:pPr>
        <w:pStyle w:val="1"/>
        <w:spacing w:line="240" w:lineRule="auto"/>
        <w:jc w:val="both"/>
        <w:rPr>
          <w:color w:val="000000"/>
          <w:sz w:val="24"/>
        </w:rPr>
      </w:pPr>
      <w:r>
        <w:rPr>
          <w:color w:val="000000"/>
          <w:sz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39295F" w:rsidRPr="00B86937" w:rsidRDefault="0039295F" w:rsidP="00B86937">
      <w:pPr>
        <w:pStyle w:val="1"/>
        <w:tabs>
          <w:tab w:val="left" w:pos="196"/>
        </w:tabs>
        <w:spacing w:after="200" w:line="240" w:lineRule="auto"/>
        <w:ind w:left="240" w:firstLine="0"/>
        <w:rPr>
          <w:b/>
          <w:i/>
          <w:color w:val="000000"/>
          <w:sz w:val="24"/>
        </w:rPr>
      </w:pPr>
      <w:r w:rsidRPr="00B86937">
        <w:rPr>
          <w:b/>
          <w:i/>
          <w:color w:val="000000"/>
          <w:sz w:val="24"/>
        </w:rPr>
        <w:t>Лабораторные и практические работы</w:t>
      </w:r>
    </w:p>
    <w:p w:rsidR="0039295F" w:rsidRDefault="0039295F" w:rsidP="0039295F">
      <w:pPr>
        <w:pStyle w:val="1"/>
        <w:numPr>
          <w:ilvl w:val="0"/>
          <w:numId w:val="2"/>
        </w:numPr>
        <w:tabs>
          <w:tab w:val="left" w:pos="556"/>
        </w:tabs>
        <w:spacing w:line="240" w:lineRule="auto"/>
        <w:jc w:val="both"/>
        <w:rPr>
          <w:color w:val="000000"/>
          <w:sz w:val="24"/>
        </w:rPr>
      </w:pPr>
      <w:r>
        <w:rPr>
          <w:color w:val="000000"/>
          <w:sz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39295F" w:rsidRDefault="0039295F" w:rsidP="0039295F">
      <w:pPr>
        <w:pStyle w:val="1"/>
        <w:numPr>
          <w:ilvl w:val="0"/>
          <w:numId w:val="2"/>
        </w:numPr>
        <w:tabs>
          <w:tab w:val="left" w:pos="551"/>
        </w:tabs>
        <w:spacing w:line="240" w:lineRule="auto"/>
        <w:jc w:val="both"/>
        <w:rPr>
          <w:color w:val="000000"/>
          <w:sz w:val="24"/>
        </w:rPr>
      </w:pPr>
      <w:r>
        <w:rPr>
          <w:color w:val="000000"/>
          <w:sz w:val="24"/>
        </w:rPr>
        <w:t>Ознакомление с устройством лупы, светового микроскопа, правила работы с ними.</w:t>
      </w:r>
    </w:p>
    <w:p w:rsidR="0039295F" w:rsidRDefault="0039295F" w:rsidP="0039295F">
      <w:pPr>
        <w:pStyle w:val="1"/>
        <w:numPr>
          <w:ilvl w:val="0"/>
          <w:numId w:val="2"/>
        </w:numPr>
        <w:tabs>
          <w:tab w:val="left" w:pos="551"/>
        </w:tabs>
        <w:spacing w:line="240" w:lineRule="auto"/>
        <w:jc w:val="both"/>
        <w:rPr>
          <w:color w:val="000000"/>
          <w:sz w:val="24"/>
        </w:rPr>
      </w:pPr>
      <w:r>
        <w:rPr>
          <w:color w:val="000000"/>
          <w:sz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t xml:space="preserve">Экскурсии или </w:t>
      </w:r>
      <w:proofErr w:type="spellStart"/>
      <w:r>
        <w:rPr>
          <w:rFonts w:ascii="Times New Roman" w:hAnsi="Times New Roman"/>
          <w:b/>
          <w:color w:val="000000"/>
          <w:sz w:val="24"/>
        </w:rPr>
        <w:t>видеоэкскурсии</w:t>
      </w:r>
      <w:proofErr w:type="spellEnd"/>
    </w:p>
    <w:p w:rsidR="0039295F" w:rsidRDefault="0039295F" w:rsidP="0039295F">
      <w:pPr>
        <w:pStyle w:val="1"/>
        <w:spacing w:after="60" w:line="240" w:lineRule="auto"/>
        <w:jc w:val="both"/>
        <w:rPr>
          <w:color w:val="000000"/>
          <w:sz w:val="24"/>
        </w:rPr>
      </w:pPr>
      <w:r>
        <w:rPr>
          <w:color w:val="000000"/>
          <w:sz w:val="24"/>
        </w:rPr>
        <w:t>Овладение методами изучения живой природы — наблюдением и экспериментом.</w:t>
      </w:r>
    </w:p>
    <w:p w:rsidR="0039295F" w:rsidRDefault="0039295F" w:rsidP="0039295F">
      <w:pPr>
        <w:pStyle w:val="a3"/>
        <w:rPr>
          <w:rFonts w:ascii="Times New Roman" w:hAnsi="Times New Roman"/>
          <w:sz w:val="24"/>
        </w:rPr>
      </w:pPr>
      <w:bookmarkStart w:id="4" w:name="bookmark1410"/>
    </w:p>
    <w:p w:rsidR="0039295F" w:rsidRDefault="0039295F" w:rsidP="0039295F">
      <w:pPr>
        <w:pStyle w:val="a3"/>
        <w:rPr>
          <w:rFonts w:ascii="Times New Roman" w:hAnsi="Times New Roman"/>
          <w:sz w:val="24"/>
        </w:rPr>
      </w:pPr>
      <w:r>
        <w:rPr>
          <w:rFonts w:ascii="Times New Roman" w:hAnsi="Times New Roman"/>
          <w:sz w:val="24"/>
        </w:rPr>
        <w:t>3. Организмы — тела живой природы</w:t>
      </w:r>
      <w:bookmarkEnd w:id="4"/>
    </w:p>
    <w:p w:rsidR="0039295F" w:rsidRDefault="0039295F" w:rsidP="0039295F">
      <w:pPr>
        <w:pStyle w:val="1"/>
        <w:spacing w:line="240" w:lineRule="auto"/>
        <w:jc w:val="both"/>
        <w:rPr>
          <w:color w:val="000000"/>
          <w:sz w:val="24"/>
        </w:rPr>
      </w:pPr>
      <w:r>
        <w:rPr>
          <w:color w:val="000000"/>
          <w:sz w:val="24"/>
        </w:rPr>
        <w:t xml:space="preserve">Понятие об организме. </w:t>
      </w:r>
      <w:proofErr w:type="spellStart"/>
      <w:r>
        <w:rPr>
          <w:color w:val="000000"/>
          <w:sz w:val="24"/>
        </w:rPr>
        <w:t>Доядерные</w:t>
      </w:r>
      <w:proofErr w:type="spellEnd"/>
      <w:r>
        <w:rPr>
          <w:color w:val="000000"/>
          <w:sz w:val="24"/>
        </w:rPr>
        <w:t xml:space="preserve"> и ядерные организмы.</w:t>
      </w:r>
    </w:p>
    <w:p w:rsidR="0039295F" w:rsidRDefault="0039295F" w:rsidP="0039295F">
      <w:pPr>
        <w:pStyle w:val="1"/>
        <w:spacing w:line="240" w:lineRule="auto"/>
        <w:jc w:val="both"/>
        <w:rPr>
          <w:color w:val="000000"/>
          <w:sz w:val="24"/>
        </w:rPr>
      </w:pPr>
      <w:r>
        <w:rPr>
          <w:color w:val="000000"/>
          <w:sz w:val="24"/>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39295F" w:rsidRDefault="0039295F" w:rsidP="0039295F">
      <w:pPr>
        <w:pStyle w:val="1"/>
        <w:spacing w:line="240" w:lineRule="auto"/>
        <w:jc w:val="both"/>
        <w:rPr>
          <w:color w:val="000000"/>
          <w:sz w:val="24"/>
        </w:rPr>
      </w:pPr>
      <w:r>
        <w:rPr>
          <w:color w:val="000000"/>
          <w:sz w:val="24"/>
        </w:rPr>
        <w:t>Одноклеточные и многоклеточные организмы. Клетки, ткани, органы, системы органов.</w:t>
      </w:r>
    </w:p>
    <w:p w:rsidR="0039295F" w:rsidRDefault="0039295F" w:rsidP="0039295F">
      <w:pPr>
        <w:pStyle w:val="1"/>
        <w:spacing w:line="240" w:lineRule="auto"/>
        <w:jc w:val="both"/>
        <w:rPr>
          <w:color w:val="000000"/>
          <w:sz w:val="24"/>
        </w:rPr>
      </w:pPr>
      <w:r>
        <w:rPr>
          <w:color w:val="000000"/>
          <w:sz w:val="24"/>
        </w:rPr>
        <w:t>Жизнедеятельность организмов. Особенности строения и процессов жизнедеятельности у растений, животных, бактерий и грибов.</w:t>
      </w:r>
    </w:p>
    <w:p w:rsidR="0039295F" w:rsidRDefault="0039295F" w:rsidP="0039295F">
      <w:pPr>
        <w:pStyle w:val="1"/>
        <w:spacing w:line="240" w:lineRule="auto"/>
        <w:jc w:val="both"/>
        <w:rPr>
          <w:color w:val="000000"/>
          <w:sz w:val="24"/>
        </w:rPr>
      </w:pPr>
      <w:r>
        <w:rPr>
          <w:color w:val="000000"/>
          <w:sz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39295F" w:rsidRDefault="0039295F" w:rsidP="0039295F">
      <w:pPr>
        <w:pStyle w:val="1"/>
        <w:spacing w:line="240" w:lineRule="auto"/>
        <w:jc w:val="both"/>
        <w:rPr>
          <w:color w:val="000000"/>
          <w:sz w:val="24"/>
        </w:rPr>
      </w:pPr>
      <w:proofErr w:type="gramStart"/>
      <w:r>
        <w:rPr>
          <w:color w:val="000000"/>
          <w:sz w:val="24"/>
        </w:rPr>
        <w:t>Разнообразие организмов и их классификация (таксоны в биологии: царства, типы (отделы), классы, отряды (порядки), семейства, роды, виды.</w:t>
      </w:r>
      <w:proofErr w:type="gramEnd"/>
      <w:r>
        <w:rPr>
          <w:color w:val="000000"/>
          <w:sz w:val="24"/>
        </w:rPr>
        <w:t xml:space="preserve"> Бактерии и вирусы как формы жизни. Значение бактерий и вирусов в природе и в жизни человека.</w:t>
      </w:r>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lastRenderedPageBreak/>
        <w:t>Лабораторные и практические работы</w:t>
      </w:r>
    </w:p>
    <w:p w:rsidR="0039295F" w:rsidRDefault="0039295F" w:rsidP="0039295F">
      <w:pPr>
        <w:pStyle w:val="1"/>
        <w:numPr>
          <w:ilvl w:val="0"/>
          <w:numId w:val="3"/>
        </w:numPr>
        <w:tabs>
          <w:tab w:val="left" w:pos="584"/>
        </w:tabs>
        <w:spacing w:line="240" w:lineRule="auto"/>
        <w:jc w:val="both"/>
        <w:rPr>
          <w:color w:val="000000"/>
          <w:sz w:val="24"/>
        </w:rPr>
      </w:pPr>
      <w:r>
        <w:rPr>
          <w:color w:val="000000"/>
          <w:sz w:val="24"/>
        </w:rPr>
        <w:t>Изучение клеток кожицы чешуи лука под лупой и микроскопом (на примере самостоятельно приготовленного микропрепарата).</w:t>
      </w:r>
    </w:p>
    <w:p w:rsidR="0039295F" w:rsidRDefault="0039295F" w:rsidP="0039295F">
      <w:pPr>
        <w:pStyle w:val="1"/>
        <w:numPr>
          <w:ilvl w:val="0"/>
          <w:numId w:val="3"/>
        </w:numPr>
        <w:tabs>
          <w:tab w:val="left" w:pos="747"/>
        </w:tabs>
        <w:spacing w:line="240" w:lineRule="auto"/>
        <w:jc w:val="both"/>
        <w:rPr>
          <w:color w:val="000000"/>
          <w:sz w:val="24"/>
        </w:rPr>
      </w:pPr>
      <w:r>
        <w:rPr>
          <w:color w:val="000000"/>
          <w:sz w:val="24"/>
        </w:rPr>
        <w:t>Ознакомление с принципами систематики организмов.</w:t>
      </w:r>
    </w:p>
    <w:p w:rsidR="0039295F" w:rsidRDefault="0039295F" w:rsidP="0039295F">
      <w:pPr>
        <w:pStyle w:val="1"/>
        <w:numPr>
          <w:ilvl w:val="0"/>
          <w:numId w:val="3"/>
        </w:numPr>
        <w:tabs>
          <w:tab w:val="left" w:pos="747"/>
        </w:tabs>
        <w:spacing w:line="240" w:lineRule="auto"/>
        <w:jc w:val="both"/>
        <w:rPr>
          <w:color w:val="000000"/>
          <w:sz w:val="24"/>
        </w:rPr>
      </w:pPr>
      <w:r>
        <w:rPr>
          <w:color w:val="000000"/>
          <w:sz w:val="24"/>
        </w:rPr>
        <w:t>Наблюдение за потреблением воды растением.</w:t>
      </w:r>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 xml:space="preserve">4. </w:t>
      </w:r>
      <w:bookmarkStart w:id="5" w:name="bookmark1412"/>
      <w:r>
        <w:rPr>
          <w:rFonts w:ascii="Times New Roman" w:hAnsi="Times New Roman"/>
          <w:sz w:val="24"/>
        </w:rPr>
        <w:t>Организмы и среда обитания</w:t>
      </w:r>
      <w:bookmarkEnd w:id="5"/>
    </w:p>
    <w:p w:rsidR="0039295F" w:rsidRDefault="0039295F" w:rsidP="0039295F">
      <w:pPr>
        <w:pStyle w:val="1"/>
        <w:spacing w:line="240" w:lineRule="auto"/>
        <w:ind w:firstLine="340"/>
        <w:jc w:val="both"/>
        <w:rPr>
          <w:color w:val="000000"/>
          <w:sz w:val="24"/>
        </w:rPr>
      </w:pPr>
      <w:r>
        <w:rPr>
          <w:color w:val="000000"/>
          <w:sz w:val="24"/>
        </w:rPr>
        <w:t xml:space="preserve">Понятие о среде обитания. Водная, наземно-воздушная, почвенная, </w:t>
      </w:r>
      <w:proofErr w:type="spellStart"/>
      <w:r>
        <w:rPr>
          <w:color w:val="000000"/>
          <w:sz w:val="24"/>
        </w:rPr>
        <w:t>внутриорганизменная</w:t>
      </w:r>
      <w:proofErr w:type="spellEnd"/>
      <w:r>
        <w:rPr>
          <w:color w:val="000000"/>
          <w:sz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tabs>
          <w:tab w:val="left" w:pos="196"/>
        </w:tabs>
        <w:spacing w:after="200" w:line="240" w:lineRule="auto"/>
        <w:ind w:left="240" w:firstLine="0"/>
        <w:jc w:val="both"/>
        <w:rPr>
          <w:color w:val="000000"/>
          <w:sz w:val="24"/>
        </w:rPr>
      </w:pPr>
      <w:r>
        <w:rPr>
          <w:color w:val="000000"/>
          <w:sz w:val="24"/>
        </w:rPr>
        <w:t>Выявление приспособлений организмов к среде обитания (на конкретных примерах)</w:t>
      </w:r>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t xml:space="preserve">Экскурсии или </w:t>
      </w:r>
      <w:proofErr w:type="spellStart"/>
      <w:r>
        <w:rPr>
          <w:rFonts w:ascii="Times New Roman" w:hAnsi="Times New Roman"/>
          <w:b/>
          <w:color w:val="000000"/>
          <w:sz w:val="24"/>
        </w:rPr>
        <w:t>видеоэкскурсии</w:t>
      </w:r>
      <w:proofErr w:type="spellEnd"/>
    </w:p>
    <w:p w:rsidR="0039295F" w:rsidRDefault="0039295F" w:rsidP="0039295F">
      <w:pPr>
        <w:pStyle w:val="1"/>
        <w:spacing w:line="240" w:lineRule="auto"/>
        <w:jc w:val="both"/>
        <w:rPr>
          <w:color w:val="000000"/>
          <w:sz w:val="24"/>
        </w:rPr>
      </w:pPr>
      <w:r>
        <w:rPr>
          <w:color w:val="000000"/>
          <w:sz w:val="24"/>
        </w:rPr>
        <w:t>Растительный и животный мир родного края (краеведение).</w:t>
      </w:r>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 xml:space="preserve">5. </w:t>
      </w:r>
      <w:bookmarkStart w:id="6" w:name="bookmark1414"/>
      <w:r>
        <w:rPr>
          <w:rFonts w:ascii="Times New Roman" w:hAnsi="Times New Roman"/>
          <w:sz w:val="24"/>
        </w:rPr>
        <w:t>Природные сообщества</w:t>
      </w:r>
      <w:bookmarkEnd w:id="6"/>
    </w:p>
    <w:p w:rsidR="0039295F" w:rsidRDefault="0039295F" w:rsidP="0039295F">
      <w:pPr>
        <w:pStyle w:val="1"/>
        <w:spacing w:line="240" w:lineRule="auto"/>
        <w:jc w:val="both"/>
        <w:rPr>
          <w:color w:val="000000"/>
          <w:sz w:val="24"/>
        </w:rPr>
      </w:pPr>
      <w:r>
        <w:rPr>
          <w:color w:val="000000"/>
          <w:sz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Pr>
          <w:color w:val="000000"/>
          <w:sz w:val="24"/>
        </w:rPr>
        <w:t>ств в пр</w:t>
      </w:r>
      <w:proofErr w:type="gramEnd"/>
      <w:r>
        <w:rPr>
          <w:color w:val="000000"/>
          <w:sz w:val="24"/>
        </w:rPr>
        <w:t>иродных сообществах. Примеры природных сообществ (лес, пруд, озеро и др.).</w:t>
      </w:r>
    </w:p>
    <w:p w:rsidR="0039295F" w:rsidRDefault="0039295F" w:rsidP="0039295F">
      <w:pPr>
        <w:pStyle w:val="1"/>
        <w:spacing w:line="240" w:lineRule="auto"/>
        <w:jc w:val="both"/>
        <w:rPr>
          <w:color w:val="000000"/>
          <w:sz w:val="24"/>
        </w:rPr>
      </w:pPr>
      <w:r>
        <w:rPr>
          <w:color w:val="000000"/>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9295F" w:rsidRDefault="0039295F" w:rsidP="0039295F">
      <w:pPr>
        <w:pStyle w:val="1"/>
        <w:spacing w:line="240" w:lineRule="auto"/>
        <w:jc w:val="both"/>
        <w:rPr>
          <w:color w:val="000000"/>
          <w:sz w:val="24"/>
        </w:rPr>
      </w:pPr>
      <w:r>
        <w:rPr>
          <w:color w:val="000000"/>
          <w:sz w:val="24"/>
        </w:rPr>
        <w:t>Природные зоны Земли, их обитатели. Флора и фауна природных зон. Ландшафты: природные и культурные.</w:t>
      </w:r>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spacing w:line="240" w:lineRule="auto"/>
        <w:jc w:val="both"/>
        <w:rPr>
          <w:color w:val="000000"/>
          <w:sz w:val="24"/>
        </w:rPr>
      </w:pPr>
      <w:r>
        <w:rPr>
          <w:color w:val="000000"/>
          <w:sz w:val="24"/>
        </w:rPr>
        <w:t>Изучение искусственных сообществ и их обитателей (на примере аквариума и др.).</w:t>
      </w:r>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t xml:space="preserve">Экскурсии или </w:t>
      </w:r>
      <w:proofErr w:type="spellStart"/>
      <w:r>
        <w:rPr>
          <w:rFonts w:ascii="Times New Roman" w:hAnsi="Times New Roman"/>
          <w:b/>
          <w:color w:val="000000"/>
          <w:sz w:val="24"/>
        </w:rPr>
        <w:t>видеоэкскурсии</w:t>
      </w:r>
      <w:proofErr w:type="spellEnd"/>
    </w:p>
    <w:p w:rsidR="0039295F" w:rsidRDefault="0039295F" w:rsidP="0039295F">
      <w:pPr>
        <w:pStyle w:val="1"/>
        <w:numPr>
          <w:ilvl w:val="0"/>
          <w:numId w:val="4"/>
        </w:numPr>
        <w:tabs>
          <w:tab w:val="left" w:pos="584"/>
        </w:tabs>
        <w:spacing w:line="240" w:lineRule="auto"/>
        <w:jc w:val="both"/>
        <w:rPr>
          <w:color w:val="000000"/>
          <w:sz w:val="24"/>
        </w:rPr>
      </w:pPr>
      <w:r>
        <w:rPr>
          <w:color w:val="000000"/>
          <w:sz w:val="24"/>
        </w:rPr>
        <w:t>Изучение природных сообществ (на примере леса, озера, пруда, луга и др.).</w:t>
      </w:r>
    </w:p>
    <w:p w:rsidR="0039295F" w:rsidRDefault="0039295F" w:rsidP="0039295F">
      <w:pPr>
        <w:pStyle w:val="1"/>
        <w:numPr>
          <w:ilvl w:val="0"/>
          <w:numId w:val="4"/>
        </w:numPr>
        <w:tabs>
          <w:tab w:val="left" w:pos="747"/>
        </w:tabs>
        <w:spacing w:line="240" w:lineRule="auto"/>
        <w:jc w:val="both"/>
        <w:rPr>
          <w:color w:val="000000"/>
          <w:sz w:val="24"/>
        </w:rPr>
      </w:pPr>
      <w:r>
        <w:rPr>
          <w:color w:val="000000"/>
          <w:sz w:val="24"/>
        </w:rPr>
        <w:t>Изучение сезонных явлений в жизни природных сообществ.</w:t>
      </w:r>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 xml:space="preserve">6. </w:t>
      </w:r>
      <w:bookmarkStart w:id="7" w:name="bookmark1416"/>
      <w:r>
        <w:rPr>
          <w:rFonts w:ascii="Times New Roman" w:hAnsi="Times New Roman"/>
          <w:sz w:val="24"/>
        </w:rPr>
        <w:t>Живая природа и человек</w:t>
      </w:r>
      <w:bookmarkEnd w:id="7"/>
    </w:p>
    <w:p w:rsidR="0039295F" w:rsidRDefault="0039295F" w:rsidP="0039295F">
      <w:pPr>
        <w:pStyle w:val="1"/>
        <w:spacing w:line="240" w:lineRule="auto"/>
        <w:jc w:val="both"/>
        <w:rPr>
          <w:color w:val="000000"/>
          <w:sz w:val="24"/>
        </w:rPr>
      </w:pPr>
      <w:r>
        <w:rPr>
          <w:color w:val="000000"/>
          <w:sz w:val="24"/>
        </w:rPr>
        <w:t>Изменения в природе в связи с развитием сельского хозяйства, производства и ростом численности населения. Влияние человека</w:t>
      </w:r>
    </w:p>
    <w:p w:rsidR="0039295F" w:rsidRDefault="0039295F" w:rsidP="0039295F">
      <w:pPr>
        <w:pStyle w:val="1"/>
        <w:spacing w:line="240" w:lineRule="auto"/>
        <w:ind w:firstLine="0"/>
        <w:jc w:val="both"/>
        <w:rPr>
          <w:color w:val="000000"/>
          <w:sz w:val="24"/>
        </w:rPr>
      </w:pPr>
      <w:r>
        <w:rPr>
          <w:color w:val="000000"/>
          <w:sz w:val="24"/>
        </w:rPr>
        <w:t>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t>Практические работы</w:t>
      </w:r>
    </w:p>
    <w:p w:rsidR="0039295F" w:rsidRDefault="0039295F" w:rsidP="0039295F">
      <w:pPr>
        <w:pStyle w:val="1"/>
        <w:spacing w:after="160" w:line="240" w:lineRule="auto"/>
        <w:jc w:val="both"/>
        <w:rPr>
          <w:color w:val="000000"/>
          <w:sz w:val="24"/>
        </w:rPr>
      </w:pPr>
      <w:r>
        <w:rPr>
          <w:color w:val="000000"/>
          <w:sz w:val="24"/>
        </w:rPr>
        <w:t>Проведение акции по уборке мусора в ближайшем лесу, парке, сквере или на пришкольной территории.</w:t>
      </w:r>
    </w:p>
    <w:p w:rsidR="004C1239" w:rsidRDefault="004C1239" w:rsidP="0039295F">
      <w:pPr>
        <w:pStyle w:val="a3"/>
        <w:rPr>
          <w:rFonts w:ascii="Times New Roman" w:hAnsi="Times New Roman"/>
          <w:sz w:val="24"/>
        </w:rPr>
      </w:pPr>
      <w:bookmarkStart w:id="8" w:name="bookmark1418"/>
    </w:p>
    <w:p w:rsidR="0039295F" w:rsidRDefault="0039295F" w:rsidP="0039295F">
      <w:pPr>
        <w:pStyle w:val="a3"/>
        <w:rPr>
          <w:rFonts w:ascii="Times New Roman" w:hAnsi="Times New Roman"/>
          <w:sz w:val="24"/>
        </w:rPr>
      </w:pPr>
      <w:r>
        <w:rPr>
          <w:rFonts w:ascii="Times New Roman" w:hAnsi="Times New Roman"/>
          <w:sz w:val="24"/>
        </w:rPr>
        <w:t>6 КЛАСС</w:t>
      </w:r>
      <w:bookmarkEnd w:id="8"/>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bookmarkStart w:id="9" w:name="bookmark1420"/>
      <w:r>
        <w:rPr>
          <w:rFonts w:ascii="Times New Roman" w:hAnsi="Times New Roman"/>
          <w:sz w:val="24"/>
        </w:rPr>
        <w:t>1. Растительный организм</w:t>
      </w:r>
      <w:bookmarkEnd w:id="9"/>
    </w:p>
    <w:p w:rsidR="0039295F" w:rsidRDefault="0039295F" w:rsidP="0039295F">
      <w:pPr>
        <w:pStyle w:val="1"/>
        <w:spacing w:line="240" w:lineRule="auto"/>
        <w:jc w:val="both"/>
        <w:rPr>
          <w:color w:val="000000"/>
          <w:sz w:val="24"/>
        </w:rPr>
      </w:pPr>
      <w:r>
        <w:rPr>
          <w:color w:val="000000"/>
          <w:sz w:val="24"/>
        </w:rPr>
        <w:t>Ботаника — наука о растениях. Разделы ботаники. Связь ботаники с другими науками и техникой. Общие признаки растений.</w:t>
      </w:r>
    </w:p>
    <w:p w:rsidR="0039295F" w:rsidRDefault="0039295F" w:rsidP="0039295F">
      <w:pPr>
        <w:pStyle w:val="1"/>
        <w:spacing w:line="240" w:lineRule="auto"/>
        <w:jc w:val="both"/>
        <w:rPr>
          <w:color w:val="000000"/>
          <w:sz w:val="24"/>
        </w:rPr>
      </w:pPr>
      <w:r>
        <w:rPr>
          <w:color w:val="000000"/>
          <w:sz w:val="24"/>
        </w:rPr>
        <w:t>Разнообразие растений. Уровни организации растительного организма. Высшие и низшие растения. Споровые и семенные растения.</w:t>
      </w:r>
    </w:p>
    <w:p w:rsidR="0039295F" w:rsidRDefault="0039295F" w:rsidP="0039295F">
      <w:pPr>
        <w:pStyle w:val="1"/>
        <w:spacing w:line="240" w:lineRule="auto"/>
        <w:jc w:val="both"/>
        <w:rPr>
          <w:color w:val="000000"/>
          <w:sz w:val="24"/>
        </w:rPr>
      </w:pPr>
      <w:r>
        <w:rPr>
          <w:color w:val="000000"/>
          <w:sz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9295F" w:rsidRDefault="0039295F" w:rsidP="0039295F">
      <w:pPr>
        <w:pStyle w:val="1"/>
        <w:spacing w:line="240" w:lineRule="auto"/>
        <w:jc w:val="both"/>
        <w:rPr>
          <w:color w:val="000000"/>
          <w:sz w:val="24"/>
        </w:rPr>
      </w:pPr>
      <w:r>
        <w:rPr>
          <w:color w:val="000000"/>
          <w:sz w:val="24"/>
        </w:rPr>
        <w:lastRenderedPageBreak/>
        <w:t>Органы и системы органов растений. Строение органов растительного организма, их роль и связь между собой.</w:t>
      </w:r>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5"/>
        </w:numPr>
        <w:tabs>
          <w:tab w:val="left" w:pos="568"/>
        </w:tabs>
        <w:spacing w:line="240" w:lineRule="auto"/>
        <w:jc w:val="both"/>
        <w:rPr>
          <w:color w:val="000000"/>
          <w:sz w:val="24"/>
        </w:rPr>
      </w:pPr>
      <w:r>
        <w:rPr>
          <w:color w:val="000000"/>
          <w:sz w:val="24"/>
        </w:rPr>
        <w:t>Изучение микроскопического строения листа водного растения элодеи.</w:t>
      </w:r>
    </w:p>
    <w:p w:rsidR="0039295F" w:rsidRDefault="0039295F" w:rsidP="0039295F">
      <w:pPr>
        <w:pStyle w:val="1"/>
        <w:numPr>
          <w:ilvl w:val="0"/>
          <w:numId w:val="5"/>
        </w:numPr>
        <w:tabs>
          <w:tab w:val="left" w:pos="568"/>
        </w:tabs>
        <w:spacing w:line="240" w:lineRule="auto"/>
        <w:jc w:val="both"/>
        <w:rPr>
          <w:color w:val="000000"/>
          <w:sz w:val="24"/>
        </w:rPr>
      </w:pPr>
      <w:r>
        <w:rPr>
          <w:color w:val="000000"/>
          <w:sz w:val="24"/>
        </w:rPr>
        <w:t>Изучение строения растительных тканей (использование микропрепаратов).</w:t>
      </w:r>
    </w:p>
    <w:p w:rsidR="0039295F" w:rsidRDefault="0039295F" w:rsidP="0039295F">
      <w:pPr>
        <w:pStyle w:val="1"/>
        <w:numPr>
          <w:ilvl w:val="0"/>
          <w:numId w:val="5"/>
        </w:numPr>
        <w:tabs>
          <w:tab w:val="left" w:pos="568"/>
        </w:tabs>
        <w:spacing w:line="240" w:lineRule="auto"/>
        <w:jc w:val="both"/>
        <w:rPr>
          <w:color w:val="000000"/>
          <w:sz w:val="24"/>
        </w:rPr>
      </w:pPr>
      <w:proofErr w:type="gramStart"/>
      <w:r>
        <w:rPr>
          <w:color w:val="000000"/>
          <w:sz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roofErr w:type="gramEnd"/>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t xml:space="preserve">Экскурсии или </w:t>
      </w:r>
      <w:proofErr w:type="spellStart"/>
      <w:r>
        <w:rPr>
          <w:rFonts w:ascii="Times New Roman" w:hAnsi="Times New Roman"/>
          <w:b/>
          <w:color w:val="000000"/>
          <w:sz w:val="24"/>
        </w:rPr>
        <w:t>видеоэкскурсии</w:t>
      </w:r>
      <w:proofErr w:type="spellEnd"/>
    </w:p>
    <w:p w:rsidR="0039295F" w:rsidRDefault="0039295F" w:rsidP="0039295F">
      <w:pPr>
        <w:pStyle w:val="1"/>
        <w:spacing w:after="160" w:line="240" w:lineRule="auto"/>
        <w:jc w:val="both"/>
        <w:rPr>
          <w:color w:val="000000"/>
          <w:sz w:val="24"/>
        </w:rPr>
      </w:pPr>
      <w:r>
        <w:rPr>
          <w:color w:val="000000"/>
          <w:sz w:val="24"/>
        </w:rPr>
        <w:t>Ознакомление в природе с цветковыми растениями.</w:t>
      </w:r>
    </w:p>
    <w:p w:rsidR="0039295F" w:rsidRDefault="0039295F" w:rsidP="0039295F">
      <w:pPr>
        <w:pStyle w:val="a3"/>
        <w:rPr>
          <w:rFonts w:ascii="Times New Roman" w:hAnsi="Times New Roman"/>
          <w:sz w:val="24"/>
        </w:rPr>
      </w:pPr>
      <w:r>
        <w:rPr>
          <w:rFonts w:ascii="Times New Roman" w:hAnsi="Times New Roman"/>
          <w:sz w:val="24"/>
        </w:rPr>
        <w:t xml:space="preserve">2. </w:t>
      </w:r>
      <w:bookmarkStart w:id="10" w:name="bookmark1422"/>
      <w:r>
        <w:rPr>
          <w:rFonts w:ascii="Times New Roman" w:hAnsi="Times New Roman"/>
          <w:sz w:val="24"/>
        </w:rPr>
        <w:t>Строение и жизнедеятельность</w:t>
      </w:r>
      <w:bookmarkEnd w:id="10"/>
      <w:r w:rsidR="00AF2015">
        <w:rPr>
          <w:rFonts w:ascii="Times New Roman" w:hAnsi="Times New Roman"/>
          <w:sz w:val="24"/>
        </w:rPr>
        <w:t xml:space="preserve"> </w:t>
      </w:r>
      <w:r>
        <w:rPr>
          <w:rFonts w:ascii="Times New Roman" w:hAnsi="Times New Roman"/>
          <w:sz w:val="24"/>
        </w:rPr>
        <w:t>растительного организма</w:t>
      </w:r>
    </w:p>
    <w:p w:rsidR="0039295F" w:rsidRDefault="0039295F" w:rsidP="0039295F">
      <w:pPr>
        <w:pStyle w:val="8"/>
        <w:spacing w:line="252" w:lineRule="auto"/>
        <w:jc w:val="both"/>
        <w:rPr>
          <w:rFonts w:ascii="Times New Roman" w:hAnsi="Times New Roman"/>
          <w:color w:val="000000"/>
          <w:sz w:val="24"/>
        </w:rPr>
      </w:pPr>
      <w:r>
        <w:rPr>
          <w:rFonts w:ascii="Times New Roman" w:hAnsi="Times New Roman"/>
          <w:b/>
          <w:color w:val="000000"/>
          <w:sz w:val="24"/>
        </w:rPr>
        <w:t>Питание растения</w:t>
      </w:r>
    </w:p>
    <w:p w:rsidR="0039295F" w:rsidRDefault="0039295F" w:rsidP="0039295F">
      <w:pPr>
        <w:pStyle w:val="1"/>
        <w:spacing w:line="240" w:lineRule="auto"/>
        <w:jc w:val="both"/>
        <w:rPr>
          <w:color w:val="000000"/>
          <w:sz w:val="24"/>
        </w:rPr>
      </w:pPr>
      <w:r>
        <w:rPr>
          <w:color w:val="000000"/>
          <w:sz w:val="24"/>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9295F" w:rsidRDefault="0039295F" w:rsidP="0039295F">
      <w:pPr>
        <w:pStyle w:val="1"/>
        <w:jc w:val="both"/>
        <w:rPr>
          <w:color w:val="000000"/>
          <w:sz w:val="24"/>
        </w:rPr>
      </w:pPr>
      <w:r>
        <w:rPr>
          <w:color w:val="000000"/>
          <w:sz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6"/>
        </w:numPr>
        <w:tabs>
          <w:tab w:val="left" w:pos="524"/>
        </w:tabs>
        <w:jc w:val="both"/>
        <w:rPr>
          <w:color w:val="000000"/>
          <w:sz w:val="24"/>
        </w:rPr>
      </w:pPr>
      <w:r>
        <w:rPr>
          <w:color w:val="000000"/>
          <w:sz w:val="24"/>
        </w:rPr>
        <w:t>Изучение строения корневых систем (стержневой и мочковатой) на примере гербарных экземпляров или живых растений.</w:t>
      </w:r>
    </w:p>
    <w:p w:rsidR="0039295F" w:rsidRDefault="0039295F" w:rsidP="0039295F">
      <w:pPr>
        <w:pStyle w:val="1"/>
        <w:numPr>
          <w:ilvl w:val="0"/>
          <w:numId w:val="6"/>
        </w:numPr>
        <w:tabs>
          <w:tab w:val="left" w:pos="734"/>
        </w:tabs>
        <w:jc w:val="both"/>
        <w:rPr>
          <w:color w:val="000000"/>
          <w:sz w:val="24"/>
        </w:rPr>
      </w:pPr>
      <w:r>
        <w:rPr>
          <w:color w:val="000000"/>
          <w:sz w:val="24"/>
        </w:rPr>
        <w:t>Изучение микропрепарата клеток корня.</w:t>
      </w:r>
    </w:p>
    <w:p w:rsidR="0039295F" w:rsidRDefault="0039295F" w:rsidP="0039295F">
      <w:pPr>
        <w:pStyle w:val="1"/>
        <w:numPr>
          <w:ilvl w:val="0"/>
          <w:numId w:val="6"/>
        </w:numPr>
        <w:tabs>
          <w:tab w:val="left" w:pos="524"/>
        </w:tabs>
        <w:jc w:val="both"/>
        <w:rPr>
          <w:color w:val="000000"/>
          <w:sz w:val="24"/>
        </w:rPr>
      </w:pPr>
      <w:r>
        <w:rPr>
          <w:color w:val="000000"/>
          <w:sz w:val="24"/>
        </w:rPr>
        <w:t>Изучение строения вегетативных и генеративных почек (на примере сирени, тополя и др.).</w:t>
      </w:r>
    </w:p>
    <w:p w:rsidR="0039295F" w:rsidRDefault="0039295F" w:rsidP="0039295F">
      <w:pPr>
        <w:pStyle w:val="1"/>
        <w:numPr>
          <w:ilvl w:val="0"/>
          <w:numId w:val="6"/>
        </w:numPr>
        <w:tabs>
          <w:tab w:val="left" w:pos="529"/>
        </w:tabs>
        <w:jc w:val="both"/>
        <w:rPr>
          <w:color w:val="000000"/>
          <w:sz w:val="24"/>
        </w:rPr>
      </w:pPr>
      <w:r>
        <w:rPr>
          <w:color w:val="000000"/>
          <w:sz w:val="24"/>
        </w:rPr>
        <w:t>Ознакомление с внешним строением листьев и листорасположением (на комнатных растениях).</w:t>
      </w:r>
    </w:p>
    <w:p w:rsidR="0039295F" w:rsidRDefault="0039295F" w:rsidP="0039295F">
      <w:pPr>
        <w:pStyle w:val="1"/>
        <w:numPr>
          <w:ilvl w:val="0"/>
          <w:numId w:val="6"/>
        </w:numPr>
        <w:tabs>
          <w:tab w:val="left" w:pos="524"/>
        </w:tabs>
        <w:jc w:val="both"/>
        <w:rPr>
          <w:color w:val="000000"/>
          <w:sz w:val="24"/>
        </w:rPr>
      </w:pPr>
      <w:r>
        <w:rPr>
          <w:color w:val="000000"/>
          <w:sz w:val="24"/>
        </w:rPr>
        <w:t>Изучение микроскопического строения листа (на готовых микропрепаратах).</w:t>
      </w:r>
    </w:p>
    <w:p w:rsidR="0039295F" w:rsidRDefault="0039295F" w:rsidP="0039295F">
      <w:pPr>
        <w:pStyle w:val="1"/>
        <w:numPr>
          <w:ilvl w:val="0"/>
          <w:numId w:val="6"/>
        </w:numPr>
        <w:tabs>
          <w:tab w:val="left" w:pos="529"/>
        </w:tabs>
        <w:spacing w:after="120"/>
        <w:jc w:val="both"/>
        <w:rPr>
          <w:color w:val="000000"/>
          <w:sz w:val="24"/>
        </w:rPr>
      </w:pPr>
      <w:r>
        <w:rPr>
          <w:color w:val="000000"/>
          <w:sz w:val="24"/>
        </w:rPr>
        <w:t>Наблюдение процесса выделения кислорода на свету аквариумными растениями.</w:t>
      </w:r>
    </w:p>
    <w:p w:rsidR="0039295F" w:rsidRDefault="0039295F" w:rsidP="0039295F">
      <w:pPr>
        <w:pStyle w:val="8"/>
        <w:spacing w:line="252" w:lineRule="auto"/>
        <w:jc w:val="both"/>
        <w:rPr>
          <w:rFonts w:ascii="Times New Roman" w:hAnsi="Times New Roman"/>
          <w:color w:val="000000"/>
          <w:sz w:val="24"/>
        </w:rPr>
      </w:pPr>
      <w:r>
        <w:rPr>
          <w:rFonts w:ascii="Times New Roman" w:hAnsi="Times New Roman"/>
          <w:b/>
          <w:color w:val="000000"/>
          <w:sz w:val="24"/>
        </w:rPr>
        <w:t>Дыхание растения</w:t>
      </w:r>
    </w:p>
    <w:p w:rsidR="0039295F" w:rsidRDefault="0039295F" w:rsidP="0039295F">
      <w:pPr>
        <w:pStyle w:val="1"/>
        <w:tabs>
          <w:tab w:val="left" w:pos="196"/>
        </w:tabs>
        <w:spacing w:after="200" w:line="240" w:lineRule="auto"/>
        <w:ind w:left="240" w:firstLine="0"/>
        <w:jc w:val="both"/>
        <w:rPr>
          <w:color w:val="000000"/>
          <w:sz w:val="24"/>
        </w:rPr>
      </w:pPr>
      <w:r>
        <w:rPr>
          <w:color w:val="000000"/>
          <w:sz w:val="24"/>
        </w:rPr>
        <w:t>Дыхание корня. Рыхление почвы для улучшения дыхания корней.</w:t>
      </w:r>
    </w:p>
    <w:p w:rsidR="0039295F" w:rsidRDefault="0039295F" w:rsidP="0039295F">
      <w:pPr>
        <w:pStyle w:val="1"/>
        <w:jc w:val="both"/>
        <w:rPr>
          <w:color w:val="000000"/>
          <w:sz w:val="24"/>
        </w:rPr>
      </w:pPr>
      <w:r>
        <w:rPr>
          <w:color w:val="000000"/>
          <w:sz w:val="24"/>
        </w:rPr>
        <w:t>Условия, препятствующие дыханию корней. Лист как орган дыхания (</w:t>
      </w:r>
      <w:proofErr w:type="spellStart"/>
      <w:r>
        <w:rPr>
          <w:color w:val="000000"/>
          <w:sz w:val="24"/>
        </w:rPr>
        <w:t>устьичный</w:t>
      </w:r>
      <w:proofErr w:type="spellEnd"/>
      <w:r>
        <w:rPr>
          <w:color w:val="000000"/>
          <w:sz w:val="24"/>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spacing w:after="120"/>
        <w:jc w:val="both"/>
        <w:rPr>
          <w:color w:val="000000"/>
          <w:sz w:val="24"/>
        </w:rPr>
      </w:pPr>
      <w:r>
        <w:rPr>
          <w:color w:val="000000"/>
          <w:sz w:val="24"/>
        </w:rPr>
        <w:t>Изучение роли рыхления для дыхания корней.</w:t>
      </w:r>
    </w:p>
    <w:p w:rsidR="0039295F" w:rsidRDefault="0039295F" w:rsidP="0039295F">
      <w:pPr>
        <w:pStyle w:val="8"/>
        <w:spacing w:line="252" w:lineRule="auto"/>
        <w:jc w:val="both"/>
        <w:rPr>
          <w:rFonts w:ascii="Times New Roman" w:hAnsi="Times New Roman"/>
          <w:color w:val="000000"/>
          <w:sz w:val="24"/>
        </w:rPr>
      </w:pPr>
      <w:r>
        <w:rPr>
          <w:rFonts w:ascii="Times New Roman" w:hAnsi="Times New Roman"/>
          <w:b/>
          <w:color w:val="000000"/>
          <w:sz w:val="24"/>
        </w:rPr>
        <w:t>Транспорт веществ в растении</w:t>
      </w:r>
    </w:p>
    <w:p w:rsidR="0039295F" w:rsidRDefault="0039295F" w:rsidP="0039295F">
      <w:pPr>
        <w:pStyle w:val="1"/>
        <w:spacing w:after="60"/>
        <w:jc w:val="both"/>
        <w:rPr>
          <w:color w:val="000000"/>
          <w:sz w:val="24"/>
        </w:rPr>
      </w:pPr>
      <w:proofErr w:type="gramStart"/>
      <w:r>
        <w:rPr>
          <w:color w:val="000000"/>
          <w:sz w:val="24"/>
        </w:rPr>
        <w:t>Неорганические (вода, минеральные соли) и органические вещества (белки, жиры, углеводы, нуклеиновые кислоты, витамины и др.) растения.</w:t>
      </w:r>
      <w:proofErr w:type="gramEnd"/>
      <w:r>
        <w:rPr>
          <w:color w:val="000000"/>
          <w:sz w:val="24"/>
        </w:rPr>
        <w:t xml:space="preserve">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Pr>
          <w:color w:val="000000"/>
          <w:sz w:val="24"/>
        </w:rPr>
        <w:lastRenderedPageBreak/>
        <w:t>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7"/>
        </w:numPr>
        <w:tabs>
          <w:tab w:val="left" w:pos="524"/>
        </w:tabs>
        <w:spacing w:line="240" w:lineRule="auto"/>
        <w:jc w:val="both"/>
        <w:rPr>
          <w:color w:val="000000"/>
          <w:sz w:val="24"/>
        </w:rPr>
      </w:pPr>
      <w:r>
        <w:rPr>
          <w:color w:val="000000"/>
          <w:sz w:val="24"/>
        </w:rPr>
        <w:t>Обнаружение неорганических и органических веществ в растении.</w:t>
      </w:r>
    </w:p>
    <w:p w:rsidR="0039295F" w:rsidRDefault="0039295F" w:rsidP="0039295F">
      <w:pPr>
        <w:pStyle w:val="1"/>
        <w:numPr>
          <w:ilvl w:val="0"/>
          <w:numId w:val="7"/>
        </w:numPr>
        <w:tabs>
          <w:tab w:val="left" w:pos="524"/>
        </w:tabs>
        <w:spacing w:line="240" w:lineRule="auto"/>
        <w:jc w:val="both"/>
        <w:rPr>
          <w:color w:val="000000"/>
          <w:sz w:val="24"/>
        </w:rPr>
      </w:pPr>
      <w:r>
        <w:rPr>
          <w:color w:val="000000"/>
          <w:sz w:val="24"/>
        </w:rPr>
        <w:t>Рассматривание микроскопического строения ветки дерева (на готовом микропрепарате).</w:t>
      </w:r>
    </w:p>
    <w:p w:rsidR="0039295F" w:rsidRDefault="0039295F" w:rsidP="0039295F">
      <w:pPr>
        <w:pStyle w:val="1"/>
        <w:numPr>
          <w:ilvl w:val="0"/>
          <w:numId w:val="7"/>
        </w:numPr>
        <w:tabs>
          <w:tab w:val="left" w:pos="529"/>
        </w:tabs>
        <w:spacing w:line="240" w:lineRule="auto"/>
        <w:jc w:val="both"/>
        <w:rPr>
          <w:color w:val="000000"/>
          <w:sz w:val="24"/>
        </w:rPr>
      </w:pPr>
      <w:r>
        <w:rPr>
          <w:color w:val="000000"/>
          <w:sz w:val="24"/>
        </w:rPr>
        <w:t>Выявление передвижения воды и минеральных веществ по древесине.</w:t>
      </w:r>
    </w:p>
    <w:p w:rsidR="0039295F" w:rsidRDefault="0039295F" w:rsidP="0039295F">
      <w:pPr>
        <w:pStyle w:val="1"/>
        <w:numPr>
          <w:ilvl w:val="0"/>
          <w:numId w:val="7"/>
        </w:numPr>
        <w:tabs>
          <w:tab w:val="left" w:pos="710"/>
        </w:tabs>
        <w:spacing w:after="120" w:line="240" w:lineRule="auto"/>
        <w:jc w:val="both"/>
        <w:rPr>
          <w:color w:val="000000"/>
          <w:sz w:val="24"/>
        </w:rPr>
      </w:pPr>
      <w:r>
        <w:rPr>
          <w:color w:val="000000"/>
          <w:sz w:val="24"/>
        </w:rPr>
        <w:t>Исследование строения корневища, клубня, луковицы.</w:t>
      </w:r>
    </w:p>
    <w:p w:rsidR="0039295F" w:rsidRDefault="0039295F" w:rsidP="0039295F">
      <w:pPr>
        <w:pStyle w:val="8"/>
        <w:jc w:val="both"/>
        <w:rPr>
          <w:rFonts w:ascii="Times New Roman" w:hAnsi="Times New Roman"/>
          <w:color w:val="000000"/>
          <w:sz w:val="24"/>
        </w:rPr>
      </w:pPr>
      <w:r>
        <w:rPr>
          <w:rFonts w:ascii="Times New Roman" w:hAnsi="Times New Roman"/>
          <w:b/>
          <w:color w:val="000000"/>
          <w:sz w:val="24"/>
        </w:rPr>
        <w:t>Рост растения</w:t>
      </w:r>
    </w:p>
    <w:p w:rsidR="0039295F" w:rsidRDefault="0039295F" w:rsidP="0039295F">
      <w:pPr>
        <w:pStyle w:val="1"/>
        <w:spacing w:line="240" w:lineRule="auto"/>
        <w:jc w:val="both"/>
        <w:rPr>
          <w:color w:val="000000"/>
          <w:sz w:val="24"/>
        </w:rPr>
      </w:pPr>
      <w:r>
        <w:rPr>
          <w:color w:val="000000"/>
          <w:sz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8"/>
        </w:numPr>
        <w:tabs>
          <w:tab w:val="left" w:pos="524"/>
        </w:tabs>
        <w:spacing w:line="240" w:lineRule="auto"/>
        <w:jc w:val="both"/>
        <w:rPr>
          <w:color w:val="000000"/>
          <w:sz w:val="24"/>
        </w:rPr>
      </w:pPr>
      <w:r>
        <w:rPr>
          <w:color w:val="000000"/>
          <w:sz w:val="24"/>
        </w:rPr>
        <w:t>Наблюдение за ростом корня.</w:t>
      </w:r>
    </w:p>
    <w:p w:rsidR="0039295F" w:rsidRDefault="0039295F" w:rsidP="0039295F">
      <w:pPr>
        <w:pStyle w:val="1"/>
        <w:numPr>
          <w:ilvl w:val="0"/>
          <w:numId w:val="8"/>
        </w:numPr>
        <w:tabs>
          <w:tab w:val="left" w:pos="534"/>
        </w:tabs>
        <w:spacing w:line="240" w:lineRule="auto"/>
        <w:jc w:val="both"/>
        <w:rPr>
          <w:color w:val="000000"/>
          <w:sz w:val="24"/>
        </w:rPr>
      </w:pPr>
      <w:r>
        <w:rPr>
          <w:color w:val="000000"/>
          <w:sz w:val="24"/>
        </w:rPr>
        <w:t>Наблюдение за ростом побега.</w:t>
      </w:r>
    </w:p>
    <w:p w:rsidR="0039295F" w:rsidRDefault="0039295F" w:rsidP="0039295F">
      <w:pPr>
        <w:pStyle w:val="1"/>
        <w:numPr>
          <w:ilvl w:val="0"/>
          <w:numId w:val="8"/>
        </w:numPr>
        <w:tabs>
          <w:tab w:val="left" w:pos="534"/>
        </w:tabs>
        <w:spacing w:after="60" w:line="240" w:lineRule="auto"/>
        <w:jc w:val="both"/>
        <w:rPr>
          <w:color w:val="000000"/>
          <w:sz w:val="24"/>
        </w:rPr>
      </w:pPr>
      <w:r>
        <w:rPr>
          <w:color w:val="000000"/>
          <w:sz w:val="24"/>
        </w:rPr>
        <w:t>Определение возраста дерева по спилу.</w:t>
      </w:r>
    </w:p>
    <w:p w:rsidR="0039295F" w:rsidRDefault="0039295F" w:rsidP="0039295F">
      <w:pPr>
        <w:pStyle w:val="8"/>
        <w:jc w:val="both"/>
        <w:rPr>
          <w:rFonts w:ascii="Times New Roman" w:hAnsi="Times New Roman"/>
          <w:color w:val="000000"/>
          <w:sz w:val="24"/>
        </w:rPr>
      </w:pPr>
      <w:r>
        <w:rPr>
          <w:rFonts w:ascii="Times New Roman" w:hAnsi="Times New Roman"/>
          <w:b/>
          <w:color w:val="000000"/>
          <w:sz w:val="24"/>
        </w:rPr>
        <w:t>Размножение растения</w:t>
      </w:r>
    </w:p>
    <w:p w:rsidR="0039295F" w:rsidRDefault="0039295F" w:rsidP="0039295F">
      <w:pPr>
        <w:pStyle w:val="1"/>
        <w:tabs>
          <w:tab w:val="left" w:pos="196"/>
        </w:tabs>
        <w:spacing w:after="200" w:line="240" w:lineRule="auto"/>
        <w:ind w:left="240" w:firstLine="0"/>
        <w:jc w:val="both"/>
        <w:rPr>
          <w:color w:val="000000"/>
          <w:sz w:val="24"/>
        </w:rPr>
      </w:pPr>
      <w:r>
        <w:rPr>
          <w:color w:val="000000"/>
          <w:sz w:val="24"/>
        </w:rPr>
        <w:t>Вегетативное размножение цветковых растений в природе.</w:t>
      </w:r>
    </w:p>
    <w:p w:rsidR="0039295F" w:rsidRDefault="0039295F" w:rsidP="0039295F">
      <w:pPr>
        <w:pStyle w:val="1"/>
        <w:spacing w:line="240" w:lineRule="auto"/>
        <w:jc w:val="both"/>
        <w:rPr>
          <w:color w:val="000000"/>
          <w:sz w:val="24"/>
        </w:rPr>
      </w:pPr>
      <w:r>
        <w:rPr>
          <w:color w:val="000000"/>
          <w:sz w:val="24"/>
        </w:rPr>
        <w:t>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9"/>
        </w:numPr>
        <w:tabs>
          <w:tab w:val="left" w:pos="550"/>
        </w:tabs>
        <w:spacing w:line="240" w:lineRule="auto"/>
        <w:jc w:val="both"/>
        <w:rPr>
          <w:color w:val="000000"/>
          <w:sz w:val="24"/>
        </w:rPr>
      </w:pPr>
      <w:r>
        <w:rPr>
          <w:color w:val="000000"/>
          <w:sz w:val="24"/>
        </w:rPr>
        <w:t xml:space="preserve">Овладение приёмами вегетативного размножения растений (черенкование побегов, черенкование листьев и др.) на примере комнатных растений (традесканция, </w:t>
      </w:r>
      <w:proofErr w:type="spellStart"/>
      <w:r>
        <w:rPr>
          <w:color w:val="000000"/>
          <w:sz w:val="24"/>
        </w:rPr>
        <w:t>сенполия</w:t>
      </w:r>
      <w:proofErr w:type="spellEnd"/>
      <w:r>
        <w:rPr>
          <w:color w:val="000000"/>
          <w:sz w:val="24"/>
        </w:rPr>
        <w:t xml:space="preserve">, бегония, </w:t>
      </w:r>
      <w:proofErr w:type="spellStart"/>
      <w:r>
        <w:rPr>
          <w:color w:val="000000"/>
          <w:sz w:val="24"/>
        </w:rPr>
        <w:t>сансевьера</w:t>
      </w:r>
      <w:proofErr w:type="spellEnd"/>
      <w:r>
        <w:rPr>
          <w:color w:val="000000"/>
          <w:sz w:val="24"/>
        </w:rPr>
        <w:t xml:space="preserve"> и др.).</w:t>
      </w:r>
    </w:p>
    <w:p w:rsidR="0039295F" w:rsidRDefault="0039295F" w:rsidP="0039295F">
      <w:pPr>
        <w:pStyle w:val="1"/>
        <w:numPr>
          <w:ilvl w:val="0"/>
          <w:numId w:val="9"/>
        </w:numPr>
        <w:tabs>
          <w:tab w:val="left" w:pos="732"/>
        </w:tabs>
        <w:spacing w:line="240" w:lineRule="auto"/>
        <w:jc w:val="both"/>
        <w:rPr>
          <w:color w:val="000000"/>
          <w:sz w:val="24"/>
        </w:rPr>
      </w:pPr>
      <w:r>
        <w:rPr>
          <w:color w:val="000000"/>
          <w:sz w:val="24"/>
        </w:rPr>
        <w:t>Изучение строения цветков.</w:t>
      </w:r>
    </w:p>
    <w:p w:rsidR="0039295F" w:rsidRDefault="0039295F" w:rsidP="0039295F">
      <w:pPr>
        <w:pStyle w:val="1"/>
        <w:numPr>
          <w:ilvl w:val="0"/>
          <w:numId w:val="9"/>
        </w:numPr>
        <w:tabs>
          <w:tab w:val="left" w:pos="732"/>
        </w:tabs>
        <w:spacing w:line="240" w:lineRule="auto"/>
        <w:jc w:val="both"/>
        <w:rPr>
          <w:color w:val="000000"/>
          <w:sz w:val="24"/>
        </w:rPr>
      </w:pPr>
      <w:r>
        <w:rPr>
          <w:color w:val="000000"/>
          <w:sz w:val="24"/>
        </w:rPr>
        <w:t>Ознакомление с различными типами соцветий.</w:t>
      </w:r>
    </w:p>
    <w:p w:rsidR="0039295F" w:rsidRDefault="0039295F" w:rsidP="0039295F">
      <w:pPr>
        <w:pStyle w:val="1"/>
        <w:numPr>
          <w:ilvl w:val="0"/>
          <w:numId w:val="9"/>
        </w:numPr>
        <w:tabs>
          <w:tab w:val="left" w:pos="732"/>
        </w:tabs>
        <w:spacing w:line="240" w:lineRule="auto"/>
        <w:jc w:val="both"/>
        <w:rPr>
          <w:color w:val="000000"/>
          <w:sz w:val="24"/>
        </w:rPr>
      </w:pPr>
      <w:r>
        <w:rPr>
          <w:color w:val="000000"/>
          <w:sz w:val="24"/>
        </w:rPr>
        <w:t>Изучение строения семян двудольных растений.</w:t>
      </w:r>
    </w:p>
    <w:p w:rsidR="0039295F" w:rsidRDefault="0039295F" w:rsidP="0039295F">
      <w:pPr>
        <w:pStyle w:val="1"/>
        <w:numPr>
          <w:ilvl w:val="0"/>
          <w:numId w:val="9"/>
        </w:numPr>
        <w:tabs>
          <w:tab w:val="left" w:pos="732"/>
        </w:tabs>
        <w:spacing w:line="240" w:lineRule="auto"/>
        <w:jc w:val="both"/>
        <w:rPr>
          <w:color w:val="000000"/>
          <w:sz w:val="24"/>
        </w:rPr>
      </w:pPr>
      <w:r>
        <w:rPr>
          <w:color w:val="000000"/>
          <w:sz w:val="24"/>
        </w:rPr>
        <w:t>Изучение строения семян однодольных растений.</w:t>
      </w:r>
    </w:p>
    <w:p w:rsidR="0039295F" w:rsidRDefault="0039295F" w:rsidP="0039295F">
      <w:pPr>
        <w:pStyle w:val="1"/>
        <w:numPr>
          <w:ilvl w:val="0"/>
          <w:numId w:val="9"/>
        </w:numPr>
        <w:tabs>
          <w:tab w:val="left" w:pos="550"/>
        </w:tabs>
        <w:spacing w:after="180" w:line="240" w:lineRule="auto"/>
        <w:jc w:val="both"/>
        <w:rPr>
          <w:color w:val="000000"/>
          <w:sz w:val="24"/>
        </w:rPr>
      </w:pPr>
      <w:r>
        <w:rPr>
          <w:color w:val="000000"/>
          <w:sz w:val="24"/>
        </w:rPr>
        <w:t>Определение всхожести семян культурных растений и посев их в грунт.</w:t>
      </w:r>
    </w:p>
    <w:p w:rsidR="0039295F" w:rsidRDefault="0039295F" w:rsidP="0039295F">
      <w:pPr>
        <w:pStyle w:val="8"/>
        <w:spacing w:line="252" w:lineRule="auto"/>
        <w:jc w:val="both"/>
        <w:rPr>
          <w:rFonts w:ascii="Times New Roman" w:hAnsi="Times New Roman"/>
          <w:color w:val="000000"/>
          <w:sz w:val="24"/>
        </w:rPr>
      </w:pPr>
      <w:r>
        <w:rPr>
          <w:rFonts w:ascii="Times New Roman" w:hAnsi="Times New Roman"/>
          <w:b/>
          <w:color w:val="000000"/>
          <w:sz w:val="24"/>
        </w:rPr>
        <w:t>Развитие растения</w:t>
      </w:r>
    </w:p>
    <w:p w:rsidR="0039295F" w:rsidRDefault="0039295F" w:rsidP="0039295F">
      <w:pPr>
        <w:pStyle w:val="1"/>
        <w:spacing w:line="240" w:lineRule="auto"/>
        <w:jc w:val="both"/>
        <w:rPr>
          <w:color w:val="000000"/>
          <w:sz w:val="24"/>
        </w:rPr>
      </w:pPr>
      <w:r>
        <w:rPr>
          <w:color w:val="000000"/>
          <w:sz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10"/>
        </w:numPr>
        <w:tabs>
          <w:tab w:val="left" w:pos="550"/>
        </w:tabs>
        <w:spacing w:line="240" w:lineRule="auto"/>
        <w:jc w:val="both"/>
        <w:rPr>
          <w:color w:val="000000"/>
          <w:sz w:val="24"/>
        </w:rPr>
      </w:pPr>
      <w:r>
        <w:rPr>
          <w:color w:val="000000"/>
          <w:sz w:val="24"/>
        </w:rPr>
        <w:t>Наблюдение за ростом и развитием цветкового растения в комнатных условиях (на примере фасоли или посевного гороха).</w:t>
      </w:r>
    </w:p>
    <w:p w:rsidR="0039295F" w:rsidRDefault="0039295F" w:rsidP="0039295F">
      <w:pPr>
        <w:pStyle w:val="1"/>
        <w:numPr>
          <w:ilvl w:val="0"/>
          <w:numId w:val="10"/>
        </w:numPr>
        <w:tabs>
          <w:tab w:val="left" w:pos="732"/>
        </w:tabs>
        <w:spacing w:after="320" w:line="240" w:lineRule="auto"/>
        <w:jc w:val="both"/>
        <w:rPr>
          <w:color w:val="000000"/>
          <w:sz w:val="24"/>
        </w:rPr>
      </w:pPr>
      <w:r>
        <w:rPr>
          <w:color w:val="000000"/>
          <w:sz w:val="24"/>
        </w:rPr>
        <w:t>Определение условий прорастания семян.</w:t>
      </w:r>
    </w:p>
    <w:p w:rsidR="004C1239" w:rsidRDefault="004C1239" w:rsidP="004C1239">
      <w:pPr>
        <w:pStyle w:val="1"/>
        <w:tabs>
          <w:tab w:val="left" w:pos="732"/>
        </w:tabs>
        <w:spacing w:after="320" w:line="240" w:lineRule="auto"/>
        <w:jc w:val="both"/>
        <w:rPr>
          <w:color w:val="000000"/>
          <w:sz w:val="24"/>
        </w:rPr>
      </w:pPr>
    </w:p>
    <w:p w:rsidR="0039295F" w:rsidRDefault="0039295F" w:rsidP="0039295F">
      <w:pPr>
        <w:pStyle w:val="a3"/>
        <w:rPr>
          <w:rFonts w:ascii="Times New Roman" w:hAnsi="Times New Roman"/>
          <w:sz w:val="24"/>
        </w:rPr>
      </w:pPr>
      <w:bookmarkStart w:id="11" w:name="bookmark1425"/>
      <w:r>
        <w:rPr>
          <w:rFonts w:ascii="Times New Roman" w:hAnsi="Times New Roman"/>
          <w:sz w:val="24"/>
        </w:rPr>
        <w:t>7 КЛАСС</w:t>
      </w:r>
      <w:bookmarkEnd w:id="11"/>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bookmarkStart w:id="12" w:name="bookmark1427"/>
      <w:r>
        <w:rPr>
          <w:rFonts w:ascii="Times New Roman" w:hAnsi="Times New Roman"/>
          <w:sz w:val="24"/>
        </w:rPr>
        <w:t>1. Систематические группы растений</w:t>
      </w:r>
      <w:bookmarkEnd w:id="12"/>
    </w:p>
    <w:p w:rsidR="0039295F" w:rsidRDefault="0039295F" w:rsidP="0039295F">
      <w:pPr>
        <w:pStyle w:val="1"/>
        <w:spacing w:line="240" w:lineRule="auto"/>
        <w:jc w:val="both"/>
        <w:rPr>
          <w:color w:val="000000"/>
          <w:sz w:val="24"/>
        </w:rPr>
      </w:pPr>
      <w:r>
        <w:rPr>
          <w:b/>
          <w:i/>
          <w:color w:val="000000"/>
          <w:sz w:val="24"/>
        </w:rPr>
        <w:t>Классификация растений.</w:t>
      </w:r>
      <w:r>
        <w:rPr>
          <w:color w:val="000000"/>
          <w:sz w:val="24"/>
        </w:rPr>
        <w:t xml:space="preserve"> Вид как основная систематическая категория. Система </w:t>
      </w:r>
      <w:r>
        <w:rPr>
          <w:color w:val="000000"/>
          <w:sz w:val="24"/>
        </w:rPr>
        <w:lastRenderedPageBreak/>
        <w:t xml:space="preserve">растительного мира. Низшие, высшие споровые, высшие семенные растения. </w:t>
      </w:r>
      <w:proofErr w:type="gramStart"/>
      <w:r>
        <w:rPr>
          <w:color w:val="000000"/>
          <w:sz w:val="24"/>
        </w:rPr>
        <w:t>Основные таксоны (категории) систематики растений (царство, отдел, класс, порядок, семейство, род, вид).</w:t>
      </w:r>
      <w:proofErr w:type="gramEnd"/>
      <w:r>
        <w:rPr>
          <w:color w:val="000000"/>
          <w:sz w:val="24"/>
        </w:rPr>
        <w:t xml:space="preserve"> История развития систематики, описание видов, открытие новых видов. Роль систематики в биологии.</w:t>
      </w:r>
    </w:p>
    <w:p w:rsidR="0039295F" w:rsidRDefault="0039295F" w:rsidP="0039295F">
      <w:pPr>
        <w:pStyle w:val="1"/>
        <w:spacing w:line="240" w:lineRule="auto"/>
        <w:jc w:val="both"/>
        <w:rPr>
          <w:color w:val="000000"/>
          <w:sz w:val="24"/>
        </w:rPr>
      </w:pPr>
      <w:r>
        <w:rPr>
          <w:b/>
          <w:i/>
          <w:color w:val="000000"/>
          <w:sz w:val="24"/>
        </w:rPr>
        <w:t>Низшие растения. Водоросли.</w:t>
      </w:r>
      <w:r>
        <w:rPr>
          <w:color w:val="000000"/>
          <w:sz w:val="24"/>
        </w:rPr>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9295F" w:rsidRDefault="0039295F" w:rsidP="0039295F">
      <w:pPr>
        <w:pStyle w:val="1"/>
        <w:jc w:val="both"/>
        <w:rPr>
          <w:color w:val="000000"/>
          <w:sz w:val="24"/>
        </w:rPr>
      </w:pPr>
      <w:r>
        <w:rPr>
          <w:b/>
          <w:i/>
          <w:color w:val="000000"/>
          <w:sz w:val="24"/>
        </w:rPr>
        <w:t>Высшие споровые растения. Моховидные (Мхи).</w:t>
      </w:r>
      <w:r>
        <w:rPr>
          <w:color w:val="000000"/>
          <w:sz w:val="24"/>
        </w:rPr>
        <w:t xml:space="preserve"> Общая</w:t>
      </w:r>
      <w:r>
        <w:rPr>
          <w:sz w:val="24"/>
        </w:rPr>
        <w:t xml:space="preserve"> </w:t>
      </w:r>
      <w:r>
        <w:rPr>
          <w:color w:val="000000"/>
          <w:sz w:val="24"/>
        </w:rPr>
        <w:t>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39295F" w:rsidRDefault="0039295F" w:rsidP="0039295F">
      <w:pPr>
        <w:pStyle w:val="1"/>
        <w:ind w:firstLine="260"/>
        <w:jc w:val="both"/>
        <w:rPr>
          <w:color w:val="000000"/>
          <w:sz w:val="24"/>
        </w:rPr>
      </w:pPr>
      <w:r>
        <w:rPr>
          <w:b/>
          <w:i/>
          <w:color w:val="000000"/>
          <w:sz w:val="24"/>
        </w:rPr>
        <w:t>Плауновидные (Плауны). Хвощевидные (Хвощи), Папоротниковидные (Папоротники).</w:t>
      </w:r>
      <w:r>
        <w:rPr>
          <w:color w:val="000000"/>
          <w:sz w:val="24"/>
        </w:rPr>
        <w:t xml:space="preserve"> Общая характеристика. Усложнение строения папоротникообразных растений по сравнению </w:t>
      </w:r>
      <w:proofErr w:type="gramStart"/>
      <w:r>
        <w:rPr>
          <w:color w:val="000000"/>
          <w:sz w:val="24"/>
        </w:rPr>
        <w:t>с</w:t>
      </w:r>
      <w:proofErr w:type="gramEnd"/>
      <w:r>
        <w:rPr>
          <w:color w:val="000000"/>
          <w:sz w:val="24"/>
        </w:rPr>
        <w:t xml:space="preserve"> мхами. Особенности строения и жизнедеятельности плаунов, хвощей и папоротников. Размножение </w:t>
      </w:r>
      <w:proofErr w:type="gramStart"/>
      <w:r>
        <w:rPr>
          <w:color w:val="000000"/>
          <w:sz w:val="24"/>
        </w:rPr>
        <w:t>папоротникообразных</w:t>
      </w:r>
      <w:proofErr w:type="gramEnd"/>
      <w:r>
        <w:rPr>
          <w:color w:val="000000"/>
          <w:sz w:val="24"/>
        </w:rPr>
        <w:t xml:space="preserve">. Цикл развития папоротника. Роль древних папоротникообразных в образовании каменного угля. Значение </w:t>
      </w:r>
      <w:proofErr w:type="gramStart"/>
      <w:r>
        <w:rPr>
          <w:color w:val="000000"/>
          <w:sz w:val="24"/>
        </w:rPr>
        <w:t>папоротникообразных</w:t>
      </w:r>
      <w:proofErr w:type="gramEnd"/>
      <w:r>
        <w:rPr>
          <w:color w:val="000000"/>
          <w:sz w:val="24"/>
        </w:rPr>
        <w:t xml:space="preserve"> в природе и жизни человека.</w:t>
      </w:r>
    </w:p>
    <w:p w:rsidR="0039295F" w:rsidRDefault="0039295F" w:rsidP="0039295F">
      <w:pPr>
        <w:pStyle w:val="1"/>
        <w:ind w:firstLine="260"/>
        <w:jc w:val="both"/>
        <w:rPr>
          <w:color w:val="000000"/>
          <w:sz w:val="24"/>
        </w:rPr>
      </w:pPr>
      <w:r>
        <w:rPr>
          <w:b/>
          <w:i/>
          <w:color w:val="000000"/>
          <w:sz w:val="24"/>
        </w:rPr>
        <w:t>Высшие семенные растения. Голосеменные</w:t>
      </w:r>
      <w:r>
        <w:rPr>
          <w:b/>
          <w:color w:val="000000"/>
          <w:sz w:val="24"/>
        </w:rPr>
        <w:t xml:space="preserve">. </w:t>
      </w:r>
      <w:r>
        <w:rPr>
          <w:color w:val="000000"/>
          <w:sz w:val="24"/>
        </w:rPr>
        <w:t xml:space="preserve">Общая характеристика. Хвойные растения, их разнообразие. Строение и жизнедеятельность </w:t>
      </w:r>
      <w:proofErr w:type="gramStart"/>
      <w:r>
        <w:rPr>
          <w:color w:val="000000"/>
          <w:sz w:val="24"/>
        </w:rPr>
        <w:t>хвойных</w:t>
      </w:r>
      <w:proofErr w:type="gramEnd"/>
      <w:r>
        <w:rPr>
          <w:color w:val="000000"/>
          <w:sz w:val="24"/>
        </w:rPr>
        <w:t xml:space="preserve">. Размножение </w:t>
      </w:r>
      <w:proofErr w:type="gramStart"/>
      <w:r>
        <w:rPr>
          <w:color w:val="000000"/>
          <w:sz w:val="24"/>
        </w:rPr>
        <w:t>хвойных</w:t>
      </w:r>
      <w:proofErr w:type="gramEnd"/>
      <w:r>
        <w:rPr>
          <w:color w:val="000000"/>
          <w:sz w:val="24"/>
        </w:rPr>
        <w:t>, цикл развития на примере сосны. Значение хвойных растений в природе и жизни человека.</w:t>
      </w:r>
    </w:p>
    <w:p w:rsidR="0039295F" w:rsidRDefault="0039295F" w:rsidP="0039295F">
      <w:pPr>
        <w:pStyle w:val="1"/>
        <w:ind w:firstLine="260"/>
        <w:jc w:val="both"/>
        <w:rPr>
          <w:color w:val="000000"/>
          <w:sz w:val="24"/>
        </w:rPr>
      </w:pPr>
      <w:r>
        <w:rPr>
          <w:b/>
          <w:i/>
          <w:color w:val="000000"/>
          <w:sz w:val="24"/>
        </w:rPr>
        <w:t>Покрытосеменные (цветковые) растения.</w:t>
      </w:r>
      <w:r>
        <w:rPr>
          <w:color w:val="000000"/>
          <w:sz w:val="24"/>
        </w:rPr>
        <w:t xml:space="preserve"> Общая характеристика. Особенности строения и </w:t>
      </w:r>
      <w:proofErr w:type="gramStart"/>
      <w:r>
        <w:rPr>
          <w:color w:val="000000"/>
          <w:sz w:val="24"/>
        </w:rPr>
        <w:t>жизнедеятельности</w:t>
      </w:r>
      <w:proofErr w:type="gramEnd"/>
      <w:r>
        <w:rPr>
          <w:color w:val="000000"/>
          <w:sz w:val="24"/>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Pr>
          <w:color w:val="000000"/>
          <w:sz w:val="24"/>
        </w:rPr>
        <w:t>Двудольные</w:t>
      </w:r>
      <w:proofErr w:type="gramEnd"/>
      <w:r>
        <w:rPr>
          <w:color w:val="000000"/>
          <w:sz w:val="24"/>
        </w:rPr>
        <w:t xml:space="preserve"> и класс Однодольные. Признаки классов. Цикл развития покрытосеменного растения.</w:t>
      </w:r>
    </w:p>
    <w:p w:rsidR="0039295F" w:rsidRDefault="0039295F" w:rsidP="0039295F">
      <w:pPr>
        <w:pStyle w:val="1"/>
        <w:ind w:firstLine="260"/>
        <w:jc w:val="both"/>
        <w:rPr>
          <w:color w:val="000000"/>
          <w:sz w:val="24"/>
        </w:rPr>
      </w:pPr>
      <w:r>
        <w:rPr>
          <w:b/>
          <w:i/>
          <w:color w:val="000000"/>
          <w:sz w:val="24"/>
        </w:rPr>
        <w:t>Семейства покрытосеменных* (цветковых) растений.</w:t>
      </w:r>
      <w:r>
        <w:rPr>
          <w:color w:val="000000"/>
          <w:sz w:val="24"/>
        </w:rPr>
        <w:t xml:space="preserve"> </w:t>
      </w:r>
      <w:proofErr w:type="gramStart"/>
      <w:r>
        <w:rPr>
          <w:color w:val="000000"/>
          <w:sz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w:t>
      </w:r>
      <w:proofErr w:type="gramEnd"/>
      <w:r>
        <w:rPr>
          <w:color w:val="000000"/>
          <w:sz w:val="24"/>
        </w:rPr>
        <w:t xml:space="preserve"> Дикорастущие представители семейств. Культурные представители семейств, их использование человеком.</w:t>
      </w:r>
    </w:p>
    <w:p w:rsidR="0039295F" w:rsidRDefault="0039295F" w:rsidP="0039295F">
      <w:pPr>
        <w:pStyle w:val="1"/>
        <w:tabs>
          <w:tab w:val="left" w:pos="466"/>
        </w:tabs>
        <w:spacing w:line="240" w:lineRule="auto"/>
        <w:ind w:left="260" w:firstLine="0"/>
        <w:jc w:val="both"/>
        <w:rPr>
          <w:color w:val="000000"/>
          <w:sz w:val="24"/>
        </w:rPr>
      </w:pPr>
      <w:r>
        <w:rPr>
          <w:color w:val="000000"/>
          <w:sz w:val="24"/>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39295F" w:rsidRDefault="0039295F" w:rsidP="0039295F">
      <w:pPr>
        <w:pStyle w:val="1"/>
        <w:tabs>
          <w:tab w:val="left" w:pos="636"/>
        </w:tabs>
        <w:spacing w:line="240" w:lineRule="auto"/>
        <w:ind w:left="260" w:firstLine="0"/>
        <w:jc w:val="both"/>
        <w:rPr>
          <w:color w:val="000000"/>
          <w:sz w:val="24"/>
        </w:rPr>
      </w:pPr>
      <w:r>
        <w:rPr>
          <w:color w:val="000000"/>
          <w:sz w:val="24"/>
        </w:rPr>
        <w:t xml:space="preserve">**— Морфологическая характеристика и определение семейств </w:t>
      </w:r>
      <w:proofErr w:type="gramStart"/>
      <w:r>
        <w:rPr>
          <w:color w:val="000000"/>
          <w:sz w:val="24"/>
        </w:rPr>
        <w:t>класса</w:t>
      </w:r>
      <w:proofErr w:type="gramEnd"/>
      <w:r>
        <w:rPr>
          <w:color w:val="000000"/>
          <w:sz w:val="24"/>
        </w:rPr>
        <w:t xml:space="preserve"> Двудольные и семейств класса Однодольные осуществляется на лабораторных и практических работах.</w:t>
      </w:r>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11"/>
        </w:numPr>
        <w:tabs>
          <w:tab w:val="left" w:pos="529"/>
        </w:tabs>
        <w:spacing w:line="240" w:lineRule="auto"/>
        <w:ind w:firstLine="260"/>
        <w:jc w:val="both"/>
        <w:rPr>
          <w:color w:val="000000"/>
          <w:sz w:val="24"/>
        </w:rPr>
      </w:pPr>
      <w:r>
        <w:rPr>
          <w:color w:val="000000"/>
          <w:sz w:val="24"/>
        </w:rPr>
        <w:t>Изучение строения одноклеточных водорослей (на примере хламидомонады и хлореллы).</w:t>
      </w:r>
    </w:p>
    <w:p w:rsidR="0039295F" w:rsidRDefault="0039295F" w:rsidP="0039295F">
      <w:pPr>
        <w:pStyle w:val="1"/>
        <w:numPr>
          <w:ilvl w:val="0"/>
          <w:numId w:val="11"/>
        </w:numPr>
        <w:tabs>
          <w:tab w:val="left" w:pos="524"/>
        </w:tabs>
        <w:spacing w:line="240" w:lineRule="auto"/>
        <w:ind w:firstLine="260"/>
        <w:jc w:val="both"/>
        <w:rPr>
          <w:color w:val="000000"/>
          <w:sz w:val="24"/>
        </w:rPr>
      </w:pPr>
      <w:r>
        <w:rPr>
          <w:color w:val="000000"/>
          <w:sz w:val="24"/>
        </w:rPr>
        <w:t xml:space="preserve">Изучение строения многоклеточных нитчатых водорослей (на примере спирогиры и </w:t>
      </w:r>
      <w:proofErr w:type="spellStart"/>
      <w:r>
        <w:rPr>
          <w:color w:val="000000"/>
          <w:sz w:val="24"/>
        </w:rPr>
        <w:t>улотрикса</w:t>
      </w:r>
      <w:proofErr w:type="spellEnd"/>
      <w:r>
        <w:rPr>
          <w:color w:val="000000"/>
          <w:sz w:val="24"/>
        </w:rPr>
        <w:t>).</w:t>
      </w:r>
    </w:p>
    <w:p w:rsidR="0039295F" w:rsidRDefault="0039295F" w:rsidP="0039295F">
      <w:pPr>
        <w:pStyle w:val="1"/>
        <w:numPr>
          <w:ilvl w:val="0"/>
          <w:numId w:val="11"/>
        </w:numPr>
        <w:tabs>
          <w:tab w:val="left" w:pos="636"/>
        </w:tabs>
        <w:spacing w:line="240" w:lineRule="auto"/>
        <w:ind w:firstLine="260"/>
        <w:jc w:val="both"/>
        <w:rPr>
          <w:color w:val="000000"/>
          <w:sz w:val="24"/>
        </w:rPr>
      </w:pPr>
      <w:r>
        <w:rPr>
          <w:color w:val="000000"/>
          <w:sz w:val="24"/>
        </w:rPr>
        <w:t>Изучение внешнего строения мхов (на местных видах).</w:t>
      </w:r>
    </w:p>
    <w:p w:rsidR="0039295F" w:rsidRDefault="0039295F" w:rsidP="0039295F">
      <w:pPr>
        <w:pStyle w:val="1"/>
        <w:numPr>
          <w:ilvl w:val="0"/>
          <w:numId w:val="11"/>
        </w:numPr>
        <w:tabs>
          <w:tab w:val="left" w:pos="687"/>
        </w:tabs>
        <w:spacing w:line="240" w:lineRule="auto"/>
        <w:ind w:firstLine="260"/>
        <w:jc w:val="both"/>
        <w:rPr>
          <w:color w:val="000000"/>
          <w:sz w:val="24"/>
        </w:rPr>
      </w:pPr>
      <w:r>
        <w:rPr>
          <w:color w:val="000000"/>
          <w:sz w:val="24"/>
        </w:rPr>
        <w:t>Изучение внешнего строения папоротника или хвоща.</w:t>
      </w:r>
    </w:p>
    <w:p w:rsidR="0039295F" w:rsidRDefault="0039295F" w:rsidP="0039295F">
      <w:pPr>
        <w:pStyle w:val="1"/>
        <w:numPr>
          <w:ilvl w:val="0"/>
          <w:numId w:val="11"/>
        </w:numPr>
        <w:tabs>
          <w:tab w:val="left" w:pos="525"/>
        </w:tabs>
        <w:spacing w:line="240" w:lineRule="auto"/>
        <w:ind w:firstLine="260"/>
        <w:jc w:val="both"/>
        <w:rPr>
          <w:color w:val="000000"/>
          <w:sz w:val="24"/>
        </w:rPr>
      </w:pPr>
      <w:r>
        <w:rPr>
          <w:color w:val="000000"/>
          <w:sz w:val="24"/>
        </w:rPr>
        <w:t>Изучение внешнего строения веток, хвои, шишек и семян голосеменных растений (на примере ели, сосны или лиственницы).</w:t>
      </w:r>
    </w:p>
    <w:p w:rsidR="0039295F" w:rsidRDefault="0039295F" w:rsidP="0039295F">
      <w:pPr>
        <w:pStyle w:val="1"/>
        <w:numPr>
          <w:ilvl w:val="0"/>
          <w:numId w:val="11"/>
        </w:numPr>
        <w:tabs>
          <w:tab w:val="left" w:pos="687"/>
        </w:tabs>
        <w:spacing w:line="240" w:lineRule="auto"/>
        <w:ind w:firstLine="260"/>
        <w:jc w:val="both"/>
        <w:rPr>
          <w:color w:val="000000"/>
          <w:sz w:val="24"/>
        </w:rPr>
      </w:pPr>
      <w:r>
        <w:rPr>
          <w:color w:val="000000"/>
          <w:sz w:val="24"/>
        </w:rPr>
        <w:t>Изучение внешнего строения покрытосеменных растений.</w:t>
      </w:r>
    </w:p>
    <w:p w:rsidR="0039295F" w:rsidRDefault="0039295F" w:rsidP="0039295F">
      <w:pPr>
        <w:pStyle w:val="1"/>
        <w:numPr>
          <w:ilvl w:val="0"/>
          <w:numId w:val="11"/>
        </w:numPr>
        <w:tabs>
          <w:tab w:val="left" w:pos="525"/>
        </w:tabs>
        <w:spacing w:line="240" w:lineRule="auto"/>
        <w:ind w:firstLine="260"/>
        <w:jc w:val="both"/>
        <w:rPr>
          <w:color w:val="000000"/>
          <w:sz w:val="24"/>
        </w:rPr>
      </w:pPr>
      <w:r>
        <w:rPr>
          <w:color w:val="000000"/>
          <w:sz w:val="24"/>
        </w:rPr>
        <w:t xml:space="preserve">Изучение признаков представителей семейств: </w:t>
      </w:r>
      <w:proofErr w:type="gramStart"/>
      <w:r>
        <w:rPr>
          <w:color w:val="000000"/>
          <w:sz w:val="24"/>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39295F" w:rsidRDefault="0039295F" w:rsidP="0039295F">
      <w:pPr>
        <w:pStyle w:val="1"/>
        <w:numPr>
          <w:ilvl w:val="0"/>
          <w:numId w:val="11"/>
        </w:numPr>
        <w:tabs>
          <w:tab w:val="left" w:pos="525"/>
        </w:tabs>
        <w:spacing w:line="240" w:lineRule="auto"/>
        <w:ind w:firstLine="260"/>
        <w:jc w:val="both"/>
        <w:rPr>
          <w:color w:val="000000"/>
          <w:sz w:val="24"/>
        </w:rPr>
      </w:pPr>
      <w:r>
        <w:rPr>
          <w:color w:val="000000"/>
          <w:sz w:val="24"/>
        </w:rPr>
        <w:t>Определение видов растений (на примере трёх семейств) с использованием определителей растений или определительных карточек.</w:t>
      </w:r>
    </w:p>
    <w:p w:rsidR="0039295F" w:rsidRDefault="0039295F" w:rsidP="0039295F">
      <w:pPr>
        <w:pStyle w:val="a3"/>
        <w:rPr>
          <w:rFonts w:ascii="Times New Roman" w:hAnsi="Times New Roman"/>
          <w:sz w:val="24"/>
        </w:rPr>
      </w:pPr>
      <w:bookmarkStart w:id="13" w:name="bookmark1429"/>
    </w:p>
    <w:p w:rsidR="0039295F" w:rsidRDefault="0039295F" w:rsidP="0039295F">
      <w:pPr>
        <w:pStyle w:val="a3"/>
        <w:rPr>
          <w:rFonts w:ascii="Times New Roman" w:hAnsi="Times New Roman"/>
          <w:sz w:val="24"/>
        </w:rPr>
      </w:pPr>
      <w:r>
        <w:rPr>
          <w:rFonts w:ascii="Times New Roman" w:hAnsi="Times New Roman"/>
          <w:sz w:val="24"/>
        </w:rPr>
        <w:lastRenderedPageBreak/>
        <w:t>2. Развитие растительного мира на Земле</w:t>
      </w:r>
      <w:bookmarkEnd w:id="13"/>
    </w:p>
    <w:p w:rsidR="0039295F" w:rsidRDefault="0039295F" w:rsidP="0039295F">
      <w:pPr>
        <w:pStyle w:val="1"/>
        <w:spacing w:line="240" w:lineRule="auto"/>
        <w:ind w:firstLine="260"/>
        <w:jc w:val="both"/>
        <w:rPr>
          <w:color w:val="000000"/>
          <w:sz w:val="24"/>
        </w:rPr>
      </w:pPr>
      <w:r>
        <w:rPr>
          <w:color w:val="000000"/>
          <w:sz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9295F" w:rsidRDefault="0039295F" w:rsidP="0039295F">
      <w:pPr>
        <w:pStyle w:val="8"/>
        <w:jc w:val="both"/>
        <w:rPr>
          <w:rFonts w:ascii="Times New Roman" w:hAnsi="Times New Roman"/>
          <w:b/>
          <w:color w:val="000000"/>
          <w:sz w:val="24"/>
        </w:rPr>
      </w:pPr>
      <w:r>
        <w:rPr>
          <w:rFonts w:ascii="Times New Roman" w:hAnsi="Times New Roman"/>
          <w:b/>
          <w:color w:val="000000"/>
          <w:sz w:val="24"/>
        </w:rPr>
        <w:t xml:space="preserve">Экскурсии или </w:t>
      </w:r>
      <w:proofErr w:type="spellStart"/>
      <w:r>
        <w:rPr>
          <w:rFonts w:ascii="Times New Roman" w:hAnsi="Times New Roman"/>
          <w:b/>
          <w:color w:val="000000"/>
          <w:sz w:val="24"/>
        </w:rPr>
        <w:t>видеоэкскурсии</w:t>
      </w:r>
      <w:proofErr w:type="spellEnd"/>
    </w:p>
    <w:p w:rsidR="0039295F" w:rsidRDefault="0039295F" w:rsidP="0039295F">
      <w:pPr>
        <w:pStyle w:val="1"/>
        <w:spacing w:line="240" w:lineRule="auto"/>
        <w:ind w:firstLine="260"/>
        <w:jc w:val="both"/>
        <w:rPr>
          <w:color w:val="000000"/>
          <w:sz w:val="24"/>
        </w:rPr>
      </w:pPr>
      <w:r>
        <w:rPr>
          <w:color w:val="000000"/>
          <w:sz w:val="24"/>
        </w:rPr>
        <w:t>Развитие растительного мира на Земле (экскурсия в палеонтологический или краеведческий музей).</w:t>
      </w:r>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 xml:space="preserve">3. </w:t>
      </w:r>
      <w:bookmarkStart w:id="14" w:name="bookmark1431"/>
      <w:r>
        <w:rPr>
          <w:rFonts w:ascii="Times New Roman" w:hAnsi="Times New Roman"/>
          <w:sz w:val="24"/>
        </w:rPr>
        <w:t>Растения в природных сообществах</w:t>
      </w:r>
      <w:bookmarkEnd w:id="14"/>
    </w:p>
    <w:p w:rsidR="0039295F" w:rsidRDefault="0039295F" w:rsidP="0039295F">
      <w:pPr>
        <w:pStyle w:val="1"/>
        <w:spacing w:line="240" w:lineRule="auto"/>
        <w:ind w:firstLine="260"/>
        <w:jc w:val="both"/>
        <w:rPr>
          <w:color w:val="000000"/>
          <w:sz w:val="24"/>
        </w:rPr>
      </w:pPr>
      <w:r>
        <w:rPr>
          <w:color w:val="000000"/>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9295F" w:rsidRDefault="0039295F" w:rsidP="0039295F">
      <w:pPr>
        <w:pStyle w:val="1"/>
        <w:spacing w:line="240" w:lineRule="auto"/>
        <w:ind w:firstLine="260"/>
        <w:jc w:val="both"/>
        <w:rPr>
          <w:color w:val="000000"/>
          <w:sz w:val="24"/>
        </w:rPr>
      </w:pPr>
      <w:r>
        <w:rPr>
          <w:color w:val="000000"/>
          <w:sz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 xml:space="preserve">4. </w:t>
      </w:r>
      <w:bookmarkStart w:id="15" w:name="bookmark1433"/>
      <w:r>
        <w:rPr>
          <w:rFonts w:ascii="Times New Roman" w:hAnsi="Times New Roman"/>
          <w:sz w:val="24"/>
        </w:rPr>
        <w:t>Растения и человек</w:t>
      </w:r>
      <w:bookmarkEnd w:id="15"/>
    </w:p>
    <w:p w:rsidR="0039295F" w:rsidRDefault="0039295F" w:rsidP="0039295F">
      <w:pPr>
        <w:pStyle w:val="1"/>
        <w:spacing w:line="240" w:lineRule="auto"/>
        <w:ind w:firstLine="260"/>
        <w:jc w:val="both"/>
        <w:rPr>
          <w:color w:val="000000"/>
          <w:sz w:val="24"/>
        </w:rPr>
      </w:pPr>
      <w:r>
        <w:rPr>
          <w:color w:val="000000"/>
          <w:sz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 xml:space="preserve">Экскурсии или </w:t>
      </w:r>
      <w:proofErr w:type="spellStart"/>
      <w:r>
        <w:rPr>
          <w:rFonts w:ascii="Times New Roman" w:hAnsi="Times New Roman"/>
          <w:b/>
          <w:color w:val="000000"/>
          <w:sz w:val="24"/>
        </w:rPr>
        <w:t>видеоэкскурсии</w:t>
      </w:r>
      <w:proofErr w:type="spellEnd"/>
    </w:p>
    <w:p w:rsidR="0039295F" w:rsidRDefault="0039295F" w:rsidP="0039295F">
      <w:pPr>
        <w:pStyle w:val="1"/>
        <w:numPr>
          <w:ilvl w:val="0"/>
          <w:numId w:val="12"/>
        </w:numPr>
        <w:tabs>
          <w:tab w:val="left" w:pos="533"/>
        </w:tabs>
        <w:spacing w:line="240" w:lineRule="auto"/>
        <w:jc w:val="both"/>
        <w:rPr>
          <w:color w:val="000000"/>
          <w:sz w:val="24"/>
        </w:rPr>
      </w:pPr>
      <w:r>
        <w:rPr>
          <w:color w:val="000000"/>
          <w:sz w:val="24"/>
        </w:rPr>
        <w:t xml:space="preserve"> Изучение сельскохозяйственных растений региона.</w:t>
      </w:r>
    </w:p>
    <w:p w:rsidR="0039295F" w:rsidRDefault="0039295F" w:rsidP="0039295F">
      <w:pPr>
        <w:pStyle w:val="1"/>
        <w:numPr>
          <w:ilvl w:val="0"/>
          <w:numId w:val="12"/>
        </w:numPr>
        <w:tabs>
          <w:tab w:val="left" w:pos="543"/>
        </w:tabs>
        <w:spacing w:line="240" w:lineRule="auto"/>
        <w:jc w:val="both"/>
        <w:rPr>
          <w:color w:val="000000"/>
          <w:sz w:val="24"/>
        </w:rPr>
      </w:pPr>
      <w:r>
        <w:rPr>
          <w:color w:val="000000"/>
          <w:sz w:val="24"/>
        </w:rPr>
        <w:t>Изучение сорных растений региона.</w:t>
      </w:r>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 xml:space="preserve">5. </w:t>
      </w:r>
      <w:bookmarkStart w:id="16" w:name="bookmark1435"/>
      <w:r>
        <w:rPr>
          <w:rFonts w:ascii="Times New Roman" w:hAnsi="Times New Roman"/>
          <w:sz w:val="24"/>
        </w:rPr>
        <w:t>Грибы. Лишайники. Бактерии</w:t>
      </w:r>
      <w:bookmarkEnd w:id="16"/>
    </w:p>
    <w:p w:rsidR="0039295F" w:rsidRDefault="0039295F" w:rsidP="0039295F">
      <w:pPr>
        <w:pStyle w:val="1"/>
        <w:spacing w:line="240" w:lineRule="auto"/>
        <w:jc w:val="both"/>
        <w:rPr>
          <w:color w:val="000000"/>
          <w:sz w:val="24"/>
        </w:rPr>
      </w:pPr>
      <w:r>
        <w:rPr>
          <w:color w:val="000000"/>
          <w:sz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9295F" w:rsidRDefault="0039295F" w:rsidP="0039295F">
      <w:pPr>
        <w:pStyle w:val="1"/>
        <w:spacing w:line="240" w:lineRule="auto"/>
        <w:jc w:val="both"/>
        <w:rPr>
          <w:color w:val="000000"/>
          <w:sz w:val="24"/>
        </w:rPr>
      </w:pPr>
      <w:r>
        <w:rPr>
          <w:color w:val="000000"/>
          <w:sz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39295F" w:rsidRDefault="0039295F" w:rsidP="0039295F">
      <w:pPr>
        <w:pStyle w:val="1"/>
        <w:spacing w:line="240" w:lineRule="auto"/>
        <w:jc w:val="both"/>
        <w:rPr>
          <w:color w:val="000000"/>
          <w:sz w:val="24"/>
        </w:rPr>
      </w:pPr>
      <w:r>
        <w:rPr>
          <w:color w:val="000000"/>
          <w:sz w:val="24"/>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39295F" w:rsidRDefault="0039295F" w:rsidP="0039295F">
      <w:pPr>
        <w:pStyle w:val="1"/>
        <w:spacing w:line="240" w:lineRule="auto"/>
        <w:jc w:val="both"/>
        <w:rPr>
          <w:color w:val="000000"/>
          <w:sz w:val="24"/>
        </w:rPr>
      </w:pPr>
      <w:r>
        <w:rPr>
          <w:color w:val="000000"/>
          <w:sz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9295F" w:rsidRDefault="0039295F" w:rsidP="0039295F">
      <w:pPr>
        <w:pStyle w:val="1"/>
        <w:spacing w:line="240" w:lineRule="auto"/>
        <w:jc w:val="both"/>
        <w:rPr>
          <w:color w:val="000000"/>
          <w:sz w:val="24"/>
        </w:rPr>
      </w:pPr>
      <w:r>
        <w:rPr>
          <w:color w:val="000000"/>
          <w:sz w:val="24"/>
        </w:rPr>
        <w:t xml:space="preserve">Бактерии — </w:t>
      </w:r>
      <w:proofErr w:type="spellStart"/>
      <w:r>
        <w:rPr>
          <w:color w:val="000000"/>
          <w:sz w:val="24"/>
        </w:rPr>
        <w:t>доядерные</w:t>
      </w:r>
      <w:proofErr w:type="spellEnd"/>
      <w:r>
        <w:rPr>
          <w:color w:val="000000"/>
          <w:sz w:val="24"/>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13"/>
        </w:numPr>
        <w:tabs>
          <w:tab w:val="left" w:pos="533"/>
        </w:tabs>
        <w:spacing w:line="240" w:lineRule="auto"/>
        <w:jc w:val="both"/>
        <w:rPr>
          <w:color w:val="000000"/>
          <w:sz w:val="24"/>
        </w:rPr>
      </w:pPr>
      <w:r>
        <w:rPr>
          <w:color w:val="000000"/>
          <w:sz w:val="24"/>
        </w:rPr>
        <w:t>Изучение строения одноклеточных (</w:t>
      </w:r>
      <w:proofErr w:type="spellStart"/>
      <w:r>
        <w:rPr>
          <w:color w:val="000000"/>
          <w:sz w:val="24"/>
        </w:rPr>
        <w:t>мукор</w:t>
      </w:r>
      <w:proofErr w:type="spellEnd"/>
      <w:r>
        <w:rPr>
          <w:color w:val="000000"/>
          <w:sz w:val="24"/>
        </w:rPr>
        <w:t>) и многоклеточных (</w:t>
      </w:r>
      <w:proofErr w:type="spellStart"/>
      <w:r>
        <w:rPr>
          <w:color w:val="000000"/>
          <w:sz w:val="24"/>
        </w:rPr>
        <w:t>пеницилл</w:t>
      </w:r>
      <w:proofErr w:type="spellEnd"/>
      <w:r>
        <w:rPr>
          <w:color w:val="000000"/>
          <w:sz w:val="24"/>
        </w:rPr>
        <w:t>) плесневых грибов.</w:t>
      </w:r>
    </w:p>
    <w:p w:rsidR="0039295F" w:rsidRDefault="0039295F" w:rsidP="0039295F">
      <w:pPr>
        <w:pStyle w:val="1"/>
        <w:numPr>
          <w:ilvl w:val="0"/>
          <w:numId w:val="13"/>
        </w:numPr>
        <w:tabs>
          <w:tab w:val="left" w:pos="533"/>
        </w:tabs>
        <w:spacing w:line="240" w:lineRule="auto"/>
        <w:jc w:val="both"/>
        <w:rPr>
          <w:color w:val="000000"/>
          <w:sz w:val="24"/>
        </w:rPr>
      </w:pPr>
      <w:r>
        <w:rPr>
          <w:color w:val="000000"/>
          <w:sz w:val="24"/>
        </w:rPr>
        <w:t>Изучение строения плодовых тел шляпочных грибов (или изучение шляпочных грибов на муляжах).</w:t>
      </w:r>
    </w:p>
    <w:p w:rsidR="0039295F" w:rsidRDefault="0039295F" w:rsidP="0039295F">
      <w:pPr>
        <w:pStyle w:val="1"/>
        <w:numPr>
          <w:ilvl w:val="0"/>
          <w:numId w:val="13"/>
        </w:numPr>
        <w:tabs>
          <w:tab w:val="left" w:pos="739"/>
        </w:tabs>
        <w:spacing w:line="240" w:lineRule="auto"/>
        <w:jc w:val="both"/>
        <w:rPr>
          <w:color w:val="000000"/>
          <w:sz w:val="24"/>
        </w:rPr>
      </w:pPr>
      <w:r>
        <w:rPr>
          <w:color w:val="000000"/>
          <w:sz w:val="24"/>
        </w:rPr>
        <w:lastRenderedPageBreak/>
        <w:t>Изучение строения лишайников.</w:t>
      </w:r>
    </w:p>
    <w:p w:rsidR="0039295F" w:rsidRDefault="0039295F" w:rsidP="0039295F">
      <w:pPr>
        <w:pStyle w:val="1"/>
        <w:numPr>
          <w:ilvl w:val="0"/>
          <w:numId w:val="13"/>
        </w:numPr>
        <w:tabs>
          <w:tab w:val="left" w:pos="739"/>
        </w:tabs>
        <w:spacing w:line="240" w:lineRule="auto"/>
        <w:jc w:val="both"/>
        <w:rPr>
          <w:color w:val="000000"/>
          <w:sz w:val="24"/>
        </w:rPr>
      </w:pPr>
      <w:r>
        <w:rPr>
          <w:color w:val="000000"/>
          <w:sz w:val="24"/>
        </w:rPr>
        <w:t>Изучение строения бактерий (на готовых микропрепаратах).</w:t>
      </w:r>
    </w:p>
    <w:p w:rsidR="0039295F" w:rsidRDefault="0039295F" w:rsidP="0039295F">
      <w:pPr>
        <w:rPr>
          <w:rFonts w:ascii="Times New Roman" w:hAnsi="Times New Roman"/>
          <w:sz w:val="24"/>
        </w:rPr>
      </w:pPr>
      <w:bookmarkStart w:id="17" w:name="bookmark1437"/>
    </w:p>
    <w:p w:rsidR="0039295F" w:rsidRDefault="0039295F" w:rsidP="0039295F">
      <w:pPr>
        <w:pStyle w:val="a3"/>
        <w:rPr>
          <w:rFonts w:ascii="Times New Roman" w:hAnsi="Times New Roman"/>
          <w:sz w:val="24"/>
        </w:rPr>
      </w:pPr>
      <w:r>
        <w:rPr>
          <w:rFonts w:ascii="Times New Roman" w:hAnsi="Times New Roman"/>
          <w:sz w:val="24"/>
        </w:rPr>
        <w:t>8 КЛАСС</w:t>
      </w:r>
      <w:bookmarkEnd w:id="17"/>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bookmarkStart w:id="18" w:name="bookmark1439"/>
      <w:r>
        <w:rPr>
          <w:rFonts w:ascii="Times New Roman" w:hAnsi="Times New Roman"/>
          <w:sz w:val="24"/>
        </w:rPr>
        <w:t>1. Животный организм</w:t>
      </w:r>
      <w:bookmarkEnd w:id="18"/>
    </w:p>
    <w:p w:rsidR="0039295F" w:rsidRDefault="0039295F" w:rsidP="0039295F">
      <w:pPr>
        <w:pStyle w:val="1"/>
        <w:spacing w:line="240" w:lineRule="auto"/>
        <w:jc w:val="both"/>
        <w:rPr>
          <w:color w:val="000000"/>
          <w:sz w:val="24"/>
        </w:rPr>
      </w:pPr>
      <w:r>
        <w:rPr>
          <w:color w:val="000000"/>
          <w:sz w:val="24"/>
        </w:rPr>
        <w:t>Зоология — наука о животных. Разделы зоологии. Связь зоологии с другими науками и техникой.</w:t>
      </w:r>
    </w:p>
    <w:p w:rsidR="0039295F" w:rsidRDefault="0039295F" w:rsidP="0039295F">
      <w:pPr>
        <w:pStyle w:val="1"/>
        <w:spacing w:line="240" w:lineRule="auto"/>
        <w:jc w:val="both"/>
        <w:rPr>
          <w:color w:val="000000"/>
          <w:sz w:val="24"/>
        </w:rPr>
      </w:pPr>
      <w:r>
        <w:rPr>
          <w:color w:val="000000"/>
          <w:sz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39295F" w:rsidRDefault="0039295F" w:rsidP="0039295F">
      <w:pPr>
        <w:pStyle w:val="1"/>
        <w:spacing w:line="240" w:lineRule="auto"/>
        <w:jc w:val="both"/>
        <w:rPr>
          <w:color w:val="000000"/>
          <w:sz w:val="24"/>
        </w:rPr>
      </w:pPr>
      <w:r>
        <w:rPr>
          <w:color w:val="000000"/>
          <w:sz w:val="24"/>
        </w:rPr>
        <w:t xml:space="preserve">Животная клетка. Открытие животной клетки (А. Левенгук). </w:t>
      </w:r>
      <w:proofErr w:type="gramStart"/>
      <w:r>
        <w:rPr>
          <w:color w:val="000000"/>
          <w:sz w:val="24"/>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Pr>
          <w:color w:val="000000"/>
          <w:sz w:val="24"/>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spacing w:after="120" w:line="240" w:lineRule="auto"/>
        <w:jc w:val="both"/>
        <w:rPr>
          <w:color w:val="000000"/>
          <w:sz w:val="24"/>
        </w:rPr>
      </w:pPr>
      <w:r>
        <w:rPr>
          <w:color w:val="000000"/>
          <w:sz w:val="24"/>
        </w:rPr>
        <w:t>Исследование под микроскопом готовых микропрепаратов клеток и тканей животных.</w:t>
      </w:r>
    </w:p>
    <w:p w:rsidR="0039295F" w:rsidRDefault="0039295F" w:rsidP="0039295F">
      <w:pPr>
        <w:pStyle w:val="a3"/>
        <w:rPr>
          <w:rFonts w:ascii="Times New Roman" w:hAnsi="Times New Roman"/>
          <w:sz w:val="24"/>
        </w:rPr>
      </w:pPr>
      <w:bookmarkStart w:id="19" w:name="bookmark1441"/>
      <w:r>
        <w:rPr>
          <w:rFonts w:ascii="Times New Roman" w:hAnsi="Times New Roman"/>
          <w:sz w:val="24"/>
        </w:rPr>
        <w:t>2. Строение и жизнедеятельность организма животного*</w:t>
      </w:r>
      <w:bookmarkEnd w:id="19"/>
    </w:p>
    <w:p w:rsidR="0039295F" w:rsidRDefault="0039295F" w:rsidP="0039295F">
      <w:pPr>
        <w:pStyle w:val="8"/>
        <w:spacing w:after="220" w:line="252" w:lineRule="auto"/>
        <w:jc w:val="both"/>
        <w:rPr>
          <w:rFonts w:ascii="Times New Roman" w:hAnsi="Times New Roman"/>
          <w:color w:val="000000"/>
          <w:sz w:val="24"/>
        </w:rPr>
      </w:pPr>
      <w:r>
        <w:rPr>
          <w:rFonts w:ascii="Times New Roman" w:hAnsi="Times New Roman"/>
          <w:b/>
          <w:i w:val="0"/>
          <w:color w:val="000000"/>
          <w:sz w:val="24"/>
        </w:rPr>
        <w:t>*</w:t>
      </w:r>
      <w:r>
        <w:rPr>
          <w:rFonts w:ascii="Times New Roman" w:hAnsi="Times New Roman"/>
          <w:color w:val="000000"/>
          <w:sz w:val="24"/>
        </w:rPr>
        <w:t>(Темы 2 и 3 возможно менять местами по усмотрению учителя, рассматривая содержание темы 2 в качестве обобщения учебного материала)</w:t>
      </w:r>
    </w:p>
    <w:p w:rsidR="0039295F" w:rsidRDefault="0039295F" w:rsidP="0039295F">
      <w:pPr>
        <w:pStyle w:val="1"/>
        <w:spacing w:line="240" w:lineRule="auto"/>
        <w:jc w:val="both"/>
        <w:rPr>
          <w:color w:val="000000"/>
          <w:sz w:val="24"/>
        </w:rPr>
      </w:pPr>
      <w:r>
        <w:rPr>
          <w:b/>
          <w:i/>
          <w:color w:val="000000"/>
          <w:sz w:val="24"/>
        </w:rPr>
        <w:t>Опора и движение животных.</w:t>
      </w:r>
      <w:r>
        <w:rPr>
          <w:color w:val="000000"/>
          <w:sz w:val="24"/>
        </w:rPr>
        <w:t xml:space="preserve"> Особенности гидростатического, наружного и внутреннего скелета у животных. Передвижение у </w:t>
      </w:r>
      <w:proofErr w:type="gramStart"/>
      <w:r>
        <w:rPr>
          <w:color w:val="000000"/>
          <w:sz w:val="24"/>
        </w:rPr>
        <w:t>одноклеточных</w:t>
      </w:r>
      <w:proofErr w:type="gramEnd"/>
      <w:r>
        <w:rPr>
          <w:color w:val="000000"/>
          <w:sz w:val="24"/>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39295F" w:rsidRDefault="0039295F" w:rsidP="0039295F">
      <w:pPr>
        <w:pStyle w:val="1"/>
        <w:jc w:val="both"/>
        <w:rPr>
          <w:color w:val="000000"/>
          <w:sz w:val="24"/>
        </w:rPr>
      </w:pPr>
      <w:r>
        <w:rPr>
          <w:b/>
          <w:i/>
          <w:color w:val="000000"/>
          <w:sz w:val="24"/>
        </w:rPr>
        <w:t>Питание и пищеварение у животных.</w:t>
      </w:r>
      <w:r>
        <w:rPr>
          <w:color w:val="000000"/>
          <w:sz w:val="24"/>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9295F" w:rsidRDefault="0039295F" w:rsidP="0039295F">
      <w:pPr>
        <w:pStyle w:val="1"/>
        <w:spacing w:after="80" w:line="240" w:lineRule="auto"/>
        <w:jc w:val="both"/>
        <w:rPr>
          <w:color w:val="000000"/>
          <w:sz w:val="24"/>
        </w:rPr>
      </w:pPr>
      <w:r>
        <w:rPr>
          <w:b/>
          <w:i/>
          <w:color w:val="000000"/>
          <w:sz w:val="24"/>
        </w:rPr>
        <w:t>Дыхание животных.</w:t>
      </w:r>
      <w:r>
        <w:rPr>
          <w:color w:val="000000"/>
          <w:sz w:val="24"/>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9295F" w:rsidRDefault="0039295F" w:rsidP="0039295F">
      <w:pPr>
        <w:pStyle w:val="1"/>
        <w:spacing w:line="240" w:lineRule="auto"/>
        <w:jc w:val="both"/>
        <w:rPr>
          <w:color w:val="000000"/>
          <w:sz w:val="24"/>
        </w:rPr>
      </w:pPr>
      <w:r>
        <w:rPr>
          <w:b/>
          <w:i/>
          <w:color w:val="000000"/>
          <w:sz w:val="24"/>
        </w:rPr>
        <w:t>Транспорт веществ у животных.</w:t>
      </w:r>
      <w:r>
        <w:rPr>
          <w:color w:val="000000"/>
          <w:sz w:val="24"/>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9295F" w:rsidRDefault="0039295F" w:rsidP="0039295F">
      <w:pPr>
        <w:pStyle w:val="1"/>
        <w:spacing w:line="240" w:lineRule="auto"/>
        <w:jc w:val="both"/>
        <w:rPr>
          <w:color w:val="000000"/>
          <w:sz w:val="24"/>
        </w:rPr>
      </w:pPr>
      <w:r>
        <w:rPr>
          <w:b/>
          <w:i/>
          <w:color w:val="000000"/>
          <w:sz w:val="24"/>
        </w:rPr>
        <w:t>Выделение у животных.</w:t>
      </w:r>
      <w:r>
        <w:rPr>
          <w:color w:val="000000"/>
          <w:sz w:val="24"/>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color w:val="000000"/>
          <w:sz w:val="24"/>
        </w:rPr>
        <w:t>Мальпигиевы</w:t>
      </w:r>
      <w:proofErr w:type="spellEnd"/>
      <w:r>
        <w:rPr>
          <w:color w:val="000000"/>
          <w:sz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9295F" w:rsidRDefault="0039295F" w:rsidP="0039295F">
      <w:pPr>
        <w:pStyle w:val="1"/>
        <w:tabs>
          <w:tab w:val="left" w:pos="196"/>
        </w:tabs>
        <w:spacing w:after="200" w:line="240" w:lineRule="auto"/>
        <w:ind w:left="240" w:firstLine="0"/>
        <w:jc w:val="both"/>
        <w:rPr>
          <w:color w:val="000000"/>
          <w:sz w:val="24"/>
        </w:rPr>
      </w:pPr>
      <w:r>
        <w:rPr>
          <w:b/>
          <w:i/>
          <w:color w:val="000000"/>
          <w:sz w:val="24"/>
        </w:rPr>
        <w:t>Покровы тела у животных.</w:t>
      </w:r>
      <w:r>
        <w:rPr>
          <w:color w:val="000000"/>
          <w:sz w:val="24"/>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9295F" w:rsidRDefault="0039295F" w:rsidP="0039295F">
      <w:pPr>
        <w:pStyle w:val="1"/>
        <w:spacing w:line="240" w:lineRule="auto"/>
        <w:jc w:val="both"/>
        <w:rPr>
          <w:color w:val="000000"/>
          <w:sz w:val="24"/>
        </w:rPr>
      </w:pPr>
      <w:r>
        <w:rPr>
          <w:b/>
          <w:i/>
          <w:color w:val="000000"/>
          <w:sz w:val="24"/>
        </w:rPr>
        <w:t>Координация и регуляция жизнедеятельности у животных.</w:t>
      </w:r>
      <w:r>
        <w:rPr>
          <w:color w:val="000000"/>
          <w:sz w:val="24"/>
        </w:rPr>
        <w:t xml:space="preserve"> Раздражимость у одноклеточных животных. Таксисы (фототаксис, </w:t>
      </w:r>
      <w:proofErr w:type="spellStart"/>
      <w:r>
        <w:rPr>
          <w:color w:val="000000"/>
          <w:sz w:val="24"/>
        </w:rPr>
        <w:t>трофотаксис</w:t>
      </w:r>
      <w:proofErr w:type="spellEnd"/>
      <w:r>
        <w:rPr>
          <w:color w:val="000000"/>
          <w:sz w:val="24"/>
        </w:rPr>
        <w:t xml:space="preserve">, хемотаксис и др.). Нервная </w:t>
      </w:r>
      <w:r>
        <w:rPr>
          <w:color w:val="000000"/>
          <w:sz w:val="24"/>
        </w:rPr>
        <w:lastRenderedPageBreak/>
        <w:t>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9295F" w:rsidRDefault="0039295F" w:rsidP="0039295F">
      <w:pPr>
        <w:pStyle w:val="1"/>
        <w:spacing w:line="240" w:lineRule="auto"/>
        <w:jc w:val="both"/>
        <w:rPr>
          <w:color w:val="000000"/>
          <w:sz w:val="24"/>
        </w:rPr>
      </w:pPr>
      <w:r>
        <w:rPr>
          <w:b/>
          <w:i/>
          <w:color w:val="000000"/>
          <w:sz w:val="24"/>
        </w:rPr>
        <w:t>Поведение животных.</w:t>
      </w:r>
      <w:r>
        <w:rPr>
          <w:color w:val="000000"/>
          <w:sz w:val="24"/>
        </w:rPr>
        <w:t xml:space="preserve"> Врождённое и приобретённое поведение (инстинкт и </w:t>
      </w:r>
      <w:proofErr w:type="spellStart"/>
      <w:r>
        <w:rPr>
          <w:color w:val="000000"/>
          <w:sz w:val="24"/>
        </w:rPr>
        <w:t>научение</w:t>
      </w:r>
      <w:proofErr w:type="spellEnd"/>
      <w:r>
        <w:rPr>
          <w:color w:val="000000"/>
          <w:sz w:val="24"/>
        </w:rPr>
        <w:t xml:space="preserve">). </w:t>
      </w:r>
      <w:proofErr w:type="spellStart"/>
      <w:r>
        <w:rPr>
          <w:color w:val="000000"/>
          <w:sz w:val="24"/>
        </w:rPr>
        <w:t>Научение</w:t>
      </w:r>
      <w:proofErr w:type="spellEnd"/>
      <w:r>
        <w:rPr>
          <w:color w:val="000000"/>
          <w:sz w:val="24"/>
        </w:rPr>
        <w:t xml:space="preserve">: условные рефлексы, импринтинг (запечатление), </w:t>
      </w:r>
      <w:proofErr w:type="spellStart"/>
      <w:r>
        <w:rPr>
          <w:color w:val="000000"/>
          <w:sz w:val="24"/>
        </w:rPr>
        <w:t>инсайт</w:t>
      </w:r>
      <w:proofErr w:type="spellEnd"/>
      <w:r>
        <w:rPr>
          <w:color w:val="000000"/>
          <w:sz w:val="24"/>
        </w:rPr>
        <w:t xml:space="preserve"> (постижение). Поведение: пищевое, оборонительное, территориальное, брачное, исследовательское. Стимулы поведения.</w:t>
      </w:r>
    </w:p>
    <w:p w:rsidR="0039295F" w:rsidRDefault="0039295F" w:rsidP="0039295F">
      <w:pPr>
        <w:pStyle w:val="1"/>
        <w:jc w:val="both"/>
        <w:rPr>
          <w:color w:val="000000"/>
          <w:sz w:val="24"/>
        </w:rPr>
      </w:pPr>
      <w:r>
        <w:rPr>
          <w:b/>
          <w:i/>
          <w:color w:val="000000"/>
          <w:sz w:val="24"/>
        </w:rPr>
        <w:t>Размножение и развитие животных.</w:t>
      </w:r>
      <w:r>
        <w:rPr>
          <w:color w:val="000000"/>
          <w:sz w:val="24"/>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14"/>
        </w:numPr>
        <w:tabs>
          <w:tab w:val="left" w:pos="548"/>
        </w:tabs>
        <w:spacing w:line="240" w:lineRule="auto"/>
        <w:jc w:val="both"/>
        <w:rPr>
          <w:color w:val="000000"/>
          <w:sz w:val="24"/>
        </w:rPr>
      </w:pPr>
      <w:r>
        <w:rPr>
          <w:color w:val="000000"/>
          <w:sz w:val="24"/>
        </w:rPr>
        <w:t>Ознакомление с органами опоры и движения у животных.</w:t>
      </w:r>
    </w:p>
    <w:p w:rsidR="0039295F" w:rsidRDefault="0039295F" w:rsidP="0039295F">
      <w:pPr>
        <w:pStyle w:val="1"/>
        <w:numPr>
          <w:ilvl w:val="0"/>
          <w:numId w:val="14"/>
        </w:numPr>
        <w:tabs>
          <w:tab w:val="left" w:pos="558"/>
        </w:tabs>
        <w:spacing w:line="240" w:lineRule="auto"/>
        <w:jc w:val="both"/>
        <w:rPr>
          <w:color w:val="000000"/>
          <w:sz w:val="24"/>
        </w:rPr>
      </w:pPr>
      <w:r>
        <w:rPr>
          <w:color w:val="000000"/>
          <w:sz w:val="24"/>
        </w:rPr>
        <w:t>Изучение способов поглощения пищи у животных.</w:t>
      </w:r>
    </w:p>
    <w:p w:rsidR="0039295F" w:rsidRDefault="0039295F" w:rsidP="0039295F">
      <w:pPr>
        <w:pStyle w:val="1"/>
        <w:numPr>
          <w:ilvl w:val="0"/>
          <w:numId w:val="14"/>
        </w:numPr>
        <w:tabs>
          <w:tab w:val="left" w:pos="558"/>
        </w:tabs>
        <w:spacing w:line="240" w:lineRule="auto"/>
        <w:jc w:val="both"/>
        <w:rPr>
          <w:color w:val="000000"/>
          <w:sz w:val="24"/>
        </w:rPr>
      </w:pPr>
      <w:r>
        <w:rPr>
          <w:color w:val="000000"/>
          <w:sz w:val="24"/>
        </w:rPr>
        <w:t>Изучение способов дыхания у животных.</w:t>
      </w:r>
    </w:p>
    <w:p w:rsidR="0039295F" w:rsidRDefault="0039295F" w:rsidP="0039295F">
      <w:pPr>
        <w:pStyle w:val="1"/>
        <w:numPr>
          <w:ilvl w:val="0"/>
          <w:numId w:val="14"/>
        </w:numPr>
        <w:tabs>
          <w:tab w:val="left" w:pos="553"/>
        </w:tabs>
        <w:spacing w:line="240" w:lineRule="auto"/>
        <w:jc w:val="both"/>
        <w:rPr>
          <w:color w:val="000000"/>
          <w:sz w:val="24"/>
        </w:rPr>
      </w:pPr>
      <w:r>
        <w:rPr>
          <w:color w:val="000000"/>
          <w:sz w:val="24"/>
        </w:rPr>
        <w:t>Ознакомление с системами органов транспорта веществ у животных.</w:t>
      </w:r>
    </w:p>
    <w:p w:rsidR="0039295F" w:rsidRDefault="0039295F" w:rsidP="0039295F">
      <w:pPr>
        <w:pStyle w:val="1"/>
        <w:numPr>
          <w:ilvl w:val="0"/>
          <w:numId w:val="14"/>
        </w:numPr>
        <w:tabs>
          <w:tab w:val="left" w:pos="553"/>
        </w:tabs>
        <w:spacing w:line="240" w:lineRule="auto"/>
        <w:jc w:val="both"/>
        <w:rPr>
          <w:color w:val="000000"/>
          <w:sz w:val="24"/>
        </w:rPr>
      </w:pPr>
      <w:r>
        <w:rPr>
          <w:color w:val="000000"/>
          <w:sz w:val="24"/>
        </w:rPr>
        <w:t>Изучение покровов тела у животных.</w:t>
      </w:r>
    </w:p>
    <w:p w:rsidR="0039295F" w:rsidRDefault="0039295F" w:rsidP="0039295F">
      <w:pPr>
        <w:pStyle w:val="1"/>
        <w:numPr>
          <w:ilvl w:val="0"/>
          <w:numId w:val="14"/>
        </w:numPr>
        <w:tabs>
          <w:tab w:val="left" w:pos="558"/>
        </w:tabs>
        <w:spacing w:line="240" w:lineRule="auto"/>
        <w:jc w:val="both"/>
        <w:rPr>
          <w:color w:val="000000"/>
          <w:sz w:val="24"/>
        </w:rPr>
      </w:pPr>
      <w:r>
        <w:rPr>
          <w:color w:val="000000"/>
          <w:sz w:val="24"/>
        </w:rPr>
        <w:t>Изучение органов чувств у животных.</w:t>
      </w:r>
    </w:p>
    <w:p w:rsidR="0039295F" w:rsidRDefault="0039295F" w:rsidP="0039295F">
      <w:pPr>
        <w:pStyle w:val="1"/>
        <w:numPr>
          <w:ilvl w:val="0"/>
          <w:numId w:val="14"/>
        </w:numPr>
        <w:tabs>
          <w:tab w:val="left" w:pos="548"/>
        </w:tabs>
        <w:spacing w:line="240" w:lineRule="auto"/>
        <w:jc w:val="both"/>
        <w:rPr>
          <w:color w:val="000000"/>
          <w:sz w:val="24"/>
        </w:rPr>
      </w:pPr>
      <w:r>
        <w:rPr>
          <w:color w:val="000000"/>
          <w:sz w:val="24"/>
        </w:rPr>
        <w:t>Формирование условных рефлексов у аквариумных рыб.</w:t>
      </w:r>
    </w:p>
    <w:p w:rsidR="0039295F" w:rsidRDefault="0039295F" w:rsidP="0039295F">
      <w:pPr>
        <w:pStyle w:val="1"/>
        <w:numPr>
          <w:ilvl w:val="0"/>
          <w:numId w:val="14"/>
        </w:numPr>
        <w:tabs>
          <w:tab w:val="left" w:pos="558"/>
        </w:tabs>
        <w:spacing w:after="120" w:line="240" w:lineRule="auto"/>
        <w:jc w:val="both"/>
        <w:rPr>
          <w:color w:val="000000"/>
          <w:sz w:val="24"/>
        </w:rPr>
      </w:pPr>
      <w:r>
        <w:rPr>
          <w:color w:val="000000"/>
          <w:sz w:val="24"/>
        </w:rPr>
        <w:t>Строение яйца и развитие зародыша птицы (курицы).</w:t>
      </w:r>
    </w:p>
    <w:p w:rsidR="0039295F" w:rsidRDefault="0039295F" w:rsidP="0039295F">
      <w:pPr>
        <w:pStyle w:val="a3"/>
        <w:rPr>
          <w:rFonts w:ascii="Times New Roman" w:hAnsi="Times New Roman"/>
          <w:sz w:val="24"/>
        </w:rPr>
      </w:pPr>
      <w:bookmarkStart w:id="20" w:name="bookmark1443"/>
    </w:p>
    <w:p w:rsidR="0039295F" w:rsidRDefault="0039295F" w:rsidP="0039295F">
      <w:pPr>
        <w:pStyle w:val="a3"/>
        <w:rPr>
          <w:rFonts w:ascii="Times New Roman" w:hAnsi="Times New Roman"/>
          <w:sz w:val="24"/>
        </w:rPr>
      </w:pPr>
      <w:r>
        <w:rPr>
          <w:rFonts w:ascii="Times New Roman" w:hAnsi="Times New Roman"/>
          <w:sz w:val="24"/>
        </w:rPr>
        <w:t>3. Систематические группы животных</w:t>
      </w:r>
      <w:bookmarkEnd w:id="20"/>
    </w:p>
    <w:p w:rsidR="0039295F" w:rsidRDefault="0039295F" w:rsidP="0039295F">
      <w:pPr>
        <w:pStyle w:val="1"/>
        <w:jc w:val="both"/>
        <w:rPr>
          <w:color w:val="000000"/>
          <w:sz w:val="24"/>
        </w:rPr>
      </w:pPr>
      <w:r>
        <w:rPr>
          <w:b/>
          <w:i/>
          <w:color w:val="000000"/>
          <w:sz w:val="24"/>
        </w:rPr>
        <w:t>Основные категории систематики животных.</w:t>
      </w:r>
      <w:r>
        <w:rPr>
          <w:color w:val="000000"/>
          <w:sz w:val="24"/>
        </w:rPr>
        <w:t xml:space="preserve"> Вид как основная систематическая категория животных. Классификация животных. Система животного мира. </w:t>
      </w:r>
      <w:proofErr w:type="gramStart"/>
      <w:r>
        <w:rPr>
          <w:color w:val="000000"/>
          <w:sz w:val="24"/>
        </w:rPr>
        <w:t>Систематические категории животных (царство, тип, класс, отряд, семейство, род, вид), их соподчинение.</w:t>
      </w:r>
      <w:proofErr w:type="gramEnd"/>
      <w:r>
        <w:rPr>
          <w:color w:val="000000"/>
          <w:sz w:val="24"/>
        </w:rPr>
        <w:t xml:space="preserve"> Бинарная номенклатура. Отражение современных знаний о происхождении и родстве животных в классификации животных.</w:t>
      </w:r>
    </w:p>
    <w:p w:rsidR="0039295F" w:rsidRDefault="0039295F" w:rsidP="0039295F">
      <w:pPr>
        <w:pStyle w:val="1"/>
        <w:jc w:val="both"/>
        <w:rPr>
          <w:color w:val="000000"/>
          <w:sz w:val="24"/>
        </w:rPr>
      </w:pPr>
      <w:r>
        <w:rPr>
          <w:b/>
          <w:i/>
          <w:color w:val="000000"/>
          <w:sz w:val="24"/>
        </w:rPr>
        <w:t>Одноклеточные животные — простейшие.</w:t>
      </w:r>
      <w:r>
        <w:rPr>
          <w:color w:val="000000"/>
          <w:sz w:val="24"/>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15"/>
        </w:numPr>
        <w:tabs>
          <w:tab w:val="left" w:pos="548"/>
        </w:tabs>
        <w:spacing w:line="240" w:lineRule="auto"/>
        <w:jc w:val="both"/>
        <w:rPr>
          <w:color w:val="000000"/>
          <w:sz w:val="24"/>
        </w:rPr>
      </w:pPr>
      <w:r>
        <w:rPr>
          <w:color w:val="000000"/>
          <w:sz w:val="24"/>
        </w:rPr>
        <w:t>Исследование строения инфузории-туфельки и наблюдение за её передвижением. Изучение хемотаксиса.</w:t>
      </w:r>
    </w:p>
    <w:p w:rsidR="0039295F" w:rsidRDefault="0039295F" w:rsidP="0039295F">
      <w:pPr>
        <w:pStyle w:val="1"/>
        <w:numPr>
          <w:ilvl w:val="0"/>
          <w:numId w:val="15"/>
        </w:numPr>
        <w:tabs>
          <w:tab w:val="left" w:pos="730"/>
        </w:tabs>
        <w:spacing w:line="240" w:lineRule="auto"/>
        <w:jc w:val="both"/>
        <w:rPr>
          <w:color w:val="000000"/>
          <w:sz w:val="24"/>
        </w:rPr>
      </w:pPr>
      <w:r>
        <w:rPr>
          <w:color w:val="000000"/>
          <w:sz w:val="24"/>
        </w:rPr>
        <w:t>Многообразие простейших (на готовых препаратах).</w:t>
      </w:r>
    </w:p>
    <w:p w:rsidR="0039295F" w:rsidRDefault="0039295F" w:rsidP="0039295F">
      <w:pPr>
        <w:pStyle w:val="1"/>
        <w:numPr>
          <w:ilvl w:val="0"/>
          <w:numId w:val="15"/>
        </w:numPr>
        <w:tabs>
          <w:tab w:val="left" w:pos="548"/>
        </w:tabs>
        <w:spacing w:line="240" w:lineRule="auto"/>
        <w:jc w:val="both"/>
        <w:rPr>
          <w:color w:val="000000"/>
          <w:sz w:val="24"/>
        </w:rPr>
      </w:pPr>
      <w:r>
        <w:rPr>
          <w:color w:val="000000"/>
          <w:sz w:val="24"/>
        </w:rPr>
        <w:t>Изготовление модели клетки простейшего (амёбы, инфузории-туфельки и др.).</w:t>
      </w:r>
    </w:p>
    <w:p w:rsidR="0039295F" w:rsidRDefault="0039295F" w:rsidP="0039295F">
      <w:pPr>
        <w:pStyle w:val="1"/>
        <w:jc w:val="both"/>
        <w:rPr>
          <w:color w:val="000000"/>
          <w:sz w:val="24"/>
        </w:rPr>
      </w:pPr>
      <w:r>
        <w:rPr>
          <w:b/>
          <w:i/>
          <w:color w:val="000000"/>
          <w:sz w:val="24"/>
        </w:rPr>
        <w:t>Многоклеточные животные. Кишечнополостные.</w:t>
      </w:r>
      <w:r>
        <w:rPr>
          <w:color w:val="000000"/>
          <w:sz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Pr>
          <w:color w:val="000000"/>
          <w:sz w:val="24"/>
        </w:rPr>
        <w:t>кишечнополостных</w:t>
      </w:r>
      <w:proofErr w:type="gramEnd"/>
      <w:r>
        <w:rPr>
          <w:color w:val="000000"/>
          <w:sz w:val="24"/>
        </w:rPr>
        <w:t xml:space="preserve">. Значение </w:t>
      </w:r>
      <w:proofErr w:type="gramStart"/>
      <w:r>
        <w:rPr>
          <w:color w:val="000000"/>
          <w:sz w:val="24"/>
        </w:rPr>
        <w:t>кишечнополостных</w:t>
      </w:r>
      <w:proofErr w:type="gramEnd"/>
      <w:r>
        <w:rPr>
          <w:color w:val="000000"/>
          <w:sz w:val="24"/>
        </w:rPr>
        <w:t xml:space="preserve"> в природе и жизни человека. Коралловые полипы и их роль в </w:t>
      </w:r>
      <w:proofErr w:type="spellStart"/>
      <w:r>
        <w:rPr>
          <w:color w:val="000000"/>
          <w:sz w:val="24"/>
        </w:rPr>
        <w:t>рифообразовании</w:t>
      </w:r>
      <w:proofErr w:type="spellEnd"/>
      <w:r>
        <w:rPr>
          <w:color w:val="000000"/>
          <w:sz w:val="24"/>
        </w:rPr>
        <w:t>.</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16"/>
        </w:numPr>
        <w:tabs>
          <w:tab w:val="left" w:pos="524"/>
        </w:tabs>
        <w:spacing w:line="240" w:lineRule="auto"/>
        <w:jc w:val="both"/>
        <w:rPr>
          <w:color w:val="000000"/>
          <w:sz w:val="24"/>
        </w:rPr>
      </w:pPr>
      <w:r>
        <w:rPr>
          <w:color w:val="000000"/>
          <w:sz w:val="24"/>
        </w:rPr>
        <w:lastRenderedPageBreak/>
        <w:t>Исследование строения пресноводной гидры и её передвижения (школьный аквариум).</w:t>
      </w:r>
    </w:p>
    <w:p w:rsidR="0039295F" w:rsidRDefault="0039295F" w:rsidP="0039295F">
      <w:pPr>
        <w:pStyle w:val="1"/>
        <w:numPr>
          <w:ilvl w:val="0"/>
          <w:numId w:val="16"/>
        </w:numPr>
        <w:tabs>
          <w:tab w:val="left" w:pos="524"/>
        </w:tabs>
        <w:spacing w:line="240" w:lineRule="auto"/>
        <w:jc w:val="both"/>
        <w:rPr>
          <w:color w:val="000000"/>
          <w:sz w:val="24"/>
        </w:rPr>
      </w:pPr>
      <w:r>
        <w:rPr>
          <w:color w:val="000000"/>
          <w:sz w:val="24"/>
        </w:rPr>
        <w:t>Исследование питания гидры дафниями и циклопами (школьный аквариум).</w:t>
      </w:r>
    </w:p>
    <w:p w:rsidR="0039295F" w:rsidRDefault="0039295F" w:rsidP="0039295F">
      <w:pPr>
        <w:pStyle w:val="1"/>
        <w:numPr>
          <w:ilvl w:val="0"/>
          <w:numId w:val="16"/>
        </w:numPr>
        <w:tabs>
          <w:tab w:val="left" w:pos="706"/>
        </w:tabs>
        <w:spacing w:line="240" w:lineRule="auto"/>
        <w:jc w:val="both"/>
        <w:rPr>
          <w:color w:val="000000"/>
          <w:sz w:val="24"/>
        </w:rPr>
      </w:pPr>
      <w:r>
        <w:rPr>
          <w:color w:val="000000"/>
          <w:sz w:val="24"/>
        </w:rPr>
        <w:t>Изготовление модели пресноводной гидры.</w:t>
      </w:r>
    </w:p>
    <w:p w:rsidR="0039295F" w:rsidRDefault="0039295F" w:rsidP="0039295F">
      <w:pPr>
        <w:pStyle w:val="1"/>
        <w:jc w:val="both"/>
        <w:rPr>
          <w:color w:val="000000"/>
          <w:sz w:val="24"/>
        </w:rPr>
      </w:pPr>
      <w:r>
        <w:rPr>
          <w:b/>
          <w:i/>
          <w:color w:val="000000"/>
          <w:sz w:val="24"/>
        </w:rPr>
        <w:t>Плоские, круглые, кольчатые черви.</w:t>
      </w:r>
      <w:r>
        <w:rPr>
          <w:color w:val="000000"/>
          <w:sz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color w:val="000000"/>
          <w:sz w:val="24"/>
        </w:rPr>
        <w:t>почвообразователей</w:t>
      </w:r>
      <w:proofErr w:type="spellEnd"/>
      <w:r>
        <w:rPr>
          <w:color w:val="000000"/>
          <w:sz w:val="24"/>
        </w:rPr>
        <w:t>.</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17"/>
        </w:numPr>
        <w:tabs>
          <w:tab w:val="left" w:pos="529"/>
        </w:tabs>
        <w:spacing w:line="240" w:lineRule="auto"/>
        <w:jc w:val="both"/>
        <w:rPr>
          <w:color w:val="000000"/>
          <w:sz w:val="24"/>
        </w:rPr>
      </w:pPr>
      <w:r>
        <w:rPr>
          <w:color w:val="000000"/>
          <w:sz w:val="24"/>
        </w:rPr>
        <w:t>Исследование внешнего строения дождевого червя. Наблюдение за реакцией дождевого червя на раздражители.</w:t>
      </w:r>
    </w:p>
    <w:p w:rsidR="0039295F" w:rsidRDefault="0039295F" w:rsidP="0039295F">
      <w:pPr>
        <w:pStyle w:val="1"/>
        <w:numPr>
          <w:ilvl w:val="0"/>
          <w:numId w:val="17"/>
        </w:numPr>
        <w:tabs>
          <w:tab w:val="left" w:pos="524"/>
        </w:tabs>
        <w:spacing w:line="240" w:lineRule="auto"/>
        <w:jc w:val="both"/>
        <w:rPr>
          <w:color w:val="000000"/>
          <w:sz w:val="24"/>
        </w:rPr>
      </w:pPr>
      <w:r>
        <w:rPr>
          <w:color w:val="000000"/>
          <w:sz w:val="24"/>
        </w:rPr>
        <w:t>Исследование внутреннего строения дождевого червя (на готовом влажном препарате и микропрепарате).</w:t>
      </w:r>
    </w:p>
    <w:p w:rsidR="0039295F" w:rsidRDefault="0039295F" w:rsidP="0039295F">
      <w:pPr>
        <w:pStyle w:val="1"/>
        <w:tabs>
          <w:tab w:val="left" w:pos="196"/>
        </w:tabs>
        <w:spacing w:after="200" w:line="240" w:lineRule="auto"/>
        <w:ind w:left="240" w:firstLine="0"/>
        <w:jc w:val="both"/>
        <w:rPr>
          <w:color w:val="000000"/>
          <w:sz w:val="24"/>
        </w:rPr>
      </w:pPr>
      <w:r>
        <w:rPr>
          <w:color w:val="000000"/>
          <w:sz w:val="24"/>
        </w:rPr>
        <w:t>Изучение приспособлений паразитических червей к паразитизму (на готовых влажных и микропрепаратах).</w:t>
      </w:r>
    </w:p>
    <w:p w:rsidR="0039295F" w:rsidRDefault="0039295F" w:rsidP="0039295F">
      <w:pPr>
        <w:pStyle w:val="1"/>
        <w:jc w:val="both"/>
        <w:rPr>
          <w:color w:val="000000"/>
          <w:sz w:val="24"/>
        </w:rPr>
      </w:pPr>
      <w:r>
        <w:rPr>
          <w:b/>
          <w:i/>
          <w:color w:val="000000"/>
          <w:sz w:val="24"/>
        </w:rPr>
        <w:t>Членистоногие.</w:t>
      </w:r>
      <w:r>
        <w:rPr>
          <w:color w:val="000000"/>
          <w:sz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9295F" w:rsidRDefault="0039295F" w:rsidP="0039295F">
      <w:pPr>
        <w:pStyle w:val="1"/>
        <w:jc w:val="both"/>
        <w:rPr>
          <w:color w:val="000000"/>
          <w:sz w:val="24"/>
        </w:rPr>
      </w:pPr>
      <w:r>
        <w:rPr>
          <w:b/>
          <w:i/>
          <w:color w:val="000000"/>
          <w:sz w:val="24"/>
        </w:rPr>
        <w:t>Ракообразные</w:t>
      </w:r>
      <w:r>
        <w:rPr>
          <w:i/>
          <w:color w:val="000000"/>
          <w:sz w:val="24"/>
        </w:rPr>
        <w:t>.</w:t>
      </w:r>
      <w:r>
        <w:rPr>
          <w:color w:val="000000"/>
          <w:sz w:val="24"/>
        </w:rPr>
        <w:t xml:space="preserve"> Особенности строения и жизнедеятельности. Значение </w:t>
      </w:r>
      <w:proofErr w:type="gramStart"/>
      <w:r>
        <w:rPr>
          <w:color w:val="000000"/>
          <w:sz w:val="24"/>
        </w:rPr>
        <w:t>ракообразных</w:t>
      </w:r>
      <w:proofErr w:type="gramEnd"/>
      <w:r>
        <w:rPr>
          <w:color w:val="000000"/>
          <w:sz w:val="24"/>
        </w:rPr>
        <w:t xml:space="preserve"> в природе и жизни человека.</w:t>
      </w:r>
    </w:p>
    <w:p w:rsidR="0039295F" w:rsidRDefault="0039295F" w:rsidP="0039295F">
      <w:pPr>
        <w:pStyle w:val="1"/>
        <w:jc w:val="both"/>
        <w:rPr>
          <w:color w:val="000000"/>
          <w:sz w:val="24"/>
        </w:rPr>
      </w:pPr>
      <w:r>
        <w:rPr>
          <w:b/>
          <w:i/>
          <w:color w:val="000000"/>
          <w:sz w:val="24"/>
        </w:rPr>
        <w:t>Паукообразные</w:t>
      </w:r>
      <w:r>
        <w:rPr>
          <w:i/>
          <w:color w:val="000000"/>
          <w:sz w:val="24"/>
        </w:rPr>
        <w:t>.</w:t>
      </w:r>
      <w:r>
        <w:rPr>
          <w:color w:val="000000"/>
          <w:sz w:val="24"/>
        </w:rPr>
        <w:t xml:space="preserve">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9295F" w:rsidRDefault="0039295F" w:rsidP="0039295F">
      <w:pPr>
        <w:pStyle w:val="1"/>
        <w:jc w:val="both"/>
        <w:rPr>
          <w:color w:val="000000"/>
          <w:sz w:val="24"/>
        </w:rPr>
      </w:pPr>
      <w:r>
        <w:rPr>
          <w:b/>
          <w:i/>
          <w:color w:val="000000"/>
          <w:sz w:val="24"/>
        </w:rPr>
        <w:t>Насекомые</w:t>
      </w:r>
      <w:r>
        <w:rPr>
          <w:i/>
          <w:color w:val="000000"/>
          <w:sz w:val="24"/>
        </w:rPr>
        <w:t>.</w:t>
      </w:r>
      <w:r>
        <w:rPr>
          <w:color w:val="000000"/>
          <w:sz w:val="24"/>
        </w:rPr>
        <w:t xml:space="preserve"> Особенности строения и жизнедеятельности. Размножение насекомых и типы развития. Отряды насекомых*: Прямокрылые, Равнокрылые, </w:t>
      </w:r>
      <w:proofErr w:type="spellStart"/>
      <w:r>
        <w:rPr>
          <w:color w:val="000000"/>
          <w:sz w:val="24"/>
        </w:rPr>
        <w:t>Полужесткокрылые</w:t>
      </w:r>
      <w:proofErr w:type="spellEnd"/>
      <w:r>
        <w:rPr>
          <w:color w:val="000000"/>
          <w:sz w:val="24"/>
        </w:rPr>
        <w:t>,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9295F" w:rsidRDefault="0039295F" w:rsidP="0039295F">
      <w:pPr>
        <w:pStyle w:val="1"/>
        <w:spacing w:line="240" w:lineRule="auto"/>
        <w:jc w:val="both"/>
        <w:rPr>
          <w:color w:val="000000"/>
          <w:sz w:val="24"/>
        </w:rPr>
      </w:pPr>
      <w:r>
        <w:rPr>
          <w:color w:val="000000"/>
          <w:sz w:val="24"/>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18"/>
        </w:numPr>
        <w:tabs>
          <w:tab w:val="left" w:pos="524"/>
        </w:tabs>
        <w:spacing w:line="240" w:lineRule="auto"/>
        <w:jc w:val="both"/>
        <w:rPr>
          <w:color w:val="000000"/>
          <w:sz w:val="24"/>
        </w:rPr>
      </w:pPr>
      <w:r>
        <w:rPr>
          <w:color w:val="000000"/>
          <w:sz w:val="24"/>
        </w:rPr>
        <w:t>Исследование внешнего строения насекомого (на примере майского жука или других крупных насекомых-вредителей).</w:t>
      </w:r>
    </w:p>
    <w:p w:rsidR="0039295F" w:rsidRDefault="0039295F" w:rsidP="0039295F">
      <w:pPr>
        <w:pStyle w:val="1"/>
        <w:numPr>
          <w:ilvl w:val="0"/>
          <w:numId w:val="18"/>
        </w:numPr>
        <w:tabs>
          <w:tab w:val="left" w:pos="524"/>
        </w:tabs>
        <w:spacing w:line="240" w:lineRule="auto"/>
        <w:jc w:val="both"/>
        <w:rPr>
          <w:color w:val="000000"/>
          <w:sz w:val="24"/>
        </w:rPr>
      </w:pPr>
      <w:r>
        <w:rPr>
          <w:color w:val="000000"/>
          <w:sz w:val="24"/>
        </w:rPr>
        <w:t>Ознакомление с различными типами развития насекомых (на примере коллекций).</w:t>
      </w:r>
    </w:p>
    <w:p w:rsidR="0039295F" w:rsidRDefault="0039295F" w:rsidP="0039295F">
      <w:pPr>
        <w:pStyle w:val="1"/>
        <w:spacing w:line="240" w:lineRule="auto"/>
        <w:jc w:val="both"/>
        <w:rPr>
          <w:color w:val="000000"/>
          <w:sz w:val="24"/>
        </w:rPr>
      </w:pPr>
      <w:r>
        <w:rPr>
          <w:b/>
          <w:i/>
          <w:color w:val="000000"/>
          <w:sz w:val="24"/>
        </w:rPr>
        <w:t>Моллюски.</w:t>
      </w:r>
      <w:r>
        <w:rPr>
          <w:color w:val="000000"/>
          <w:sz w:val="24"/>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spacing w:line="240" w:lineRule="auto"/>
        <w:jc w:val="both"/>
        <w:rPr>
          <w:color w:val="000000"/>
          <w:sz w:val="24"/>
        </w:rPr>
      </w:pPr>
      <w:r>
        <w:rPr>
          <w:color w:val="000000"/>
          <w:sz w:val="24"/>
        </w:rPr>
        <w:t>Исследование внешнего строения раковин пресноводных и морских моллюсков (раковины беззубки, перловицы, прудовика, катушки и др.).</w:t>
      </w:r>
    </w:p>
    <w:p w:rsidR="0039295F" w:rsidRDefault="0039295F" w:rsidP="0039295F">
      <w:pPr>
        <w:pStyle w:val="1"/>
        <w:spacing w:line="240" w:lineRule="auto"/>
        <w:jc w:val="both"/>
        <w:rPr>
          <w:color w:val="000000"/>
          <w:sz w:val="24"/>
        </w:rPr>
      </w:pPr>
      <w:r>
        <w:rPr>
          <w:b/>
          <w:i/>
          <w:color w:val="000000"/>
          <w:sz w:val="24"/>
        </w:rPr>
        <w:t>Хордовые.</w:t>
      </w:r>
      <w:r>
        <w:rPr>
          <w:color w:val="000000"/>
          <w:sz w:val="24"/>
        </w:rPr>
        <w:t xml:space="preserve"> Общая характеристика. Зародышевое развитие хордовых. Систематические группы хордовых. Подтип </w:t>
      </w:r>
      <w:proofErr w:type="gramStart"/>
      <w:r>
        <w:rPr>
          <w:color w:val="000000"/>
          <w:sz w:val="24"/>
        </w:rPr>
        <w:t>Бесчерепные</w:t>
      </w:r>
      <w:proofErr w:type="gramEnd"/>
      <w:r>
        <w:rPr>
          <w:color w:val="000000"/>
          <w:sz w:val="24"/>
        </w:rPr>
        <w:t xml:space="preserve"> (ланцетник). Подтип Черепные, или Позвоночные.</w:t>
      </w:r>
    </w:p>
    <w:p w:rsidR="0039295F" w:rsidRDefault="0039295F" w:rsidP="0039295F">
      <w:pPr>
        <w:pStyle w:val="1"/>
        <w:spacing w:line="240" w:lineRule="auto"/>
        <w:jc w:val="both"/>
        <w:rPr>
          <w:color w:val="000000"/>
          <w:sz w:val="24"/>
        </w:rPr>
      </w:pPr>
      <w:r>
        <w:rPr>
          <w:b/>
          <w:i/>
          <w:color w:val="000000"/>
          <w:sz w:val="24"/>
        </w:rPr>
        <w:t>Рыбы.</w:t>
      </w:r>
      <w:r>
        <w:rPr>
          <w:color w:val="000000"/>
          <w:sz w:val="24"/>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w:t>
      </w:r>
      <w:r>
        <w:rPr>
          <w:color w:val="000000"/>
          <w:sz w:val="24"/>
        </w:rPr>
        <w:lastRenderedPageBreak/>
        <w:t>жизни человека. Хозяйственное значение рыб.</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19"/>
        </w:numPr>
        <w:tabs>
          <w:tab w:val="left" w:pos="524"/>
        </w:tabs>
        <w:spacing w:line="240" w:lineRule="auto"/>
        <w:jc w:val="both"/>
        <w:rPr>
          <w:color w:val="000000"/>
          <w:sz w:val="24"/>
        </w:rPr>
      </w:pPr>
      <w:r>
        <w:rPr>
          <w:color w:val="000000"/>
          <w:sz w:val="24"/>
        </w:rPr>
        <w:t>Исследование внешнего строения и особенностей передвижения рыбы (на примере живой рыбы в банке с водой).</w:t>
      </w:r>
    </w:p>
    <w:p w:rsidR="0039295F" w:rsidRDefault="0039295F" w:rsidP="0039295F">
      <w:pPr>
        <w:pStyle w:val="1"/>
        <w:numPr>
          <w:ilvl w:val="0"/>
          <w:numId w:val="19"/>
        </w:numPr>
        <w:tabs>
          <w:tab w:val="left" w:pos="524"/>
        </w:tabs>
        <w:spacing w:line="240" w:lineRule="auto"/>
        <w:jc w:val="both"/>
        <w:rPr>
          <w:color w:val="000000"/>
          <w:sz w:val="24"/>
        </w:rPr>
      </w:pPr>
      <w:r>
        <w:rPr>
          <w:color w:val="000000"/>
          <w:sz w:val="24"/>
        </w:rPr>
        <w:t>Исследование внутреннего строения рыбы (на примере готового влажного препарата).</w:t>
      </w:r>
    </w:p>
    <w:p w:rsidR="0039295F" w:rsidRDefault="0039295F" w:rsidP="0039295F">
      <w:pPr>
        <w:pStyle w:val="1"/>
        <w:spacing w:line="240" w:lineRule="auto"/>
        <w:jc w:val="both"/>
        <w:rPr>
          <w:color w:val="000000"/>
          <w:sz w:val="24"/>
        </w:rPr>
      </w:pPr>
      <w:r>
        <w:rPr>
          <w:b/>
          <w:i/>
          <w:color w:val="000000"/>
          <w:sz w:val="24"/>
        </w:rPr>
        <w:t>Земноводные.</w:t>
      </w:r>
      <w:r>
        <w:rPr>
          <w:color w:val="000000"/>
          <w:sz w:val="24"/>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39295F" w:rsidRDefault="0039295F" w:rsidP="0039295F">
      <w:pPr>
        <w:pStyle w:val="1"/>
        <w:spacing w:line="240" w:lineRule="auto"/>
        <w:jc w:val="both"/>
        <w:rPr>
          <w:color w:val="000000"/>
          <w:sz w:val="24"/>
        </w:rPr>
      </w:pPr>
      <w:r>
        <w:rPr>
          <w:color w:val="000000"/>
          <w:sz w:val="24"/>
        </w:rPr>
        <w:t>Многообразие земноводных и их охрана. Значение земноводных в природе и жизни человека.</w:t>
      </w:r>
    </w:p>
    <w:p w:rsidR="0039295F" w:rsidRDefault="0039295F" w:rsidP="0039295F">
      <w:pPr>
        <w:pStyle w:val="1"/>
        <w:spacing w:line="240" w:lineRule="auto"/>
        <w:jc w:val="both"/>
        <w:rPr>
          <w:color w:val="000000"/>
          <w:sz w:val="24"/>
        </w:rPr>
      </w:pPr>
      <w:r>
        <w:rPr>
          <w:b/>
          <w:i/>
          <w:color w:val="000000"/>
          <w:sz w:val="24"/>
        </w:rPr>
        <w:t>Пресмыкающиеся.</w:t>
      </w:r>
      <w:r>
        <w:rPr>
          <w:color w:val="000000"/>
          <w:sz w:val="24"/>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9295F" w:rsidRDefault="0039295F" w:rsidP="0039295F">
      <w:pPr>
        <w:pStyle w:val="1"/>
        <w:spacing w:line="240" w:lineRule="auto"/>
        <w:jc w:val="both"/>
        <w:rPr>
          <w:color w:val="000000"/>
          <w:sz w:val="24"/>
        </w:rPr>
      </w:pPr>
      <w:r>
        <w:rPr>
          <w:b/>
          <w:i/>
          <w:color w:val="000000"/>
          <w:sz w:val="24"/>
        </w:rPr>
        <w:t>Птицы.</w:t>
      </w:r>
      <w:r>
        <w:rPr>
          <w:color w:val="000000"/>
          <w:sz w:val="24"/>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39295F" w:rsidRDefault="0039295F" w:rsidP="0039295F">
      <w:pPr>
        <w:pStyle w:val="1"/>
        <w:jc w:val="both"/>
        <w:rPr>
          <w:color w:val="000000"/>
          <w:sz w:val="24"/>
        </w:rPr>
      </w:pPr>
      <w:r>
        <w:rPr>
          <w:i/>
          <w:color w:val="000000"/>
          <w:sz w:val="24"/>
        </w:rPr>
        <w:t>*</w:t>
      </w:r>
      <w:r>
        <w:rPr>
          <w:color w:val="000000"/>
          <w:sz w:val="24"/>
        </w:rPr>
        <w:t>Многообразие птиц изучается по выбору учителя на примере трёх экологических групп с учётом распространения птиц в своём регионе.</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20"/>
        </w:numPr>
        <w:tabs>
          <w:tab w:val="left" w:pos="519"/>
        </w:tabs>
        <w:spacing w:line="240" w:lineRule="auto"/>
        <w:jc w:val="both"/>
        <w:rPr>
          <w:color w:val="000000"/>
          <w:sz w:val="24"/>
        </w:rPr>
      </w:pPr>
      <w:r>
        <w:rPr>
          <w:color w:val="000000"/>
          <w:sz w:val="24"/>
        </w:rPr>
        <w:t>Исследование внешнего строения и перьевого покрова птиц (на примере чучела птиц и набора перьев: контурных, пуховых и пуха).</w:t>
      </w:r>
    </w:p>
    <w:p w:rsidR="0039295F" w:rsidRDefault="0039295F" w:rsidP="0039295F">
      <w:pPr>
        <w:pStyle w:val="1"/>
        <w:numPr>
          <w:ilvl w:val="0"/>
          <w:numId w:val="20"/>
        </w:numPr>
        <w:tabs>
          <w:tab w:val="left" w:pos="696"/>
        </w:tabs>
        <w:spacing w:line="240" w:lineRule="auto"/>
        <w:jc w:val="both"/>
        <w:rPr>
          <w:color w:val="000000"/>
          <w:sz w:val="24"/>
        </w:rPr>
      </w:pPr>
      <w:r>
        <w:rPr>
          <w:color w:val="000000"/>
          <w:sz w:val="24"/>
        </w:rPr>
        <w:t>Исследование особенностей скелета птицы.</w:t>
      </w:r>
    </w:p>
    <w:p w:rsidR="0039295F" w:rsidRDefault="0039295F" w:rsidP="0039295F">
      <w:pPr>
        <w:pStyle w:val="1"/>
        <w:spacing w:line="240" w:lineRule="auto"/>
        <w:jc w:val="both"/>
        <w:rPr>
          <w:color w:val="000000"/>
          <w:sz w:val="24"/>
        </w:rPr>
      </w:pPr>
      <w:r>
        <w:rPr>
          <w:b/>
          <w:i/>
          <w:color w:val="000000"/>
          <w:sz w:val="24"/>
        </w:rPr>
        <w:t>Млекопитающие.</w:t>
      </w:r>
      <w:r>
        <w:rPr>
          <w:color w:val="000000"/>
          <w:sz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9295F" w:rsidRDefault="0039295F" w:rsidP="0039295F">
      <w:pPr>
        <w:pStyle w:val="1"/>
        <w:spacing w:line="240" w:lineRule="auto"/>
        <w:jc w:val="both"/>
        <w:rPr>
          <w:color w:val="000000"/>
          <w:sz w:val="24"/>
        </w:rPr>
      </w:pPr>
      <w:proofErr w:type="spellStart"/>
      <w:r>
        <w:rPr>
          <w:color w:val="000000"/>
          <w:sz w:val="24"/>
        </w:rPr>
        <w:t>Первозвери</w:t>
      </w:r>
      <w:proofErr w:type="spellEnd"/>
      <w:r>
        <w:rPr>
          <w:color w:val="000000"/>
          <w:sz w:val="24"/>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9295F" w:rsidRDefault="0039295F" w:rsidP="0039295F">
      <w:pPr>
        <w:pStyle w:val="1"/>
        <w:spacing w:line="240" w:lineRule="auto"/>
        <w:jc w:val="both"/>
        <w:rPr>
          <w:color w:val="000000"/>
          <w:sz w:val="24"/>
        </w:rPr>
      </w:pPr>
      <w:r>
        <w:rPr>
          <w:color w:val="000000"/>
          <w:sz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9295F" w:rsidRDefault="0039295F" w:rsidP="0039295F">
      <w:pPr>
        <w:pStyle w:val="1"/>
        <w:spacing w:line="240" w:lineRule="auto"/>
        <w:jc w:val="both"/>
        <w:rPr>
          <w:color w:val="000000"/>
          <w:sz w:val="24"/>
        </w:rPr>
      </w:pPr>
      <w:r>
        <w:rPr>
          <w:color w:val="000000"/>
          <w:sz w:val="24"/>
        </w:rPr>
        <w:t>*Изучаются 6 отрядов млекопитающих на примере двух видов из каждого отряда по выбору учителя.</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21"/>
        </w:numPr>
        <w:tabs>
          <w:tab w:val="left" w:pos="544"/>
        </w:tabs>
        <w:spacing w:line="240" w:lineRule="auto"/>
        <w:jc w:val="both"/>
        <w:rPr>
          <w:color w:val="000000"/>
          <w:sz w:val="24"/>
        </w:rPr>
      </w:pPr>
      <w:r>
        <w:rPr>
          <w:color w:val="000000"/>
          <w:sz w:val="24"/>
        </w:rPr>
        <w:t>Исследование особенностей скелета млекопитающих.</w:t>
      </w:r>
    </w:p>
    <w:p w:rsidR="0039295F" w:rsidRDefault="0039295F" w:rsidP="0039295F">
      <w:pPr>
        <w:pStyle w:val="1"/>
        <w:numPr>
          <w:ilvl w:val="0"/>
          <w:numId w:val="21"/>
        </w:numPr>
        <w:tabs>
          <w:tab w:val="left" w:pos="544"/>
        </w:tabs>
        <w:spacing w:line="240" w:lineRule="auto"/>
        <w:jc w:val="both"/>
        <w:rPr>
          <w:color w:val="000000"/>
          <w:sz w:val="24"/>
        </w:rPr>
      </w:pPr>
      <w:r>
        <w:rPr>
          <w:color w:val="000000"/>
          <w:sz w:val="24"/>
        </w:rPr>
        <w:t>Исследование особенностей зубной системы млекопитающих.</w:t>
      </w:r>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 xml:space="preserve">4. </w:t>
      </w:r>
      <w:bookmarkStart w:id="21" w:name="bookmark1445"/>
      <w:r>
        <w:rPr>
          <w:rFonts w:ascii="Times New Roman" w:hAnsi="Times New Roman"/>
          <w:sz w:val="24"/>
        </w:rPr>
        <w:t>Развитие животного мира на Земле</w:t>
      </w:r>
      <w:bookmarkEnd w:id="21"/>
    </w:p>
    <w:p w:rsidR="0039295F" w:rsidRDefault="0039295F" w:rsidP="0039295F">
      <w:pPr>
        <w:pStyle w:val="1"/>
        <w:spacing w:line="240" w:lineRule="auto"/>
        <w:jc w:val="both"/>
        <w:rPr>
          <w:color w:val="000000"/>
          <w:sz w:val="24"/>
        </w:rPr>
      </w:pPr>
      <w:r>
        <w:rPr>
          <w:color w:val="000000"/>
          <w:sz w:val="24"/>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Pr>
          <w:color w:val="000000"/>
          <w:sz w:val="24"/>
        </w:rPr>
        <w:t>остатки животных</w:t>
      </w:r>
      <w:proofErr w:type="gramEnd"/>
      <w:r>
        <w:rPr>
          <w:color w:val="000000"/>
          <w:sz w:val="24"/>
        </w:rPr>
        <w:t>, их изучение. Методы изучения ископаемых остатков. Реставрация древних животных. «Живые ископаемые» животного мира.</w:t>
      </w:r>
    </w:p>
    <w:p w:rsidR="0039295F" w:rsidRDefault="0039295F" w:rsidP="0039295F">
      <w:pPr>
        <w:pStyle w:val="1"/>
        <w:spacing w:line="240" w:lineRule="auto"/>
        <w:jc w:val="both"/>
        <w:rPr>
          <w:color w:val="000000"/>
          <w:sz w:val="24"/>
        </w:rPr>
      </w:pPr>
      <w:r>
        <w:rPr>
          <w:color w:val="000000"/>
          <w:sz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lastRenderedPageBreak/>
        <w:t>Лабораторные и практические работы</w:t>
      </w:r>
    </w:p>
    <w:p w:rsidR="0039295F" w:rsidRDefault="0039295F" w:rsidP="0039295F">
      <w:pPr>
        <w:pStyle w:val="1"/>
        <w:spacing w:line="240" w:lineRule="auto"/>
        <w:jc w:val="both"/>
        <w:rPr>
          <w:color w:val="000000"/>
          <w:sz w:val="24"/>
        </w:rPr>
      </w:pPr>
      <w:r>
        <w:rPr>
          <w:color w:val="000000"/>
          <w:sz w:val="24"/>
        </w:rPr>
        <w:t xml:space="preserve">Исследование ископаемых </w:t>
      </w:r>
      <w:proofErr w:type="gramStart"/>
      <w:r>
        <w:rPr>
          <w:color w:val="000000"/>
          <w:sz w:val="24"/>
        </w:rPr>
        <w:t>остатков</w:t>
      </w:r>
      <w:proofErr w:type="gramEnd"/>
      <w:r>
        <w:rPr>
          <w:color w:val="000000"/>
          <w:sz w:val="24"/>
        </w:rPr>
        <w:t xml:space="preserve"> вымерших животных.</w:t>
      </w:r>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 xml:space="preserve">5. </w:t>
      </w:r>
      <w:bookmarkStart w:id="22" w:name="bookmark1447"/>
      <w:r>
        <w:rPr>
          <w:rFonts w:ascii="Times New Roman" w:hAnsi="Times New Roman"/>
          <w:sz w:val="24"/>
        </w:rPr>
        <w:t>Животные в природных сообществах</w:t>
      </w:r>
      <w:bookmarkEnd w:id="22"/>
    </w:p>
    <w:p w:rsidR="0039295F" w:rsidRDefault="0039295F" w:rsidP="0039295F">
      <w:pPr>
        <w:pStyle w:val="1"/>
        <w:spacing w:line="240" w:lineRule="auto"/>
        <w:jc w:val="both"/>
        <w:rPr>
          <w:color w:val="000000"/>
          <w:sz w:val="24"/>
        </w:rPr>
      </w:pPr>
      <w:r>
        <w:rPr>
          <w:color w:val="000000"/>
          <w:sz w:val="24"/>
        </w:rPr>
        <w:t>Животные и среда обитания. Влияние света, температуры и влажности на животных. Приспособленность животных к условиям среды обитания.</w:t>
      </w:r>
    </w:p>
    <w:p w:rsidR="0039295F" w:rsidRDefault="0039295F" w:rsidP="0039295F">
      <w:pPr>
        <w:pStyle w:val="1"/>
        <w:spacing w:line="240" w:lineRule="auto"/>
        <w:jc w:val="both"/>
        <w:rPr>
          <w:color w:val="000000"/>
          <w:sz w:val="24"/>
        </w:rPr>
      </w:pPr>
      <w:r>
        <w:rPr>
          <w:color w:val="000000"/>
          <w:sz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9295F" w:rsidRDefault="0039295F" w:rsidP="0039295F">
      <w:pPr>
        <w:pStyle w:val="1"/>
        <w:spacing w:line="240" w:lineRule="auto"/>
        <w:jc w:val="both"/>
        <w:rPr>
          <w:color w:val="000000"/>
          <w:sz w:val="24"/>
        </w:rPr>
      </w:pPr>
      <w:r>
        <w:rPr>
          <w:color w:val="000000"/>
          <w:sz w:val="24"/>
        </w:rPr>
        <w:t>Животный мир природных зон Земли. Основные закономерности распределения животных на планете. Фауна.</w:t>
      </w:r>
    </w:p>
    <w:p w:rsidR="0039295F" w:rsidRDefault="0039295F" w:rsidP="0039295F">
      <w:pPr>
        <w:pStyle w:val="a3"/>
        <w:rPr>
          <w:rFonts w:ascii="Times New Roman" w:hAnsi="Times New Roman"/>
          <w:sz w:val="24"/>
        </w:rPr>
      </w:pPr>
      <w:bookmarkStart w:id="23" w:name="bookmark1449"/>
    </w:p>
    <w:p w:rsidR="0039295F" w:rsidRDefault="0039295F" w:rsidP="0039295F">
      <w:pPr>
        <w:pStyle w:val="a3"/>
        <w:rPr>
          <w:rFonts w:ascii="Times New Roman" w:hAnsi="Times New Roman"/>
          <w:sz w:val="24"/>
        </w:rPr>
      </w:pPr>
      <w:r>
        <w:rPr>
          <w:rFonts w:ascii="Times New Roman" w:hAnsi="Times New Roman"/>
          <w:sz w:val="24"/>
        </w:rPr>
        <w:t>6. Животные и человек</w:t>
      </w:r>
      <w:bookmarkEnd w:id="23"/>
    </w:p>
    <w:p w:rsidR="0039295F" w:rsidRDefault="0039295F" w:rsidP="0039295F">
      <w:pPr>
        <w:pStyle w:val="1"/>
        <w:spacing w:line="240" w:lineRule="auto"/>
        <w:jc w:val="both"/>
        <w:rPr>
          <w:color w:val="000000"/>
          <w:sz w:val="24"/>
        </w:rPr>
      </w:pPr>
      <w:r>
        <w:rPr>
          <w:color w:val="000000"/>
          <w:sz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9295F" w:rsidRDefault="0039295F" w:rsidP="0039295F">
      <w:pPr>
        <w:pStyle w:val="1"/>
        <w:spacing w:line="240" w:lineRule="auto"/>
        <w:jc w:val="both"/>
        <w:rPr>
          <w:color w:val="000000"/>
          <w:sz w:val="24"/>
        </w:rPr>
      </w:pPr>
      <w:r>
        <w:rPr>
          <w:color w:val="000000"/>
          <w:sz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9295F" w:rsidRDefault="0039295F" w:rsidP="0039295F">
      <w:pPr>
        <w:pStyle w:val="1"/>
        <w:spacing w:line="240" w:lineRule="auto"/>
        <w:jc w:val="both"/>
        <w:rPr>
          <w:color w:val="000000"/>
          <w:sz w:val="24"/>
        </w:rPr>
      </w:pPr>
      <w:r>
        <w:rPr>
          <w:color w:val="000000"/>
          <w:sz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AF2015" w:rsidRDefault="00AF2015" w:rsidP="0039295F">
      <w:pPr>
        <w:pStyle w:val="a3"/>
        <w:rPr>
          <w:rFonts w:ascii="Times New Roman" w:hAnsi="Times New Roman"/>
          <w:sz w:val="24"/>
        </w:rPr>
      </w:pPr>
    </w:p>
    <w:p w:rsidR="00AF2015" w:rsidRDefault="00AF2015"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9 КЛАСС</w:t>
      </w:r>
    </w:p>
    <w:p w:rsidR="0039295F" w:rsidRDefault="0039295F" w:rsidP="0039295F">
      <w:pPr>
        <w:pStyle w:val="a3"/>
        <w:rPr>
          <w:rFonts w:ascii="Times New Roman" w:hAnsi="Times New Roman"/>
          <w:sz w:val="24"/>
        </w:rPr>
      </w:pPr>
      <w:bookmarkStart w:id="24" w:name="bookmark1453"/>
    </w:p>
    <w:p w:rsidR="0039295F" w:rsidRDefault="0039295F" w:rsidP="0039295F">
      <w:pPr>
        <w:pStyle w:val="a3"/>
        <w:rPr>
          <w:rFonts w:ascii="Times New Roman" w:hAnsi="Times New Roman"/>
          <w:sz w:val="24"/>
        </w:rPr>
      </w:pPr>
      <w:r>
        <w:rPr>
          <w:rFonts w:ascii="Times New Roman" w:hAnsi="Times New Roman"/>
          <w:sz w:val="24"/>
        </w:rPr>
        <w:t xml:space="preserve">1. Человек — </w:t>
      </w:r>
      <w:proofErr w:type="spellStart"/>
      <w:r>
        <w:rPr>
          <w:rFonts w:ascii="Times New Roman" w:hAnsi="Times New Roman"/>
          <w:sz w:val="24"/>
        </w:rPr>
        <w:t>биосоциальный</w:t>
      </w:r>
      <w:proofErr w:type="spellEnd"/>
      <w:r>
        <w:rPr>
          <w:rFonts w:ascii="Times New Roman" w:hAnsi="Times New Roman"/>
          <w:sz w:val="24"/>
        </w:rPr>
        <w:t xml:space="preserve"> вид</w:t>
      </w:r>
      <w:bookmarkEnd w:id="24"/>
    </w:p>
    <w:p w:rsidR="0039295F" w:rsidRDefault="0039295F" w:rsidP="0039295F">
      <w:pPr>
        <w:pStyle w:val="1"/>
        <w:spacing w:line="240" w:lineRule="auto"/>
        <w:jc w:val="both"/>
        <w:rPr>
          <w:color w:val="000000"/>
          <w:sz w:val="24"/>
        </w:rPr>
      </w:pPr>
      <w:proofErr w:type="gramStart"/>
      <w:r>
        <w:rPr>
          <w:color w:val="000000"/>
          <w:sz w:val="24"/>
        </w:rPr>
        <w:t>Науки о человеке (анатомия, физиология, психология, антропология, гигиена, санитария, экология человека).</w:t>
      </w:r>
      <w:proofErr w:type="gramEnd"/>
      <w:r>
        <w:rPr>
          <w:color w:val="000000"/>
          <w:sz w:val="24"/>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Pr>
          <w:color w:val="000000"/>
          <w:sz w:val="24"/>
        </w:rPr>
        <w:t>биосоциального</w:t>
      </w:r>
      <w:proofErr w:type="spellEnd"/>
      <w:r>
        <w:rPr>
          <w:color w:val="000000"/>
          <w:sz w:val="24"/>
        </w:rPr>
        <w:t xml:space="preserve"> существа.</w:t>
      </w:r>
    </w:p>
    <w:p w:rsidR="0039295F" w:rsidRDefault="0039295F" w:rsidP="0039295F">
      <w:pPr>
        <w:pStyle w:val="1"/>
        <w:spacing w:line="240" w:lineRule="auto"/>
        <w:jc w:val="both"/>
        <w:rPr>
          <w:color w:val="000000"/>
          <w:sz w:val="24"/>
        </w:rPr>
      </w:pPr>
      <w:r>
        <w:rPr>
          <w:color w:val="000000"/>
          <w:sz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 xml:space="preserve">2. </w:t>
      </w:r>
      <w:bookmarkStart w:id="25" w:name="bookmark1455"/>
      <w:r>
        <w:rPr>
          <w:rFonts w:ascii="Times New Roman" w:hAnsi="Times New Roman"/>
          <w:sz w:val="24"/>
        </w:rPr>
        <w:t>Структура организма человека</w:t>
      </w:r>
      <w:bookmarkEnd w:id="25"/>
    </w:p>
    <w:p w:rsidR="0039295F" w:rsidRDefault="0039295F" w:rsidP="0039295F">
      <w:pPr>
        <w:pStyle w:val="1"/>
        <w:spacing w:line="240" w:lineRule="auto"/>
        <w:jc w:val="both"/>
        <w:rPr>
          <w:color w:val="000000"/>
          <w:sz w:val="24"/>
        </w:rPr>
      </w:pPr>
      <w:r>
        <w:rPr>
          <w:color w:val="000000"/>
          <w:sz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rsidR="0039295F" w:rsidRDefault="0039295F" w:rsidP="0039295F">
      <w:pPr>
        <w:pStyle w:val="1"/>
        <w:spacing w:line="240" w:lineRule="auto"/>
        <w:jc w:val="both"/>
        <w:rPr>
          <w:color w:val="000000"/>
          <w:sz w:val="24"/>
        </w:rPr>
      </w:pPr>
      <w:r>
        <w:rPr>
          <w:color w:val="000000"/>
          <w:sz w:val="24"/>
        </w:rPr>
        <w:t xml:space="preserve">Типы тканей организма человека: эпителиальные, соединительные, мышечные, </w:t>
      </w:r>
      <w:proofErr w:type="gramStart"/>
      <w:r>
        <w:rPr>
          <w:color w:val="000000"/>
          <w:sz w:val="24"/>
        </w:rPr>
        <w:t>нервная</w:t>
      </w:r>
      <w:proofErr w:type="gramEnd"/>
      <w:r>
        <w:rPr>
          <w:color w:val="000000"/>
          <w:sz w:val="24"/>
        </w:rPr>
        <w:t>. Свойства тканей, их функции. Органы и системы органов. Организм как единое целое. Взаимосвязь органов и систем как основа гомеостаза.</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22"/>
        </w:numPr>
        <w:tabs>
          <w:tab w:val="left" w:pos="545"/>
        </w:tabs>
        <w:spacing w:line="240" w:lineRule="auto"/>
        <w:jc w:val="both"/>
        <w:rPr>
          <w:color w:val="000000"/>
          <w:sz w:val="24"/>
        </w:rPr>
      </w:pPr>
      <w:r>
        <w:rPr>
          <w:color w:val="000000"/>
          <w:sz w:val="24"/>
        </w:rPr>
        <w:t xml:space="preserve">Изучение </w:t>
      </w:r>
      <w:proofErr w:type="gramStart"/>
      <w:r>
        <w:rPr>
          <w:color w:val="000000"/>
          <w:sz w:val="24"/>
        </w:rPr>
        <w:t>клеток слизистой оболочки полости рта человека</w:t>
      </w:r>
      <w:proofErr w:type="gramEnd"/>
      <w:r>
        <w:rPr>
          <w:color w:val="000000"/>
          <w:sz w:val="24"/>
        </w:rPr>
        <w:t>.</w:t>
      </w:r>
    </w:p>
    <w:p w:rsidR="0039295F" w:rsidRDefault="0039295F" w:rsidP="0039295F">
      <w:pPr>
        <w:pStyle w:val="1"/>
        <w:numPr>
          <w:ilvl w:val="0"/>
          <w:numId w:val="22"/>
        </w:numPr>
        <w:tabs>
          <w:tab w:val="left" w:pos="545"/>
        </w:tabs>
        <w:spacing w:line="240" w:lineRule="auto"/>
        <w:jc w:val="both"/>
        <w:rPr>
          <w:color w:val="000000"/>
          <w:sz w:val="24"/>
        </w:rPr>
      </w:pPr>
      <w:r>
        <w:rPr>
          <w:color w:val="000000"/>
          <w:sz w:val="24"/>
        </w:rPr>
        <w:t>Изучение микроскопического строения тканей (на готовых микропрепаратах).</w:t>
      </w:r>
    </w:p>
    <w:p w:rsidR="0039295F" w:rsidRDefault="0039295F" w:rsidP="0039295F">
      <w:pPr>
        <w:pStyle w:val="1"/>
        <w:numPr>
          <w:ilvl w:val="0"/>
          <w:numId w:val="22"/>
        </w:numPr>
        <w:tabs>
          <w:tab w:val="left" w:pos="545"/>
        </w:tabs>
        <w:spacing w:line="240" w:lineRule="auto"/>
        <w:jc w:val="both"/>
        <w:rPr>
          <w:color w:val="000000"/>
          <w:sz w:val="24"/>
        </w:rPr>
      </w:pPr>
      <w:r>
        <w:rPr>
          <w:color w:val="000000"/>
          <w:sz w:val="24"/>
        </w:rPr>
        <w:t>Распознавание органов и систем органов человека (по таблицам).</w:t>
      </w:r>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 xml:space="preserve">3. </w:t>
      </w:r>
      <w:bookmarkStart w:id="26" w:name="bookmark1457"/>
      <w:r>
        <w:rPr>
          <w:rFonts w:ascii="Times New Roman" w:hAnsi="Times New Roman"/>
          <w:sz w:val="24"/>
        </w:rPr>
        <w:t>Нейрогуморальная регуляция</w:t>
      </w:r>
      <w:bookmarkEnd w:id="26"/>
    </w:p>
    <w:p w:rsidR="0039295F" w:rsidRDefault="0039295F" w:rsidP="0039295F">
      <w:pPr>
        <w:pStyle w:val="1"/>
        <w:spacing w:line="240" w:lineRule="auto"/>
        <w:jc w:val="both"/>
        <w:rPr>
          <w:color w:val="000000"/>
          <w:sz w:val="24"/>
        </w:rPr>
      </w:pPr>
      <w:r>
        <w:rPr>
          <w:color w:val="000000"/>
          <w:sz w:val="24"/>
        </w:rPr>
        <w:lastRenderedPageBreak/>
        <w:t>Нервная система человека, её организация и значение.</w:t>
      </w:r>
    </w:p>
    <w:p w:rsidR="0039295F" w:rsidRDefault="0039295F" w:rsidP="0039295F">
      <w:pPr>
        <w:pStyle w:val="1"/>
        <w:spacing w:line="240" w:lineRule="auto"/>
        <w:jc w:val="both"/>
        <w:rPr>
          <w:color w:val="000000"/>
          <w:sz w:val="24"/>
        </w:rPr>
      </w:pPr>
      <w:r>
        <w:rPr>
          <w:color w:val="000000"/>
          <w:sz w:val="24"/>
        </w:rPr>
        <w:t xml:space="preserve">Нейроны, нервы, нервные узлы. Рефлекс. Рефлекторная дуга. Рецепторы. </w:t>
      </w:r>
      <w:proofErr w:type="spellStart"/>
      <w:r>
        <w:rPr>
          <w:color w:val="000000"/>
          <w:sz w:val="24"/>
        </w:rPr>
        <w:t>Двухнейронные</w:t>
      </w:r>
      <w:proofErr w:type="spellEnd"/>
      <w:r>
        <w:rPr>
          <w:color w:val="000000"/>
          <w:sz w:val="24"/>
        </w:rPr>
        <w:t xml:space="preserve"> и </w:t>
      </w:r>
      <w:proofErr w:type="spellStart"/>
      <w:r>
        <w:rPr>
          <w:color w:val="000000"/>
          <w:sz w:val="24"/>
        </w:rPr>
        <w:t>трёхнейронные</w:t>
      </w:r>
      <w:proofErr w:type="spellEnd"/>
      <w:r>
        <w:rPr>
          <w:color w:val="000000"/>
          <w:sz w:val="24"/>
        </w:rPr>
        <w:t xml:space="preserve"> рефлекторные дуги.</w:t>
      </w:r>
    </w:p>
    <w:p w:rsidR="0039295F" w:rsidRDefault="0039295F" w:rsidP="0039295F">
      <w:pPr>
        <w:pStyle w:val="1"/>
        <w:spacing w:line="240" w:lineRule="auto"/>
        <w:jc w:val="both"/>
        <w:rPr>
          <w:color w:val="000000"/>
          <w:sz w:val="24"/>
        </w:rPr>
      </w:pPr>
      <w:r>
        <w:rPr>
          <w:color w:val="000000"/>
          <w:sz w:val="24"/>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rsidR="0039295F" w:rsidRDefault="0039295F" w:rsidP="0039295F">
      <w:pPr>
        <w:pStyle w:val="1"/>
        <w:spacing w:line="240" w:lineRule="auto"/>
        <w:jc w:val="both"/>
        <w:rPr>
          <w:color w:val="000000"/>
          <w:sz w:val="24"/>
        </w:rPr>
      </w:pPr>
      <w:r>
        <w:rPr>
          <w:color w:val="000000"/>
          <w:sz w:val="24"/>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39295F" w:rsidRDefault="0039295F" w:rsidP="0039295F">
      <w:pPr>
        <w:pStyle w:val="1"/>
        <w:spacing w:line="240" w:lineRule="auto"/>
        <w:jc w:val="both"/>
        <w:rPr>
          <w:color w:val="000000"/>
          <w:sz w:val="24"/>
        </w:rPr>
      </w:pPr>
      <w:r>
        <w:rPr>
          <w:color w:val="000000"/>
          <w:sz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23"/>
        </w:numPr>
        <w:tabs>
          <w:tab w:val="left" w:pos="567"/>
        </w:tabs>
        <w:spacing w:line="240" w:lineRule="auto"/>
        <w:jc w:val="both"/>
        <w:rPr>
          <w:color w:val="000000"/>
          <w:sz w:val="24"/>
        </w:rPr>
      </w:pPr>
      <w:r>
        <w:rPr>
          <w:color w:val="000000"/>
          <w:sz w:val="24"/>
        </w:rPr>
        <w:t>Изучение головного мозга человека (по муляжам).</w:t>
      </w:r>
    </w:p>
    <w:p w:rsidR="0039295F" w:rsidRDefault="0039295F" w:rsidP="0039295F">
      <w:pPr>
        <w:pStyle w:val="1"/>
        <w:numPr>
          <w:ilvl w:val="0"/>
          <w:numId w:val="23"/>
        </w:numPr>
        <w:tabs>
          <w:tab w:val="left" w:pos="567"/>
        </w:tabs>
        <w:spacing w:line="240" w:lineRule="auto"/>
        <w:jc w:val="both"/>
        <w:rPr>
          <w:color w:val="000000"/>
          <w:sz w:val="24"/>
        </w:rPr>
      </w:pPr>
      <w:r>
        <w:rPr>
          <w:color w:val="000000"/>
          <w:sz w:val="24"/>
        </w:rPr>
        <w:t>Изучение изменения размера зрачка в зависимости от освещённости.</w:t>
      </w:r>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 xml:space="preserve">4. </w:t>
      </w:r>
      <w:bookmarkStart w:id="27" w:name="bookmark1459"/>
      <w:r>
        <w:rPr>
          <w:rFonts w:ascii="Times New Roman" w:hAnsi="Times New Roman"/>
          <w:sz w:val="24"/>
        </w:rPr>
        <w:t>Опора и движение</w:t>
      </w:r>
      <w:bookmarkEnd w:id="27"/>
    </w:p>
    <w:p w:rsidR="0039295F" w:rsidRDefault="0039295F" w:rsidP="0039295F">
      <w:pPr>
        <w:pStyle w:val="1"/>
        <w:spacing w:line="240" w:lineRule="auto"/>
        <w:jc w:val="both"/>
        <w:rPr>
          <w:color w:val="000000"/>
          <w:sz w:val="24"/>
        </w:rPr>
      </w:pPr>
      <w:r>
        <w:rPr>
          <w:color w:val="000000"/>
          <w:sz w:val="24"/>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color w:val="000000"/>
          <w:sz w:val="24"/>
        </w:rPr>
        <w:t>прямохождением</w:t>
      </w:r>
      <w:proofErr w:type="spellEnd"/>
      <w:r>
        <w:rPr>
          <w:color w:val="000000"/>
          <w:sz w:val="24"/>
        </w:rPr>
        <w:t xml:space="preserve"> и трудовой деятельностью.</w:t>
      </w:r>
    </w:p>
    <w:p w:rsidR="0039295F" w:rsidRDefault="0039295F" w:rsidP="0039295F">
      <w:pPr>
        <w:pStyle w:val="1"/>
        <w:spacing w:line="240" w:lineRule="auto"/>
        <w:jc w:val="both"/>
        <w:rPr>
          <w:color w:val="000000"/>
          <w:sz w:val="24"/>
        </w:rPr>
      </w:pPr>
      <w:r>
        <w:rPr>
          <w:color w:val="000000"/>
          <w:sz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9295F" w:rsidRDefault="0039295F" w:rsidP="0039295F">
      <w:pPr>
        <w:pStyle w:val="1"/>
        <w:spacing w:line="240" w:lineRule="auto"/>
        <w:jc w:val="both"/>
        <w:rPr>
          <w:color w:val="000000"/>
          <w:sz w:val="24"/>
        </w:rPr>
      </w:pPr>
      <w:r>
        <w:rPr>
          <w:color w:val="000000"/>
          <w:sz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24"/>
        </w:numPr>
        <w:tabs>
          <w:tab w:val="left" w:pos="567"/>
        </w:tabs>
        <w:spacing w:line="240" w:lineRule="auto"/>
        <w:jc w:val="both"/>
        <w:rPr>
          <w:color w:val="000000"/>
          <w:sz w:val="24"/>
        </w:rPr>
      </w:pPr>
      <w:r>
        <w:rPr>
          <w:color w:val="000000"/>
          <w:sz w:val="24"/>
        </w:rPr>
        <w:t>Исследование свойств кости.</w:t>
      </w:r>
    </w:p>
    <w:p w:rsidR="0039295F" w:rsidRDefault="0039295F" w:rsidP="0039295F">
      <w:pPr>
        <w:pStyle w:val="1"/>
        <w:numPr>
          <w:ilvl w:val="0"/>
          <w:numId w:val="24"/>
        </w:numPr>
        <w:tabs>
          <w:tab w:val="left" w:pos="577"/>
        </w:tabs>
        <w:spacing w:line="240" w:lineRule="auto"/>
        <w:jc w:val="both"/>
        <w:rPr>
          <w:color w:val="000000"/>
          <w:sz w:val="24"/>
        </w:rPr>
      </w:pPr>
      <w:r>
        <w:rPr>
          <w:color w:val="000000"/>
          <w:sz w:val="24"/>
        </w:rPr>
        <w:t>Изучение строения костей (на муляжах).</w:t>
      </w:r>
    </w:p>
    <w:p w:rsidR="0039295F" w:rsidRDefault="0039295F" w:rsidP="0039295F">
      <w:pPr>
        <w:pStyle w:val="1"/>
        <w:numPr>
          <w:ilvl w:val="0"/>
          <w:numId w:val="24"/>
        </w:numPr>
        <w:tabs>
          <w:tab w:val="left" w:pos="577"/>
        </w:tabs>
        <w:spacing w:line="240" w:lineRule="auto"/>
        <w:jc w:val="both"/>
        <w:rPr>
          <w:color w:val="000000"/>
          <w:sz w:val="24"/>
        </w:rPr>
      </w:pPr>
      <w:r>
        <w:rPr>
          <w:color w:val="000000"/>
          <w:sz w:val="24"/>
        </w:rPr>
        <w:t>Изучение строения позвонков (на муляжах).</w:t>
      </w:r>
    </w:p>
    <w:p w:rsidR="0039295F" w:rsidRDefault="0039295F" w:rsidP="0039295F">
      <w:pPr>
        <w:pStyle w:val="1"/>
        <w:numPr>
          <w:ilvl w:val="0"/>
          <w:numId w:val="24"/>
        </w:numPr>
        <w:tabs>
          <w:tab w:val="left" w:pos="577"/>
        </w:tabs>
        <w:spacing w:line="240" w:lineRule="auto"/>
        <w:jc w:val="both"/>
        <w:rPr>
          <w:color w:val="000000"/>
          <w:sz w:val="24"/>
        </w:rPr>
      </w:pPr>
      <w:r>
        <w:rPr>
          <w:color w:val="000000"/>
          <w:sz w:val="24"/>
        </w:rPr>
        <w:t>Определение гибкости позвоночника.</w:t>
      </w:r>
    </w:p>
    <w:p w:rsidR="0039295F" w:rsidRDefault="0039295F" w:rsidP="0039295F">
      <w:pPr>
        <w:pStyle w:val="1"/>
        <w:numPr>
          <w:ilvl w:val="0"/>
          <w:numId w:val="24"/>
        </w:numPr>
        <w:tabs>
          <w:tab w:val="left" w:pos="572"/>
        </w:tabs>
        <w:spacing w:line="240" w:lineRule="auto"/>
        <w:jc w:val="both"/>
        <w:rPr>
          <w:color w:val="000000"/>
          <w:sz w:val="24"/>
        </w:rPr>
      </w:pPr>
      <w:r>
        <w:rPr>
          <w:color w:val="000000"/>
          <w:sz w:val="24"/>
        </w:rPr>
        <w:t>Измерение массы и роста своего организма.</w:t>
      </w:r>
    </w:p>
    <w:p w:rsidR="0039295F" w:rsidRDefault="0039295F" w:rsidP="0039295F">
      <w:pPr>
        <w:pStyle w:val="1"/>
        <w:numPr>
          <w:ilvl w:val="0"/>
          <w:numId w:val="24"/>
        </w:numPr>
        <w:tabs>
          <w:tab w:val="left" w:pos="572"/>
        </w:tabs>
        <w:spacing w:line="240" w:lineRule="auto"/>
        <w:jc w:val="both"/>
        <w:rPr>
          <w:color w:val="000000"/>
          <w:sz w:val="24"/>
        </w:rPr>
      </w:pPr>
      <w:r>
        <w:rPr>
          <w:color w:val="000000"/>
          <w:sz w:val="24"/>
        </w:rPr>
        <w:t>Изучение влияния статической и динамической нагрузки на утомление мышц.</w:t>
      </w:r>
    </w:p>
    <w:p w:rsidR="0039295F" w:rsidRDefault="0039295F" w:rsidP="0039295F">
      <w:pPr>
        <w:pStyle w:val="1"/>
        <w:numPr>
          <w:ilvl w:val="0"/>
          <w:numId w:val="24"/>
        </w:numPr>
        <w:tabs>
          <w:tab w:val="left" w:pos="567"/>
        </w:tabs>
        <w:spacing w:line="240" w:lineRule="auto"/>
        <w:jc w:val="both"/>
        <w:rPr>
          <w:color w:val="000000"/>
          <w:sz w:val="24"/>
        </w:rPr>
      </w:pPr>
      <w:r>
        <w:rPr>
          <w:color w:val="000000"/>
          <w:sz w:val="24"/>
        </w:rPr>
        <w:t>Выявление нарушения осанки.</w:t>
      </w:r>
    </w:p>
    <w:p w:rsidR="0039295F" w:rsidRDefault="0039295F" w:rsidP="0039295F">
      <w:pPr>
        <w:pStyle w:val="1"/>
        <w:numPr>
          <w:ilvl w:val="0"/>
          <w:numId w:val="24"/>
        </w:numPr>
        <w:tabs>
          <w:tab w:val="left" w:pos="577"/>
        </w:tabs>
        <w:spacing w:line="240" w:lineRule="auto"/>
        <w:jc w:val="both"/>
        <w:rPr>
          <w:color w:val="000000"/>
          <w:sz w:val="24"/>
        </w:rPr>
      </w:pPr>
      <w:r>
        <w:rPr>
          <w:color w:val="000000"/>
          <w:sz w:val="24"/>
        </w:rPr>
        <w:t>Определение признаков плоскостопия.</w:t>
      </w:r>
    </w:p>
    <w:p w:rsidR="0039295F" w:rsidRDefault="0039295F" w:rsidP="0039295F">
      <w:pPr>
        <w:pStyle w:val="1"/>
        <w:numPr>
          <w:ilvl w:val="0"/>
          <w:numId w:val="24"/>
        </w:numPr>
        <w:tabs>
          <w:tab w:val="left" w:pos="577"/>
        </w:tabs>
        <w:spacing w:line="240" w:lineRule="auto"/>
        <w:jc w:val="both"/>
        <w:rPr>
          <w:color w:val="000000"/>
          <w:sz w:val="24"/>
        </w:rPr>
      </w:pPr>
      <w:r>
        <w:rPr>
          <w:color w:val="000000"/>
          <w:sz w:val="24"/>
        </w:rPr>
        <w:t>Оказание первой помощи при повреждении скелета и мышц.</w:t>
      </w:r>
    </w:p>
    <w:p w:rsidR="0039295F" w:rsidRDefault="0039295F" w:rsidP="0039295F">
      <w:pPr>
        <w:pStyle w:val="a3"/>
        <w:rPr>
          <w:rFonts w:ascii="Times New Roman" w:hAnsi="Times New Roman"/>
          <w:sz w:val="24"/>
        </w:rPr>
      </w:pPr>
      <w:bookmarkStart w:id="28" w:name="bookmark1461"/>
    </w:p>
    <w:p w:rsidR="0039295F" w:rsidRDefault="0039295F" w:rsidP="0039295F">
      <w:pPr>
        <w:pStyle w:val="a3"/>
        <w:rPr>
          <w:rFonts w:ascii="Times New Roman" w:hAnsi="Times New Roman"/>
          <w:sz w:val="24"/>
        </w:rPr>
      </w:pPr>
      <w:r>
        <w:rPr>
          <w:rFonts w:ascii="Times New Roman" w:hAnsi="Times New Roman"/>
          <w:sz w:val="24"/>
        </w:rPr>
        <w:t>5. Внутренняя среда организма</w:t>
      </w:r>
      <w:bookmarkEnd w:id="28"/>
    </w:p>
    <w:p w:rsidR="0039295F" w:rsidRDefault="0039295F" w:rsidP="0039295F">
      <w:pPr>
        <w:pStyle w:val="1"/>
        <w:spacing w:line="240" w:lineRule="auto"/>
        <w:jc w:val="both"/>
        <w:rPr>
          <w:color w:val="000000"/>
          <w:sz w:val="24"/>
        </w:rPr>
      </w:pPr>
      <w:r>
        <w:rPr>
          <w:color w:val="000000"/>
          <w:sz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9295F" w:rsidRDefault="0039295F" w:rsidP="0039295F">
      <w:pPr>
        <w:pStyle w:val="1"/>
        <w:spacing w:line="240" w:lineRule="auto"/>
        <w:jc w:val="both"/>
        <w:rPr>
          <w:color w:val="000000"/>
          <w:sz w:val="24"/>
        </w:rPr>
      </w:pPr>
      <w:r>
        <w:rPr>
          <w:color w:val="000000"/>
          <w:sz w:val="24"/>
        </w:rPr>
        <w:t xml:space="preserve">Иммунитет и его виды. </w:t>
      </w:r>
      <w:proofErr w:type="gramStart"/>
      <w:r>
        <w:rPr>
          <w:color w:val="000000"/>
          <w:sz w:val="24"/>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Pr>
          <w:color w:val="000000"/>
          <w:sz w:val="24"/>
        </w:rPr>
        <w:t xml:space="preserve"> Вилочковая железа, лимфатические узлы. Вакцины и лечебные сыворотки. Значение работ Л. Пастера и </w:t>
      </w:r>
      <w:proofErr w:type="spellStart"/>
      <w:r>
        <w:rPr>
          <w:color w:val="000000"/>
          <w:sz w:val="24"/>
        </w:rPr>
        <w:t>И</w:t>
      </w:r>
      <w:proofErr w:type="spellEnd"/>
      <w:r>
        <w:rPr>
          <w:color w:val="000000"/>
          <w:sz w:val="24"/>
        </w:rPr>
        <w:t>. И. Мечникова по изучению иммунитета.</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spacing w:line="240" w:lineRule="auto"/>
        <w:jc w:val="both"/>
        <w:rPr>
          <w:color w:val="000000"/>
          <w:sz w:val="24"/>
        </w:rPr>
      </w:pPr>
      <w:r>
        <w:rPr>
          <w:color w:val="000000"/>
          <w:sz w:val="24"/>
        </w:rPr>
        <w:t>Изучение микроскопического строения крови человека и лягушки (сравнение).</w:t>
      </w:r>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 xml:space="preserve">6. </w:t>
      </w:r>
      <w:bookmarkStart w:id="29" w:name="bookmark1463"/>
      <w:r>
        <w:rPr>
          <w:rFonts w:ascii="Times New Roman" w:hAnsi="Times New Roman"/>
          <w:sz w:val="24"/>
        </w:rPr>
        <w:t>Кровообращение</w:t>
      </w:r>
      <w:bookmarkEnd w:id="29"/>
    </w:p>
    <w:p w:rsidR="0039295F" w:rsidRDefault="0039295F" w:rsidP="0039295F">
      <w:pPr>
        <w:pStyle w:val="1"/>
        <w:spacing w:line="240" w:lineRule="auto"/>
        <w:jc w:val="both"/>
        <w:rPr>
          <w:color w:val="000000"/>
          <w:sz w:val="24"/>
        </w:rPr>
      </w:pPr>
      <w:r>
        <w:rPr>
          <w:color w:val="000000"/>
          <w:sz w:val="24"/>
        </w:rPr>
        <w:t xml:space="preserve">Органы кровообращения. Строение и работа сердца. Автоматизм сердца. Сердечный цикл, </w:t>
      </w:r>
      <w:r>
        <w:rPr>
          <w:color w:val="000000"/>
          <w:sz w:val="24"/>
        </w:rPr>
        <w:lastRenderedPageBreak/>
        <w:t xml:space="preserve">его длительность. Большой и малый круги кровообращения. Движение крови по сосудам. Пульс. Лимфатическая система, </w:t>
      </w:r>
      <w:proofErr w:type="spellStart"/>
      <w:r>
        <w:rPr>
          <w:color w:val="000000"/>
          <w:sz w:val="24"/>
        </w:rPr>
        <w:t>лимфоотток</w:t>
      </w:r>
      <w:proofErr w:type="spellEnd"/>
      <w:r>
        <w:rPr>
          <w:color w:val="000000"/>
          <w:sz w:val="24"/>
        </w:rPr>
        <w:t xml:space="preserve">. Регуляция деятельности сердца и сосудов. Профилактика </w:t>
      </w:r>
      <w:proofErr w:type="spellStart"/>
      <w:proofErr w:type="gramStart"/>
      <w:r>
        <w:rPr>
          <w:color w:val="000000"/>
          <w:sz w:val="24"/>
        </w:rPr>
        <w:t>сердечно-сосудистых</w:t>
      </w:r>
      <w:proofErr w:type="spellEnd"/>
      <w:proofErr w:type="gramEnd"/>
      <w:r>
        <w:rPr>
          <w:color w:val="000000"/>
          <w:sz w:val="24"/>
        </w:rPr>
        <w:t xml:space="preserve"> заболеваний. Первая помощь при кровотечениях.</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25"/>
        </w:numPr>
        <w:tabs>
          <w:tab w:val="left" w:pos="529"/>
        </w:tabs>
        <w:spacing w:line="240" w:lineRule="auto"/>
        <w:jc w:val="both"/>
        <w:rPr>
          <w:color w:val="000000"/>
          <w:sz w:val="24"/>
        </w:rPr>
      </w:pPr>
      <w:r>
        <w:rPr>
          <w:color w:val="000000"/>
          <w:sz w:val="24"/>
        </w:rPr>
        <w:t>Измерение кровяного давления.</w:t>
      </w:r>
    </w:p>
    <w:p w:rsidR="0039295F" w:rsidRDefault="0039295F" w:rsidP="0039295F">
      <w:pPr>
        <w:pStyle w:val="1"/>
        <w:numPr>
          <w:ilvl w:val="0"/>
          <w:numId w:val="25"/>
        </w:numPr>
        <w:tabs>
          <w:tab w:val="left" w:pos="529"/>
        </w:tabs>
        <w:spacing w:line="240" w:lineRule="auto"/>
        <w:jc w:val="both"/>
        <w:rPr>
          <w:color w:val="000000"/>
          <w:sz w:val="24"/>
        </w:rPr>
      </w:pPr>
      <w:r>
        <w:rPr>
          <w:color w:val="000000"/>
          <w:sz w:val="24"/>
        </w:rPr>
        <w:t>Определение пульса и числа сердечных сокращений в покое и после дозированных физических нагрузок у человека.</w:t>
      </w:r>
    </w:p>
    <w:p w:rsidR="0039295F" w:rsidRDefault="0039295F" w:rsidP="0039295F">
      <w:pPr>
        <w:pStyle w:val="1"/>
        <w:numPr>
          <w:ilvl w:val="0"/>
          <w:numId w:val="25"/>
        </w:numPr>
        <w:tabs>
          <w:tab w:val="left" w:pos="538"/>
        </w:tabs>
        <w:spacing w:line="240" w:lineRule="auto"/>
        <w:jc w:val="both"/>
        <w:rPr>
          <w:color w:val="000000"/>
          <w:sz w:val="24"/>
        </w:rPr>
      </w:pPr>
      <w:r>
        <w:rPr>
          <w:color w:val="000000"/>
          <w:sz w:val="24"/>
        </w:rPr>
        <w:t>Первая помощь при кровотечениях.</w:t>
      </w:r>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 xml:space="preserve">7. </w:t>
      </w:r>
      <w:bookmarkStart w:id="30" w:name="bookmark1465"/>
      <w:r>
        <w:rPr>
          <w:rFonts w:ascii="Times New Roman" w:hAnsi="Times New Roman"/>
          <w:sz w:val="24"/>
        </w:rPr>
        <w:t>Дыхание</w:t>
      </w:r>
      <w:bookmarkEnd w:id="30"/>
    </w:p>
    <w:p w:rsidR="0039295F" w:rsidRDefault="0039295F" w:rsidP="0039295F">
      <w:pPr>
        <w:pStyle w:val="1"/>
        <w:spacing w:line="240" w:lineRule="auto"/>
        <w:jc w:val="both"/>
        <w:rPr>
          <w:color w:val="000000"/>
          <w:sz w:val="24"/>
        </w:rPr>
      </w:pPr>
      <w:r>
        <w:rPr>
          <w:color w:val="000000"/>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9295F" w:rsidRDefault="0039295F" w:rsidP="0039295F">
      <w:pPr>
        <w:pStyle w:val="1"/>
        <w:spacing w:line="240" w:lineRule="auto"/>
        <w:jc w:val="both"/>
        <w:rPr>
          <w:color w:val="000000"/>
          <w:sz w:val="24"/>
        </w:rPr>
      </w:pPr>
      <w:r>
        <w:rPr>
          <w:color w:val="000000"/>
          <w:sz w:val="24"/>
        </w:rPr>
        <w:t xml:space="preserve">Инфекционные болезни, передающиеся через воздух, предупреждение воздушно-капельных инфекций. Вред </w:t>
      </w:r>
      <w:proofErr w:type="spellStart"/>
      <w:r>
        <w:rPr>
          <w:color w:val="000000"/>
          <w:sz w:val="24"/>
        </w:rPr>
        <w:t>табакокурения</w:t>
      </w:r>
      <w:proofErr w:type="spellEnd"/>
      <w:r>
        <w:rPr>
          <w:color w:val="000000"/>
          <w:sz w:val="24"/>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26"/>
        </w:numPr>
        <w:tabs>
          <w:tab w:val="left" w:pos="578"/>
        </w:tabs>
        <w:spacing w:line="240" w:lineRule="auto"/>
        <w:jc w:val="both"/>
        <w:rPr>
          <w:color w:val="000000"/>
          <w:sz w:val="24"/>
        </w:rPr>
      </w:pPr>
      <w:r>
        <w:rPr>
          <w:color w:val="000000"/>
          <w:sz w:val="24"/>
        </w:rPr>
        <w:t>Измерение обхвата грудной клетки в состоянии вдоха и выдоха.</w:t>
      </w:r>
    </w:p>
    <w:p w:rsidR="0039295F" w:rsidRDefault="0039295F" w:rsidP="0039295F">
      <w:pPr>
        <w:pStyle w:val="1"/>
        <w:numPr>
          <w:ilvl w:val="0"/>
          <w:numId w:val="26"/>
        </w:numPr>
        <w:tabs>
          <w:tab w:val="left" w:pos="583"/>
        </w:tabs>
        <w:spacing w:line="240" w:lineRule="auto"/>
        <w:jc w:val="both"/>
        <w:rPr>
          <w:color w:val="000000"/>
          <w:sz w:val="24"/>
        </w:rPr>
      </w:pPr>
      <w:r>
        <w:rPr>
          <w:color w:val="000000"/>
          <w:sz w:val="24"/>
        </w:rPr>
        <w:t>Определение частоты дыхания. Влияние различных факторов на частоту дыхания.</w:t>
      </w:r>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 xml:space="preserve">8. </w:t>
      </w:r>
      <w:bookmarkStart w:id="31" w:name="bookmark1467"/>
      <w:r>
        <w:rPr>
          <w:rFonts w:ascii="Times New Roman" w:hAnsi="Times New Roman"/>
          <w:sz w:val="24"/>
        </w:rPr>
        <w:t>Питание и пищеварение</w:t>
      </w:r>
      <w:bookmarkEnd w:id="31"/>
    </w:p>
    <w:p w:rsidR="0039295F" w:rsidRDefault="0039295F" w:rsidP="0039295F">
      <w:pPr>
        <w:pStyle w:val="1"/>
        <w:spacing w:line="240" w:lineRule="auto"/>
        <w:jc w:val="both"/>
        <w:rPr>
          <w:color w:val="000000"/>
          <w:sz w:val="24"/>
        </w:rPr>
      </w:pPr>
      <w:r>
        <w:rPr>
          <w:color w:val="000000"/>
          <w:sz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9295F" w:rsidRDefault="0039295F" w:rsidP="0039295F">
      <w:pPr>
        <w:pStyle w:val="1"/>
        <w:spacing w:line="240" w:lineRule="auto"/>
        <w:jc w:val="both"/>
        <w:rPr>
          <w:color w:val="000000"/>
          <w:sz w:val="24"/>
        </w:rPr>
      </w:pPr>
      <w:proofErr w:type="spellStart"/>
      <w:r>
        <w:rPr>
          <w:color w:val="000000"/>
          <w:sz w:val="24"/>
        </w:rPr>
        <w:t>Микробиом</w:t>
      </w:r>
      <w:proofErr w:type="spellEnd"/>
      <w:r>
        <w:rPr>
          <w:color w:val="000000"/>
          <w:sz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39295F" w:rsidRDefault="0039295F" w:rsidP="0039295F">
      <w:pPr>
        <w:pStyle w:val="1"/>
        <w:spacing w:line="240" w:lineRule="auto"/>
        <w:jc w:val="both"/>
        <w:rPr>
          <w:color w:val="000000"/>
          <w:sz w:val="24"/>
        </w:rPr>
      </w:pPr>
      <w:r>
        <w:rPr>
          <w:color w:val="000000"/>
          <w:sz w:val="24"/>
        </w:rPr>
        <w:t>Гигиена питания. Предупреждение желудочно-кишечных инфекций и паразитарных заболеваний, пищевых отравлений. Влияние курения и алкоголя на пищеварение.</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27"/>
        </w:numPr>
        <w:tabs>
          <w:tab w:val="left" w:pos="583"/>
        </w:tabs>
        <w:spacing w:line="240" w:lineRule="auto"/>
        <w:jc w:val="both"/>
        <w:rPr>
          <w:color w:val="000000"/>
          <w:sz w:val="24"/>
        </w:rPr>
      </w:pPr>
      <w:r>
        <w:rPr>
          <w:color w:val="000000"/>
          <w:sz w:val="24"/>
        </w:rPr>
        <w:t>Исследование действия ферментов слюны на крахмал.</w:t>
      </w:r>
    </w:p>
    <w:p w:rsidR="0039295F" w:rsidRDefault="0039295F" w:rsidP="0039295F">
      <w:pPr>
        <w:pStyle w:val="1"/>
        <w:numPr>
          <w:ilvl w:val="0"/>
          <w:numId w:val="27"/>
        </w:numPr>
        <w:tabs>
          <w:tab w:val="left" w:pos="592"/>
        </w:tabs>
        <w:spacing w:line="240" w:lineRule="auto"/>
        <w:jc w:val="both"/>
        <w:rPr>
          <w:color w:val="000000"/>
          <w:sz w:val="24"/>
        </w:rPr>
      </w:pPr>
      <w:r>
        <w:rPr>
          <w:color w:val="000000"/>
          <w:sz w:val="24"/>
        </w:rPr>
        <w:t>Наблюдение действия желудочного сока на белки.</w:t>
      </w:r>
    </w:p>
    <w:p w:rsidR="0039295F" w:rsidRDefault="0039295F" w:rsidP="0039295F">
      <w:pPr>
        <w:pStyle w:val="a3"/>
        <w:rPr>
          <w:rFonts w:ascii="Times New Roman" w:hAnsi="Times New Roman"/>
          <w:sz w:val="24"/>
        </w:rPr>
      </w:pPr>
      <w:bookmarkStart w:id="32" w:name="bookmark1469"/>
    </w:p>
    <w:p w:rsidR="0039295F" w:rsidRDefault="0039295F" w:rsidP="0039295F">
      <w:pPr>
        <w:pStyle w:val="a3"/>
        <w:rPr>
          <w:rFonts w:ascii="Times New Roman" w:hAnsi="Times New Roman"/>
          <w:sz w:val="24"/>
        </w:rPr>
      </w:pPr>
      <w:r>
        <w:rPr>
          <w:rFonts w:ascii="Times New Roman" w:hAnsi="Times New Roman"/>
          <w:sz w:val="24"/>
        </w:rPr>
        <w:t>9. Обмен веществ и превращение энергии</w:t>
      </w:r>
      <w:bookmarkEnd w:id="32"/>
    </w:p>
    <w:p w:rsidR="0039295F" w:rsidRDefault="0039295F" w:rsidP="0039295F">
      <w:pPr>
        <w:pStyle w:val="1"/>
        <w:spacing w:line="240" w:lineRule="auto"/>
        <w:jc w:val="both"/>
        <w:rPr>
          <w:color w:val="000000"/>
          <w:sz w:val="24"/>
        </w:rPr>
      </w:pPr>
      <w:r>
        <w:rPr>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9295F" w:rsidRDefault="0039295F" w:rsidP="0039295F">
      <w:pPr>
        <w:pStyle w:val="1"/>
        <w:spacing w:line="240" w:lineRule="auto"/>
        <w:jc w:val="both"/>
        <w:rPr>
          <w:color w:val="000000"/>
          <w:sz w:val="24"/>
        </w:rPr>
      </w:pPr>
      <w:r>
        <w:rPr>
          <w:color w:val="000000"/>
          <w:sz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9295F" w:rsidRDefault="0039295F" w:rsidP="0039295F">
      <w:pPr>
        <w:pStyle w:val="1"/>
        <w:spacing w:line="240" w:lineRule="auto"/>
        <w:jc w:val="both"/>
        <w:rPr>
          <w:color w:val="000000"/>
          <w:sz w:val="24"/>
        </w:rPr>
      </w:pPr>
      <w:r>
        <w:rPr>
          <w:color w:val="000000"/>
          <w:sz w:val="24"/>
        </w:rPr>
        <w:t>Нормы и режим питания. Рациональное питание — фактор укрепления здоровья. Нарушение обмена веществ.</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28"/>
        </w:numPr>
        <w:tabs>
          <w:tab w:val="left" w:pos="583"/>
        </w:tabs>
        <w:spacing w:line="240" w:lineRule="auto"/>
        <w:jc w:val="both"/>
        <w:rPr>
          <w:color w:val="000000"/>
          <w:sz w:val="24"/>
        </w:rPr>
      </w:pPr>
      <w:r>
        <w:rPr>
          <w:color w:val="000000"/>
          <w:sz w:val="24"/>
        </w:rPr>
        <w:t>Исследование состава продуктов питания.</w:t>
      </w:r>
    </w:p>
    <w:p w:rsidR="0039295F" w:rsidRDefault="0039295F" w:rsidP="0039295F">
      <w:pPr>
        <w:pStyle w:val="1"/>
        <w:numPr>
          <w:ilvl w:val="0"/>
          <w:numId w:val="28"/>
        </w:numPr>
        <w:tabs>
          <w:tab w:val="left" w:pos="592"/>
        </w:tabs>
        <w:spacing w:line="240" w:lineRule="auto"/>
        <w:jc w:val="both"/>
        <w:rPr>
          <w:color w:val="000000"/>
          <w:sz w:val="24"/>
        </w:rPr>
      </w:pPr>
      <w:r>
        <w:rPr>
          <w:color w:val="000000"/>
          <w:sz w:val="24"/>
        </w:rPr>
        <w:t>Составление меню в зависимости от калорийности пищи.</w:t>
      </w:r>
    </w:p>
    <w:p w:rsidR="0039295F" w:rsidRDefault="0039295F" w:rsidP="0039295F">
      <w:pPr>
        <w:pStyle w:val="1"/>
        <w:numPr>
          <w:ilvl w:val="0"/>
          <w:numId w:val="28"/>
        </w:numPr>
        <w:tabs>
          <w:tab w:val="left" w:pos="592"/>
        </w:tabs>
        <w:spacing w:line="240" w:lineRule="auto"/>
        <w:jc w:val="both"/>
        <w:rPr>
          <w:color w:val="000000"/>
          <w:sz w:val="24"/>
        </w:rPr>
      </w:pPr>
      <w:r>
        <w:rPr>
          <w:color w:val="000000"/>
          <w:sz w:val="24"/>
        </w:rPr>
        <w:t>Способы сохранения витаминов в пищевых продуктах.</w:t>
      </w:r>
    </w:p>
    <w:p w:rsidR="0039295F" w:rsidRDefault="0039295F" w:rsidP="0039295F">
      <w:pPr>
        <w:pStyle w:val="a3"/>
        <w:rPr>
          <w:rFonts w:ascii="Times New Roman" w:hAnsi="Times New Roman"/>
          <w:sz w:val="24"/>
        </w:rPr>
      </w:pPr>
      <w:bookmarkStart w:id="33" w:name="bookmark1471"/>
    </w:p>
    <w:p w:rsidR="0039295F" w:rsidRDefault="0039295F" w:rsidP="0039295F">
      <w:pPr>
        <w:pStyle w:val="a3"/>
        <w:rPr>
          <w:rFonts w:ascii="Times New Roman" w:hAnsi="Times New Roman"/>
          <w:sz w:val="24"/>
        </w:rPr>
      </w:pPr>
      <w:r>
        <w:rPr>
          <w:rFonts w:ascii="Times New Roman" w:hAnsi="Times New Roman"/>
          <w:sz w:val="24"/>
        </w:rPr>
        <w:t>10. Кожа</w:t>
      </w:r>
      <w:bookmarkEnd w:id="33"/>
    </w:p>
    <w:p w:rsidR="0039295F" w:rsidRDefault="0039295F" w:rsidP="0039295F">
      <w:pPr>
        <w:pStyle w:val="1"/>
        <w:spacing w:line="240" w:lineRule="auto"/>
        <w:jc w:val="both"/>
        <w:rPr>
          <w:color w:val="000000"/>
          <w:sz w:val="24"/>
        </w:rPr>
      </w:pPr>
      <w:r>
        <w:rPr>
          <w:color w:val="000000"/>
          <w:sz w:val="24"/>
        </w:rPr>
        <w:t>Строение и функции кожи. Кожа и её производные. Кожа и терморегуляция. Влияние на кожу факторов окружающей среды.</w:t>
      </w:r>
    </w:p>
    <w:p w:rsidR="0039295F" w:rsidRDefault="0039295F" w:rsidP="0039295F">
      <w:pPr>
        <w:pStyle w:val="1"/>
        <w:spacing w:line="240" w:lineRule="auto"/>
        <w:jc w:val="both"/>
        <w:rPr>
          <w:color w:val="000000"/>
          <w:sz w:val="24"/>
        </w:rPr>
      </w:pPr>
      <w:r>
        <w:rPr>
          <w:color w:val="000000"/>
          <w:sz w:val="24"/>
        </w:rPr>
        <w:t xml:space="preserve">Закаливание и его роль. Способы закаливания организма. Гигиена кожи, гигиенические </w:t>
      </w:r>
      <w:r>
        <w:rPr>
          <w:color w:val="000000"/>
          <w:sz w:val="24"/>
        </w:rPr>
        <w:lastRenderedPageBreak/>
        <w:t>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29"/>
        </w:numPr>
        <w:tabs>
          <w:tab w:val="left" w:pos="553"/>
        </w:tabs>
        <w:spacing w:line="240" w:lineRule="auto"/>
        <w:jc w:val="both"/>
        <w:rPr>
          <w:color w:val="000000"/>
          <w:sz w:val="24"/>
        </w:rPr>
      </w:pPr>
      <w:r>
        <w:rPr>
          <w:color w:val="000000"/>
          <w:sz w:val="24"/>
        </w:rPr>
        <w:t>Исследование с помощью лупы тыльной и ладонной стороны кисти.</w:t>
      </w:r>
    </w:p>
    <w:p w:rsidR="0039295F" w:rsidRDefault="0039295F" w:rsidP="0039295F">
      <w:pPr>
        <w:pStyle w:val="1"/>
        <w:numPr>
          <w:ilvl w:val="0"/>
          <w:numId w:val="29"/>
        </w:numPr>
        <w:tabs>
          <w:tab w:val="left" w:pos="706"/>
        </w:tabs>
        <w:spacing w:line="240" w:lineRule="auto"/>
        <w:jc w:val="both"/>
        <w:rPr>
          <w:color w:val="000000"/>
          <w:sz w:val="24"/>
        </w:rPr>
      </w:pPr>
      <w:r>
        <w:rPr>
          <w:color w:val="000000"/>
          <w:sz w:val="24"/>
        </w:rPr>
        <w:t>Определение жирности различных участков кожи лица.</w:t>
      </w:r>
    </w:p>
    <w:p w:rsidR="0039295F" w:rsidRDefault="0039295F" w:rsidP="0039295F">
      <w:pPr>
        <w:pStyle w:val="1"/>
        <w:numPr>
          <w:ilvl w:val="0"/>
          <w:numId w:val="29"/>
        </w:numPr>
        <w:tabs>
          <w:tab w:val="left" w:pos="553"/>
        </w:tabs>
        <w:spacing w:line="240" w:lineRule="auto"/>
        <w:jc w:val="both"/>
        <w:rPr>
          <w:color w:val="000000"/>
          <w:sz w:val="24"/>
        </w:rPr>
      </w:pPr>
      <w:r>
        <w:rPr>
          <w:color w:val="000000"/>
          <w:sz w:val="24"/>
        </w:rPr>
        <w:t>Описание мер по уходу за кожей лица и волосами в зависимости от типа кожи.</w:t>
      </w:r>
    </w:p>
    <w:p w:rsidR="0039295F" w:rsidRDefault="0039295F" w:rsidP="0039295F">
      <w:pPr>
        <w:pStyle w:val="1"/>
        <w:numPr>
          <w:ilvl w:val="0"/>
          <w:numId w:val="29"/>
        </w:numPr>
        <w:tabs>
          <w:tab w:val="left" w:pos="553"/>
        </w:tabs>
        <w:spacing w:line="240" w:lineRule="auto"/>
        <w:jc w:val="both"/>
        <w:rPr>
          <w:color w:val="000000"/>
          <w:sz w:val="24"/>
        </w:rPr>
      </w:pPr>
      <w:r>
        <w:rPr>
          <w:color w:val="000000"/>
          <w:sz w:val="24"/>
        </w:rPr>
        <w:t>Описание основных гигиенических требований к одежде и обуви.</w:t>
      </w:r>
    </w:p>
    <w:p w:rsidR="0039295F" w:rsidRDefault="0039295F" w:rsidP="0039295F">
      <w:pPr>
        <w:pStyle w:val="a3"/>
        <w:rPr>
          <w:rFonts w:ascii="Times New Roman" w:hAnsi="Times New Roman"/>
          <w:sz w:val="24"/>
        </w:rPr>
      </w:pPr>
      <w:bookmarkStart w:id="34" w:name="bookmark1473"/>
    </w:p>
    <w:p w:rsidR="0039295F" w:rsidRDefault="0039295F" w:rsidP="0039295F">
      <w:pPr>
        <w:pStyle w:val="a3"/>
        <w:rPr>
          <w:rFonts w:ascii="Times New Roman" w:hAnsi="Times New Roman"/>
          <w:sz w:val="24"/>
        </w:rPr>
      </w:pPr>
      <w:r>
        <w:rPr>
          <w:rFonts w:ascii="Times New Roman" w:hAnsi="Times New Roman"/>
          <w:sz w:val="24"/>
        </w:rPr>
        <w:t>11. Выделение</w:t>
      </w:r>
      <w:bookmarkEnd w:id="34"/>
    </w:p>
    <w:p w:rsidR="0039295F" w:rsidRDefault="0039295F" w:rsidP="0039295F">
      <w:pPr>
        <w:pStyle w:val="1"/>
        <w:spacing w:line="240" w:lineRule="auto"/>
        <w:jc w:val="both"/>
        <w:rPr>
          <w:color w:val="000000"/>
          <w:sz w:val="24"/>
        </w:rPr>
      </w:pPr>
      <w:r>
        <w:rPr>
          <w:color w:val="000000"/>
          <w:sz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30"/>
        </w:numPr>
        <w:tabs>
          <w:tab w:val="left" w:pos="553"/>
        </w:tabs>
        <w:spacing w:line="240" w:lineRule="auto"/>
        <w:jc w:val="both"/>
        <w:rPr>
          <w:color w:val="000000"/>
          <w:sz w:val="24"/>
        </w:rPr>
      </w:pPr>
      <w:r>
        <w:rPr>
          <w:color w:val="000000"/>
          <w:sz w:val="24"/>
        </w:rPr>
        <w:t>Определение местоположения почек (на муляже).</w:t>
      </w:r>
    </w:p>
    <w:p w:rsidR="0039295F" w:rsidRDefault="0039295F" w:rsidP="0039295F">
      <w:pPr>
        <w:pStyle w:val="1"/>
        <w:numPr>
          <w:ilvl w:val="0"/>
          <w:numId w:val="30"/>
        </w:numPr>
        <w:tabs>
          <w:tab w:val="left" w:pos="563"/>
        </w:tabs>
        <w:spacing w:line="240" w:lineRule="auto"/>
        <w:jc w:val="both"/>
        <w:rPr>
          <w:color w:val="000000"/>
          <w:sz w:val="24"/>
        </w:rPr>
      </w:pPr>
      <w:r>
        <w:rPr>
          <w:color w:val="000000"/>
          <w:sz w:val="24"/>
        </w:rPr>
        <w:t>Описание мер профилактики болезней почек.</w:t>
      </w:r>
    </w:p>
    <w:p w:rsidR="0039295F" w:rsidRDefault="0039295F" w:rsidP="0039295F">
      <w:pPr>
        <w:pStyle w:val="a3"/>
        <w:rPr>
          <w:rFonts w:ascii="Times New Roman" w:hAnsi="Times New Roman"/>
          <w:sz w:val="24"/>
        </w:rPr>
      </w:pPr>
      <w:bookmarkStart w:id="35" w:name="bookmark1475"/>
    </w:p>
    <w:p w:rsidR="0039295F" w:rsidRDefault="0039295F" w:rsidP="0039295F">
      <w:pPr>
        <w:pStyle w:val="a3"/>
        <w:rPr>
          <w:rFonts w:ascii="Times New Roman" w:hAnsi="Times New Roman"/>
          <w:sz w:val="24"/>
        </w:rPr>
      </w:pPr>
      <w:r>
        <w:rPr>
          <w:rFonts w:ascii="Times New Roman" w:hAnsi="Times New Roman"/>
          <w:sz w:val="24"/>
        </w:rPr>
        <w:t>12. Размножение и развитие</w:t>
      </w:r>
      <w:bookmarkEnd w:id="35"/>
    </w:p>
    <w:p w:rsidR="0039295F" w:rsidRDefault="0039295F" w:rsidP="0039295F">
      <w:pPr>
        <w:pStyle w:val="1"/>
        <w:tabs>
          <w:tab w:val="left" w:pos="196"/>
        </w:tabs>
        <w:spacing w:after="200" w:line="240" w:lineRule="auto"/>
        <w:ind w:left="240" w:firstLine="0"/>
        <w:jc w:val="both"/>
        <w:rPr>
          <w:color w:val="000000"/>
          <w:sz w:val="24"/>
        </w:rPr>
      </w:pPr>
      <w:r>
        <w:rPr>
          <w:color w:val="000000"/>
          <w:sz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w:t>
      </w:r>
    </w:p>
    <w:p w:rsidR="0039295F" w:rsidRDefault="0039295F" w:rsidP="0039295F">
      <w:pPr>
        <w:pStyle w:val="1"/>
        <w:spacing w:line="240" w:lineRule="auto"/>
        <w:jc w:val="both"/>
        <w:rPr>
          <w:color w:val="000000"/>
          <w:sz w:val="24"/>
        </w:rPr>
      </w:pPr>
      <w:r>
        <w:rPr>
          <w:color w:val="000000"/>
          <w:sz w:val="24"/>
        </w:rPr>
        <w:t>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spacing w:line="240" w:lineRule="auto"/>
        <w:jc w:val="both"/>
        <w:rPr>
          <w:color w:val="000000"/>
          <w:sz w:val="24"/>
        </w:rPr>
      </w:pPr>
      <w:r>
        <w:rPr>
          <w:color w:val="000000"/>
          <w:sz w:val="24"/>
        </w:rPr>
        <w:t>Описание основных мер по профилактике инфекционных заболеваний, передающихся половым путём.</w:t>
      </w:r>
    </w:p>
    <w:p w:rsidR="0039295F" w:rsidRDefault="0039295F" w:rsidP="0039295F">
      <w:pPr>
        <w:pStyle w:val="a3"/>
        <w:rPr>
          <w:rFonts w:ascii="Times New Roman" w:hAnsi="Times New Roman"/>
          <w:sz w:val="24"/>
        </w:rPr>
      </w:pPr>
      <w:bookmarkStart w:id="36" w:name="bookmark1477"/>
    </w:p>
    <w:p w:rsidR="0039295F" w:rsidRDefault="0039295F" w:rsidP="0039295F">
      <w:pPr>
        <w:pStyle w:val="a3"/>
        <w:rPr>
          <w:rFonts w:ascii="Times New Roman" w:hAnsi="Times New Roman"/>
          <w:sz w:val="24"/>
        </w:rPr>
      </w:pPr>
      <w:r>
        <w:rPr>
          <w:rFonts w:ascii="Times New Roman" w:hAnsi="Times New Roman"/>
          <w:sz w:val="24"/>
        </w:rPr>
        <w:t>13. Органы чувств и сенсорные системы</w:t>
      </w:r>
      <w:bookmarkEnd w:id="36"/>
    </w:p>
    <w:p w:rsidR="0039295F" w:rsidRDefault="0039295F" w:rsidP="0039295F">
      <w:pPr>
        <w:pStyle w:val="1"/>
        <w:spacing w:line="240" w:lineRule="auto"/>
        <w:jc w:val="both"/>
        <w:rPr>
          <w:color w:val="000000"/>
          <w:sz w:val="24"/>
        </w:rPr>
      </w:pPr>
      <w:r>
        <w:rPr>
          <w:color w:val="000000"/>
          <w:sz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9295F" w:rsidRDefault="0039295F" w:rsidP="0039295F">
      <w:pPr>
        <w:pStyle w:val="1"/>
        <w:spacing w:line="240" w:lineRule="auto"/>
        <w:jc w:val="both"/>
        <w:rPr>
          <w:color w:val="000000"/>
          <w:sz w:val="24"/>
        </w:rPr>
      </w:pPr>
      <w:r>
        <w:rPr>
          <w:color w:val="000000"/>
          <w:sz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9295F" w:rsidRDefault="0039295F" w:rsidP="0039295F">
      <w:pPr>
        <w:pStyle w:val="1"/>
        <w:spacing w:line="240" w:lineRule="auto"/>
        <w:jc w:val="both"/>
        <w:rPr>
          <w:color w:val="000000"/>
          <w:sz w:val="24"/>
        </w:rPr>
      </w:pPr>
      <w:r>
        <w:rPr>
          <w:color w:val="000000"/>
          <w:sz w:val="24"/>
        </w:rPr>
        <w:t>Органы равновесия, мышечного чувства, осязания, обоняния и вкуса. Взаимодействие сенсорных систем организма.</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31"/>
        </w:numPr>
        <w:tabs>
          <w:tab w:val="left" w:pos="537"/>
        </w:tabs>
        <w:spacing w:line="240" w:lineRule="auto"/>
        <w:jc w:val="both"/>
        <w:rPr>
          <w:color w:val="000000"/>
          <w:sz w:val="24"/>
        </w:rPr>
      </w:pPr>
      <w:r>
        <w:rPr>
          <w:color w:val="000000"/>
          <w:sz w:val="24"/>
        </w:rPr>
        <w:t>Определение остроты зрения у человека.</w:t>
      </w:r>
    </w:p>
    <w:p w:rsidR="0039295F" w:rsidRDefault="0039295F" w:rsidP="0039295F">
      <w:pPr>
        <w:pStyle w:val="1"/>
        <w:numPr>
          <w:ilvl w:val="0"/>
          <w:numId w:val="31"/>
        </w:numPr>
        <w:tabs>
          <w:tab w:val="left" w:pos="537"/>
        </w:tabs>
        <w:spacing w:line="240" w:lineRule="auto"/>
        <w:jc w:val="both"/>
        <w:rPr>
          <w:color w:val="000000"/>
          <w:sz w:val="24"/>
        </w:rPr>
      </w:pPr>
      <w:r>
        <w:rPr>
          <w:color w:val="000000"/>
          <w:sz w:val="24"/>
        </w:rPr>
        <w:t>Изучение строения органа зрения (на муляже и влажном препарате).</w:t>
      </w:r>
    </w:p>
    <w:p w:rsidR="0039295F" w:rsidRDefault="0039295F" w:rsidP="0039295F">
      <w:pPr>
        <w:pStyle w:val="1"/>
        <w:numPr>
          <w:ilvl w:val="0"/>
          <w:numId w:val="31"/>
        </w:numPr>
        <w:tabs>
          <w:tab w:val="left" w:pos="547"/>
        </w:tabs>
        <w:spacing w:line="240" w:lineRule="auto"/>
        <w:jc w:val="both"/>
        <w:rPr>
          <w:color w:val="000000"/>
          <w:sz w:val="24"/>
        </w:rPr>
      </w:pPr>
      <w:r>
        <w:rPr>
          <w:color w:val="000000"/>
          <w:sz w:val="24"/>
        </w:rPr>
        <w:t>Изучение строения органа слуха (на муляже).</w:t>
      </w:r>
    </w:p>
    <w:p w:rsidR="0039295F" w:rsidRDefault="0039295F" w:rsidP="0039295F">
      <w:pPr>
        <w:pStyle w:val="a3"/>
        <w:rPr>
          <w:rFonts w:ascii="Times New Roman" w:hAnsi="Times New Roman"/>
          <w:sz w:val="24"/>
        </w:rPr>
      </w:pPr>
      <w:bookmarkStart w:id="37" w:name="bookmark1479"/>
    </w:p>
    <w:p w:rsidR="0039295F" w:rsidRDefault="0039295F" w:rsidP="0039295F">
      <w:pPr>
        <w:pStyle w:val="a3"/>
        <w:rPr>
          <w:rFonts w:ascii="Times New Roman" w:hAnsi="Times New Roman"/>
          <w:sz w:val="24"/>
        </w:rPr>
      </w:pPr>
      <w:r>
        <w:rPr>
          <w:rFonts w:ascii="Times New Roman" w:hAnsi="Times New Roman"/>
          <w:sz w:val="24"/>
        </w:rPr>
        <w:t>14. Поведение и психика</w:t>
      </w:r>
      <w:bookmarkEnd w:id="37"/>
    </w:p>
    <w:p w:rsidR="0039295F" w:rsidRDefault="0039295F" w:rsidP="0039295F">
      <w:pPr>
        <w:pStyle w:val="1"/>
        <w:spacing w:line="240" w:lineRule="auto"/>
        <w:jc w:val="both"/>
        <w:rPr>
          <w:color w:val="000000"/>
          <w:sz w:val="24"/>
        </w:rPr>
      </w:pPr>
      <w:r>
        <w:rPr>
          <w:color w:val="000000"/>
          <w:sz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9295F" w:rsidRDefault="0039295F" w:rsidP="0039295F">
      <w:pPr>
        <w:pStyle w:val="1"/>
        <w:spacing w:line="240" w:lineRule="auto"/>
        <w:jc w:val="both"/>
        <w:rPr>
          <w:color w:val="000000"/>
          <w:sz w:val="24"/>
        </w:rPr>
      </w:pPr>
      <w:r>
        <w:rPr>
          <w:color w:val="000000"/>
          <w:sz w:val="24"/>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w:t>
      </w:r>
      <w:r>
        <w:rPr>
          <w:color w:val="000000"/>
          <w:sz w:val="24"/>
        </w:rPr>
        <w:lastRenderedPageBreak/>
        <w:t>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Лабораторные и практические работы</w:t>
      </w:r>
    </w:p>
    <w:p w:rsidR="0039295F" w:rsidRDefault="0039295F" w:rsidP="0039295F">
      <w:pPr>
        <w:pStyle w:val="1"/>
        <w:numPr>
          <w:ilvl w:val="0"/>
          <w:numId w:val="32"/>
        </w:numPr>
        <w:tabs>
          <w:tab w:val="left" w:pos="537"/>
        </w:tabs>
        <w:spacing w:line="240" w:lineRule="auto"/>
        <w:jc w:val="both"/>
        <w:rPr>
          <w:color w:val="000000"/>
          <w:sz w:val="24"/>
        </w:rPr>
      </w:pPr>
      <w:r>
        <w:rPr>
          <w:color w:val="000000"/>
          <w:sz w:val="24"/>
        </w:rPr>
        <w:t>Изучение кратковременной памяти.</w:t>
      </w:r>
    </w:p>
    <w:p w:rsidR="0039295F" w:rsidRDefault="0039295F" w:rsidP="0039295F">
      <w:pPr>
        <w:pStyle w:val="1"/>
        <w:numPr>
          <w:ilvl w:val="0"/>
          <w:numId w:val="32"/>
        </w:numPr>
        <w:tabs>
          <w:tab w:val="left" w:pos="547"/>
        </w:tabs>
        <w:spacing w:line="240" w:lineRule="auto"/>
        <w:jc w:val="both"/>
        <w:rPr>
          <w:color w:val="000000"/>
          <w:sz w:val="24"/>
        </w:rPr>
      </w:pPr>
      <w:r>
        <w:rPr>
          <w:color w:val="000000"/>
          <w:sz w:val="24"/>
        </w:rPr>
        <w:t>Определение объёма механической и логической памяти.</w:t>
      </w:r>
    </w:p>
    <w:p w:rsidR="0039295F" w:rsidRDefault="0039295F" w:rsidP="0039295F">
      <w:pPr>
        <w:pStyle w:val="1"/>
        <w:numPr>
          <w:ilvl w:val="0"/>
          <w:numId w:val="32"/>
        </w:numPr>
        <w:tabs>
          <w:tab w:val="left" w:pos="547"/>
        </w:tabs>
        <w:spacing w:after="100" w:line="240" w:lineRule="auto"/>
        <w:jc w:val="both"/>
        <w:rPr>
          <w:color w:val="000000"/>
          <w:sz w:val="24"/>
        </w:rPr>
      </w:pPr>
      <w:r>
        <w:rPr>
          <w:color w:val="000000"/>
          <w:sz w:val="24"/>
        </w:rPr>
        <w:t xml:space="preserve">Оценка </w:t>
      </w:r>
      <w:proofErr w:type="spellStart"/>
      <w:r>
        <w:rPr>
          <w:color w:val="000000"/>
          <w:sz w:val="24"/>
        </w:rPr>
        <w:t>сформированности</w:t>
      </w:r>
      <w:proofErr w:type="spellEnd"/>
      <w:r>
        <w:rPr>
          <w:color w:val="000000"/>
          <w:sz w:val="24"/>
        </w:rPr>
        <w:t xml:space="preserve"> навыков логического мышления.</w:t>
      </w:r>
    </w:p>
    <w:p w:rsidR="0039295F" w:rsidRDefault="0039295F" w:rsidP="0039295F">
      <w:pPr>
        <w:pStyle w:val="a3"/>
        <w:rPr>
          <w:rFonts w:ascii="Times New Roman" w:hAnsi="Times New Roman"/>
          <w:sz w:val="24"/>
        </w:rPr>
      </w:pPr>
      <w:bookmarkStart w:id="38" w:name="bookmark1481"/>
    </w:p>
    <w:p w:rsidR="0039295F" w:rsidRDefault="0039295F" w:rsidP="0039295F">
      <w:pPr>
        <w:pStyle w:val="a3"/>
        <w:rPr>
          <w:rFonts w:ascii="Times New Roman" w:hAnsi="Times New Roman"/>
          <w:sz w:val="24"/>
        </w:rPr>
      </w:pPr>
      <w:r>
        <w:rPr>
          <w:rFonts w:ascii="Times New Roman" w:hAnsi="Times New Roman"/>
          <w:sz w:val="24"/>
        </w:rPr>
        <w:t>15. Человек и окружающая среда</w:t>
      </w:r>
      <w:bookmarkEnd w:id="38"/>
    </w:p>
    <w:p w:rsidR="0039295F" w:rsidRDefault="0039295F" w:rsidP="0039295F">
      <w:pPr>
        <w:pStyle w:val="1"/>
        <w:spacing w:line="240" w:lineRule="auto"/>
        <w:jc w:val="both"/>
        <w:rPr>
          <w:color w:val="000000"/>
          <w:sz w:val="24"/>
        </w:rPr>
      </w:pPr>
      <w:r>
        <w:rPr>
          <w:color w:val="000000"/>
          <w:sz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9295F" w:rsidRDefault="0039295F" w:rsidP="0039295F">
      <w:pPr>
        <w:pStyle w:val="1"/>
        <w:spacing w:line="240" w:lineRule="auto"/>
        <w:jc w:val="both"/>
        <w:rPr>
          <w:color w:val="000000"/>
          <w:sz w:val="24"/>
        </w:rPr>
      </w:pPr>
      <w:r>
        <w:rPr>
          <w:color w:val="000000"/>
          <w:sz w:val="24"/>
        </w:rPr>
        <w:t xml:space="preserve">Здоровье человека как социальная ценность. </w:t>
      </w:r>
      <w:proofErr w:type="gramStart"/>
      <w:r>
        <w:rPr>
          <w:color w:val="000000"/>
          <w:sz w:val="24"/>
        </w:rPr>
        <w:t>Факторы, нарушающие здоровье: гиподинамия, курение, употребление алкоголя, наркотиков, несбалансированное питание, стресс.</w:t>
      </w:r>
      <w:proofErr w:type="gramEnd"/>
      <w:r>
        <w:rPr>
          <w:color w:val="000000"/>
          <w:sz w:val="24"/>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9295F" w:rsidRDefault="0039295F" w:rsidP="0039295F">
      <w:pPr>
        <w:pStyle w:val="1"/>
        <w:spacing w:line="240" w:lineRule="auto"/>
        <w:jc w:val="both"/>
        <w:rPr>
          <w:color w:val="000000"/>
          <w:sz w:val="24"/>
        </w:rPr>
      </w:pPr>
      <w:r>
        <w:rPr>
          <w:color w:val="000000"/>
          <w:sz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9295F" w:rsidRDefault="0039295F" w:rsidP="0039295F">
      <w:pPr>
        <w:pStyle w:val="a3"/>
        <w:rPr>
          <w:rFonts w:ascii="Times New Roman" w:hAnsi="Times New Roman"/>
          <w:sz w:val="24"/>
        </w:rPr>
      </w:pPr>
      <w:bookmarkStart w:id="39" w:name="bookmark1483"/>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ПЛАНИРУЕМЫЕ РЕЗУЛЬТАТЫ ОСВОЕНИЯ УЧЕБНОГО ПРЕДМЕТА «БИОЛОГИЯ» НА УРОВНЕ ОСНОВНОГО ОБЩЕГО ОБРАЗОВАНИЯ</w:t>
      </w:r>
      <w:bookmarkEnd w:id="39"/>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bookmarkStart w:id="40" w:name="bookmark1485"/>
    </w:p>
    <w:p w:rsidR="0039295F" w:rsidRDefault="0039295F" w:rsidP="0039295F">
      <w:pPr>
        <w:pStyle w:val="a3"/>
        <w:rPr>
          <w:rFonts w:ascii="Times New Roman" w:hAnsi="Times New Roman"/>
          <w:sz w:val="24"/>
        </w:rPr>
      </w:pPr>
      <w:r>
        <w:rPr>
          <w:rFonts w:ascii="Times New Roman" w:hAnsi="Times New Roman"/>
          <w:sz w:val="24"/>
        </w:rPr>
        <w:t>ЛИЧНОСТНЫЕ РЕЗУЛЬТАТЫ</w:t>
      </w:r>
      <w:bookmarkEnd w:id="40"/>
    </w:p>
    <w:p w:rsidR="0039295F" w:rsidRDefault="0039295F" w:rsidP="0039295F">
      <w:pPr>
        <w:pStyle w:val="8"/>
        <w:spacing w:line="252" w:lineRule="auto"/>
        <w:rPr>
          <w:rFonts w:ascii="Times New Roman" w:hAnsi="Times New Roman"/>
          <w:color w:val="000000"/>
          <w:sz w:val="24"/>
        </w:rPr>
      </w:pPr>
      <w:r>
        <w:rPr>
          <w:rFonts w:ascii="Times New Roman" w:hAnsi="Times New Roman"/>
          <w:b/>
          <w:i w:val="0"/>
          <w:color w:val="000000"/>
          <w:sz w:val="24"/>
        </w:rPr>
        <w:t>Патриотическое воспитание:</w:t>
      </w:r>
    </w:p>
    <w:p w:rsidR="0039295F" w:rsidRDefault="0039295F" w:rsidP="0039295F">
      <w:pPr>
        <w:pStyle w:val="1"/>
        <w:numPr>
          <w:ilvl w:val="0"/>
          <w:numId w:val="33"/>
        </w:numPr>
        <w:tabs>
          <w:tab w:val="left" w:pos="215"/>
        </w:tabs>
        <w:spacing w:line="240" w:lineRule="auto"/>
        <w:ind w:left="240" w:hanging="240"/>
        <w:jc w:val="both"/>
        <w:rPr>
          <w:color w:val="000000"/>
          <w:sz w:val="24"/>
        </w:rPr>
      </w:pPr>
      <w:r>
        <w:rPr>
          <w:color w:val="000000"/>
          <w:sz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9295F" w:rsidRDefault="0039295F" w:rsidP="0039295F">
      <w:pPr>
        <w:pStyle w:val="8"/>
        <w:spacing w:line="252" w:lineRule="auto"/>
        <w:rPr>
          <w:rFonts w:ascii="Times New Roman" w:hAnsi="Times New Roman"/>
          <w:color w:val="000000"/>
          <w:sz w:val="24"/>
        </w:rPr>
      </w:pPr>
      <w:r>
        <w:rPr>
          <w:rFonts w:ascii="Times New Roman" w:hAnsi="Times New Roman"/>
          <w:b/>
          <w:i w:val="0"/>
          <w:color w:val="000000"/>
          <w:sz w:val="24"/>
        </w:rPr>
        <w:t>Гражданское воспитание:</w:t>
      </w:r>
    </w:p>
    <w:p w:rsidR="0039295F" w:rsidRDefault="0039295F" w:rsidP="0039295F">
      <w:pPr>
        <w:pStyle w:val="1"/>
        <w:numPr>
          <w:ilvl w:val="0"/>
          <w:numId w:val="33"/>
        </w:numPr>
        <w:tabs>
          <w:tab w:val="left" w:pos="215"/>
        </w:tabs>
        <w:spacing w:line="240" w:lineRule="auto"/>
        <w:ind w:left="240" w:hanging="240"/>
        <w:jc w:val="both"/>
        <w:rPr>
          <w:color w:val="000000"/>
          <w:sz w:val="24"/>
        </w:rPr>
      </w:pPr>
      <w:r>
        <w:rPr>
          <w:color w:val="000000"/>
          <w:sz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9295F" w:rsidRDefault="0039295F" w:rsidP="0039295F">
      <w:pPr>
        <w:pStyle w:val="8"/>
        <w:spacing w:line="252" w:lineRule="auto"/>
        <w:rPr>
          <w:rFonts w:ascii="Times New Roman" w:hAnsi="Times New Roman"/>
          <w:color w:val="000000"/>
          <w:sz w:val="24"/>
        </w:rPr>
      </w:pPr>
      <w:r>
        <w:rPr>
          <w:rFonts w:ascii="Times New Roman" w:hAnsi="Times New Roman"/>
          <w:b/>
          <w:i w:val="0"/>
          <w:color w:val="000000"/>
          <w:sz w:val="24"/>
        </w:rPr>
        <w:t>Духовно-нравственное воспитание:</w:t>
      </w:r>
    </w:p>
    <w:p w:rsidR="0039295F" w:rsidRDefault="0039295F" w:rsidP="0039295F">
      <w:pPr>
        <w:pStyle w:val="1"/>
        <w:numPr>
          <w:ilvl w:val="0"/>
          <w:numId w:val="33"/>
        </w:numPr>
        <w:tabs>
          <w:tab w:val="left" w:pos="215"/>
        </w:tabs>
        <w:spacing w:line="240" w:lineRule="auto"/>
        <w:ind w:left="240" w:hanging="240"/>
        <w:jc w:val="both"/>
        <w:rPr>
          <w:color w:val="000000"/>
          <w:sz w:val="24"/>
        </w:rPr>
      </w:pPr>
      <w:r>
        <w:rPr>
          <w:color w:val="000000"/>
          <w:sz w:val="24"/>
        </w:rPr>
        <w:t>готовность оценивать поведение и поступки с позиции нравственных норм и норм экологической культуры;</w:t>
      </w:r>
    </w:p>
    <w:p w:rsidR="0039295F" w:rsidRDefault="0039295F" w:rsidP="0039295F">
      <w:pPr>
        <w:pStyle w:val="1"/>
        <w:numPr>
          <w:ilvl w:val="0"/>
          <w:numId w:val="33"/>
        </w:numPr>
        <w:tabs>
          <w:tab w:val="left" w:pos="215"/>
        </w:tabs>
        <w:spacing w:line="240" w:lineRule="auto"/>
        <w:ind w:left="240" w:hanging="240"/>
        <w:jc w:val="both"/>
        <w:rPr>
          <w:color w:val="000000"/>
          <w:sz w:val="24"/>
        </w:rPr>
      </w:pPr>
      <w:r>
        <w:rPr>
          <w:color w:val="000000"/>
          <w:sz w:val="24"/>
        </w:rPr>
        <w:t>понимание значимости нравственного аспекта деятельности человека в медицине и биологии.</w:t>
      </w:r>
    </w:p>
    <w:p w:rsidR="0039295F" w:rsidRDefault="0039295F" w:rsidP="0039295F">
      <w:pPr>
        <w:pStyle w:val="8"/>
        <w:spacing w:line="252" w:lineRule="auto"/>
        <w:rPr>
          <w:rFonts w:ascii="Times New Roman" w:hAnsi="Times New Roman"/>
          <w:color w:val="000000"/>
          <w:sz w:val="24"/>
        </w:rPr>
      </w:pPr>
      <w:r>
        <w:rPr>
          <w:rFonts w:ascii="Times New Roman" w:hAnsi="Times New Roman"/>
          <w:b/>
          <w:i w:val="0"/>
          <w:color w:val="000000"/>
          <w:sz w:val="24"/>
        </w:rPr>
        <w:t>Эстетическое воспитание:</w:t>
      </w:r>
    </w:p>
    <w:p w:rsidR="0039295F" w:rsidRDefault="0039295F" w:rsidP="0039295F">
      <w:pPr>
        <w:pStyle w:val="1"/>
        <w:numPr>
          <w:ilvl w:val="0"/>
          <w:numId w:val="33"/>
        </w:numPr>
        <w:tabs>
          <w:tab w:val="left" w:pos="215"/>
        </w:tabs>
        <w:spacing w:line="240" w:lineRule="auto"/>
        <w:ind w:left="240" w:hanging="240"/>
        <w:jc w:val="both"/>
        <w:rPr>
          <w:color w:val="000000"/>
          <w:sz w:val="24"/>
        </w:rPr>
      </w:pPr>
      <w:r>
        <w:rPr>
          <w:color w:val="000000"/>
          <w:sz w:val="24"/>
        </w:rPr>
        <w:t>понимание роли биологии в формировании эстетической культуры личности.</w:t>
      </w:r>
    </w:p>
    <w:p w:rsidR="0039295F" w:rsidRDefault="0039295F" w:rsidP="0039295F">
      <w:pPr>
        <w:pStyle w:val="8"/>
        <w:spacing w:line="252" w:lineRule="auto"/>
        <w:rPr>
          <w:rFonts w:ascii="Times New Roman" w:hAnsi="Times New Roman"/>
          <w:color w:val="000000"/>
          <w:sz w:val="24"/>
        </w:rPr>
      </w:pPr>
      <w:r>
        <w:rPr>
          <w:rFonts w:ascii="Times New Roman" w:hAnsi="Times New Roman"/>
          <w:b/>
          <w:i w:val="0"/>
          <w:color w:val="000000"/>
          <w:sz w:val="24"/>
        </w:rPr>
        <w:t>Ценности научного познания:</w:t>
      </w:r>
    </w:p>
    <w:p w:rsidR="0039295F" w:rsidRDefault="0039295F" w:rsidP="0039295F">
      <w:pPr>
        <w:pStyle w:val="1"/>
        <w:numPr>
          <w:ilvl w:val="0"/>
          <w:numId w:val="33"/>
        </w:numPr>
        <w:tabs>
          <w:tab w:val="left" w:pos="215"/>
        </w:tabs>
        <w:spacing w:line="240" w:lineRule="auto"/>
        <w:ind w:left="240" w:hanging="240"/>
        <w:jc w:val="both"/>
        <w:rPr>
          <w:color w:val="000000"/>
          <w:sz w:val="24"/>
        </w:rPr>
      </w:pPr>
      <w:r>
        <w:rPr>
          <w:color w:val="000000"/>
          <w:sz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9295F" w:rsidRDefault="0039295F" w:rsidP="0039295F">
      <w:pPr>
        <w:pStyle w:val="1"/>
        <w:numPr>
          <w:ilvl w:val="0"/>
          <w:numId w:val="33"/>
        </w:numPr>
        <w:tabs>
          <w:tab w:val="left" w:pos="215"/>
        </w:tabs>
        <w:spacing w:line="240" w:lineRule="auto"/>
        <w:ind w:left="240" w:hanging="240"/>
        <w:jc w:val="both"/>
        <w:rPr>
          <w:color w:val="000000"/>
          <w:sz w:val="24"/>
        </w:rPr>
      </w:pPr>
      <w:r>
        <w:rPr>
          <w:color w:val="000000"/>
          <w:sz w:val="24"/>
        </w:rPr>
        <w:t>понимание роли биологической науки в формировании научного мировоззрения;</w:t>
      </w:r>
    </w:p>
    <w:p w:rsidR="0039295F" w:rsidRDefault="0039295F" w:rsidP="0039295F">
      <w:pPr>
        <w:pStyle w:val="1"/>
        <w:numPr>
          <w:ilvl w:val="0"/>
          <w:numId w:val="33"/>
        </w:numPr>
        <w:tabs>
          <w:tab w:val="left" w:pos="233"/>
        </w:tabs>
        <w:spacing w:line="240" w:lineRule="auto"/>
        <w:ind w:left="240" w:hanging="240"/>
        <w:jc w:val="both"/>
        <w:rPr>
          <w:color w:val="000000"/>
          <w:sz w:val="24"/>
        </w:rPr>
      </w:pPr>
      <w:r>
        <w:rPr>
          <w:color w:val="000000"/>
          <w:sz w:val="24"/>
        </w:rPr>
        <w:t>развитие научной любознательности, интереса к биологической науке, навыков исследовательской деятельности.</w:t>
      </w:r>
    </w:p>
    <w:p w:rsidR="0039295F" w:rsidRDefault="0039295F" w:rsidP="0039295F">
      <w:pPr>
        <w:pStyle w:val="8"/>
        <w:spacing w:line="252" w:lineRule="auto"/>
        <w:jc w:val="both"/>
        <w:rPr>
          <w:rFonts w:ascii="Times New Roman" w:hAnsi="Times New Roman"/>
          <w:color w:val="000000"/>
          <w:sz w:val="24"/>
        </w:rPr>
      </w:pPr>
      <w:r>
        <w:rPr>
          <w:rFonts w:ascii="Times New Roman" w:hAnsi="Times New Roman"/>
          <w:b/>
          <w:i w:val="0"/>
          <w:color w:val="000000"/>
          <w:sz w:val="24"/>
        </w:rPr>
        <w:t>Формирование культуры здоровья:</w:t>
      </w:r>
    </w:p>
    <w:p w:rsidR="0039295F" w:rsidRDefault="0039295F" w:rsidP="0039295F">
      <w:pPr>
        <w:pStyle w:val="1"/>
        <w:numPr>
          <w:ilvl w:val="0"/>
          <w:numId w:val="33"/>
        </w:numPr>
        <w:tabs>
          <w:tab w:val="left" w:pos="233"/>
        </w:tabs>
        <w:spacing w:line="240" w:lineRule="auto"/>
        <w:ind w:left="240" w:hanging="240"/>
        <w:jc w:val="both"/>
        <w:rPr>
          <w:color w:val="000000"/>
          <w:sz w:val="24"/>
        </w:rPr>
      </w:pPr>
      <w:r>
        <w:rPr>
          <w:color w:val="000000"/>
          <w:sz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9295F" w:rsidRDefault="0039295F" w:rsidP="0039295F">
      <w:pPr>
        <w:pStyle w:val="1"/>
        <w:numPr>
          <w:ilvl w:val="0"/>
          <w:numId w:val="33"/>
        </w:numPr>
        <w:tabs>
          <w:tab w:val="left" w:pos="233"/>
        </w:tabs>
        <w:spacing w:line="240" w:lineRule="auto"/>
        <w:ind w:left="240" w:hanging="240"/>
        <w:jc w:val="both"/>
        <w:rPr>
          <w:color w:val="000000"/>
          <w:sz w:val="24"/>
        </w:rPr>
      </w:pPr>
      <w:r>
        <w:rPr>
          <w:color w:val="000000"/>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9295F" w:rsidRDefault="0039295F" w:rsidP="0039295F">
      <w:pPr>
        <w:pStyle w:val="1"/>
        <w:numPr>
          <w:ilvl w:val="0"/>
          <w:numId w:val="33"/>
        </w:numPr>
        <w:tabs>
          <w:tab w:val="left" w:pos="233"/>
        </w:tabs>
        <w:spacing w:line="240" w:lineRule="auto"/>
        <w:ind w:left="240" w:hanging="240"/>
        <w:jc w:val="both"/>
        <w:rPr>
          <w:color w:val="000000"/>
          <w:sz w:val="24"/>
        </w:rPr>
      </w:pPr>
      <w:r>
        <w:rPr>
          <w:color w:val="000000"/>
          <w:sz w:val="24"/>
        </w:rPr>
        <w:lastRenderedPageBreak/>
        <w:t>соблюдение правил безопасности, в том числе навыки безопасного поведения в природной среде;</w:t>
      </w:r>
    </w:p>
    <w:p w:rsidR="0039295F" w:rsidRDefault="0039295F" w:rsidP="0039295F">
      <w:pPr>
        <w:pStyle w:val="1"/>
        <w:numPr>
          <w:ilvl w:val="0"/>
          <w:numId w:val="33"/>
        </w:numPr>
        <w:tabs>
          <w:tab w:val="left" w:pos="233"/>
        </w:tabs>
        <w:spacing w:line="240" w:lineRule="auto"/>
        <w:ind w:left="240" w:hanging="240"/>
        <w:jc w:val="both"/>
        <w:rPr>
          <w:color w:val="000000"/>
          <w:sz w:val="24"/>
        </w:rPr>
      </w:pPr>
      <w:proofErr w:type="spellStart"/>
      <w:r>
        <w:rPr>
          <w:color w:val="000000"/>
          <w:sz w:val="24"/>
        </w:rPr>
        <w:t>сформированность</w:t>
      </w:r>
      <w:proofErr w:type="spellEnd"/>
      <w:r>
        <w:rPr>
          <w:color w:val="000000"/>
          <w:sz w:val="24"/>
        </w:rPr>
        <w:t xml:space="preserve"> навыка рефлексии, управление собственным эмоциональным состоянием.</w:t>
      </w:r>
    </w:p>
    <w:p w:rsidR="0039295F" w:rsidRDefault="0039295F" w:rsidP="0039295F">
      <w:pPr>
        <w:pStyle w:val="8"/>
        <w:spacing w:line="252" w:lineRule="auto"/>
        <w:jc w:val="both"/>
        <w:rPr>
          <w:rFonts w:ascii="Times New Roman" w:hAnsi="Times New Roman"/>
          <w:color w:val="000000"/>
          <w:sz w:val="24"/>
        </w:rPr>
      </w:pPr>
      <w:r>
        <w:rPr>
          <w:rFonts w:ascii="Times New Roman" w:hAnsi="Times New Roman"/>
          <w:b/>
          <w:i w:val="0"/>
          <w:color w:val="000000"/>
          <w:sz w:val="24"/>
        </w:rPr>
        <w:t>Трудовое воспитание:</w:t>
      </w:r>
    </w:p>
    <w:p w:rsidR="0039295F" w:rsidRDefault="0039295F" w:rsidP="0039295F">
      <w:pPr>
        <w:pStyle w:val="1"/>
        <w:numPr>
          <w:ilvl w:val="0"/>
          <w:numId w:val="33"/>
        </w:numPr>
        <w:tabs>
          <w:tab w:val="left" w:pos="233"/>
        </w:tabs>
        <w:spacing w:line="240" w:lineRule="auto"/>
        <w:ind w:left="240" w:hanging="240"/>
        <w:jc w:val="both"/>
        <w:rPr>
          <w:color w:val="000000"/>
          <w:sz w:val="24"/>
        </w:rPr>
      </w:pPr>
      <w:r>
        <w:rPr>
          <w:color w:val="000000"/>
          <w:sz w:val="24"/>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39295F" w:rsidRDefault="0039295F" w:rsidP="0039295F">
      <w:pPr>
        <w:pStyle w:val="8"/>
        <w:spacing w:line="252" w:lineRule="auto"/>
        <w:jc w:val="both"/>
        <w:rPr>
          <w:rFonts w:ascii="Times New Roman" w:hAnsi="Times New Roman"/>
          <w:color w:val="000000"/>
          <w:sz w:val="24"/>
        </w:rPr>
      </w:pPr>
      <w:r>
        <w:rPr>
          <w:rFonts w:ascii="Times New Roman" w:hAnsi="Times New Roman"/>
          <w:b/>
          <w:i w:val="0"/>
          <w:color w:val="000000"/>
          <w:sz w:val="24"/>
        </w:rPr>
        <w:t>Экологическое воспитание:</w:t>
      </w:r>
    </w:p>
    <w:p w:rsidR="0039295F" w:rsidRDefault="0039295F" w:rsidP="0039295F">
      <w:pPr>
        <w:pStyle w:val="1"/>
        <w:numPr>
          <w:ilvl w:val="0"/>
          <w:numId w:val="33"/>
        </w:numPr>
        <w:tabs>
          <w:tab w:val="left" w:pos="233"/>
        </w:tabs>
        <w:spacing w:line="240" w:lineRule="auto"/>
        <w:ind w:left="240" w:hanging="240"/>
        <w:jc w:val="both"/>
        <w:rPr>
          <w:color w:val="000000"/>
          <w:sz w:val="24"/>
        </w:rPr>
      </w:pPr>
      <w:r>
        <w:rPr>
          <w:color w:val="000000"/>
          <w:sz w:val="24"/>
        </w:rPr>
        <w:t>ориентация на применение биологических знаний при решении задач в области окружающей среды;</w:t>
      </w:r>
    </w:p>
    <w:p w:rsidR="0039295F" w:rsidRDefault="0039295F" w:rsidP="0039295F">
      <w:pPr>
        <w:pStyle w:val="1"/>
        <w:numPr>
          <w:ilvl w:val="0"/>
          <w:numId w:val="33"/>
        </w:numPr>
        <w:tabs>
          <w:tab w:val="left" w:pos="233"/>
        </w:tabs>
        <w:spacing w:line="240" w:lineRule="auto"/>
        <w:ind w:firstLine="0"/>
        <w:jc w:val="both"/>
        <w:rPr>
          <w:color w:val="000000"/>
          <w:sz w:val="24"/>
        </w:rPr>
      </w:pPr>
      <w:r>
        <w:rPr>
          <w:color w:val="000000"/>
          <w:sz w:val="24"/>
        </w:rPr>
        <w:t>осознание экологических проблем и путей их решения;</w:t>
      </w:r>
    </w:p>
    <w:p w:rsidR="0039295F" w:rsidRDefault="0039295F" w:rsidP="0039295F">
      <w:pPr>
        <w:pStyle w:val="1"/>
        <w:numPr>
          <w:ilvl w:val="0"/>
          <w:numId w:val="33"/>
        </w:numPr>
        <w:tabs>
          <w:tab w:val="left" w:pos="233"/>
        </w:tabs>
        <w:spacing w:line="240" w:lineRule="auto"/>
        <w:ind w:left="240" w:hanging="240"/>
        <w:jc w:val="both"/>
        <w:rPr>
          <w:color w:val="000000"/>
          <w:sz w:val="24"/>
        </w:rPr>
      </w:pPr>
      <w:r>
        <w:rPr>
          <w:color w:val="000000"/>
          <w:sz w:val="24"/>
        </w:rPr>
        <w:t>готовность к участию в практической деятельности экологической направленности.</w:t>
      </w:r>
    </w:p>
    <w:p w:rsidR="0039295F" w:rsidRDefault="0039295F" w:rsidP="0039295F">
      <w:pPr>
        <w:pStyle w:val="8"/>
        <w:spacing w:line="252" w:lineRule="auto"/>
        <w:jc w:val="both"/>
        <w:rPr>
          <w:rFonts w:ascii="Times New Roman" w:hAnsi="Times New Roman"/>
          <w:color w:val="000000"/>
          <w:sz w:val="24"/>
        </w:rPr>
      </w:pPr>
      <w:r>
        <w:rPr>
          <w:rFonts w:ascii="Times New Roman" w:hAnsi="Times New Roman"/>
          <w:b/>
          <w:i w:val="0"/>
          <w:color w:val="000000"/>
          <w:sz w:val="24"/>
        </w:rPr>
        <w:t xml:space="preserve">Адаптация </w:t>
      </w:r>
      <w:proofErr w:type="gramStart"/>
      <w:r>
        <w:rPr>
          <w:rFonts w:ascii="Times New Roman" w:hAnsi="Times New Roman"/>
          <w:b/>
          <w:i w:val="0"/>
          <w:color w:val="000000"/>
          <w:sz w:val="24"/>
        </w:rPr>
        <w:t>обучающегося</w:t>
      </w:r>
      <w:proofErr w:type="gramEnd"/>
      <w:r>
        <w:rPr>
          <w:rFonts w:ascii="Times New Roman" w:hAnsi="Times New Roman"/>
          <w:b/>
          <w:i w:val="0"/>
          <w:color w:val="000000"/>
          <w:sz w:val="24"/>
        </w:rPr>
        <w:t xml:space="preserve"> к изменяющимся условиям социальной и природной среды:</w:t>
      </w:r>
    </w:p>
    <w:p w:rsidR="0039295F" w:rsidRDefault="0039295F" w:rsidP="0039295F">
      <w:pPr>
        <w:pStyle w:val="1"/>
        <w:numPr>
          <w:ilvl w:val="0"/>
          <w:numId w:val="33"/>
        </w:numPr>
        <w:tabs>
          <w:tab w:val="left" w:pos="233"/>
        </w:tabs>
        <w:spacing w:line="240" w:lineRule="auto"/>
        <w:ind w:firstLine="0"/>
        <w:jc w:val="both"/>
        <w:rPr>
          <w:color w:val="000000"/>
          <w:sz w:val="24"/>
        </w:rPr>
      </w:pPr>
      <w:r>
        <w:rPr>
          <w:color w:val="000000"/>
          <w:sz w:val="24"/>
        </w:rPr>
        <w:t>адекватная оценка изменяющихся условий;</w:t>
      </w:r>
    </w:p>
    <w:p w:rsidR="0039295F" w:rsidRDefault="0039295F" w:rsidP="0039295F">
      <w:pPr>
        <w:pStyle w:val="1"/>
        <w:numPr>
          <w:ilvl w:val="0"/>
          <w:numId w:val="33"/>
        </w:numPr>
        <w:tabs>
          <w:tab w:val="left" w:pos="233"/>
        </w:tabs>
        <w:spacing w:line="240" w:lineRule="auto"/>
        <w:ind w:left="240" w:hanging="240"/>
        <w:jc w:val="both"/>
        <w:rPr>
          <w:color w:val="000000"/>
          <w:sz w:val="24"/>
        </w:rPr>
      </w:pPr>
      <w:r>
        <w:rPr>
          <w:color w:val="000000"/>
          <w:sz w:val="24"/>
        </w:rPr>
        <w:t>принятие решения (индивидуальное, в группе) в изменяющихся условиях на основании анализа биологической информации;</w:t>
      </w:r>
    </w:p>
    <w:p w:rsidR="0039295F" w:rsidRDefault="0039295F" w:rsidP="0039295F">
      <w:pPr>
        <w:pStyle w:val="1"/>
        <w:numPr>
          <w:ilvl w:val="0"/>
          <w:numId w:val="33"/>
        </w:numPr>
        <w:tabs>
          <w:tab w:val="left" w:pos="233"/>
        </w:tabs>
        <w:spacing w:line="240" w:lineRule="auto"/>
        <w:ind w:left="240" w:hanging="240"/>
        <w:jc w:val="both"/>
        <w:rPr>
          <w:color w:val="000000"/>
          <w:sz w:val="24"/>
        </w:rPr>
      </w:pPr>
      <w:r>
        <w:rPr>
          <w:color w:val="000000"/>
          <w:sz w:val="24"/>
        </w:rPr>
        <w:t>планирование действий в новой ситуации на основании знаний биологических закономерностей.</w:t>
      </w:r>
    </w:p>
    <w:p w:rsidR="0039295F" w:rsidRDefault="0039295F" w:rsidP="0039295F">
      <w:pPr>
        <w:pStyle w:val="a3"/>
        <w:rPr>
          <w:rFonts w:ascii="Times New Roman" w:hAnsi="Times New Roman"/>
          <w:sz w:val="24"/>
        </w:rPr>
      </w:pPr>
      <w:bookmarkStart w:id="41" w:name="bookmark1487"/>
    </w:p>
    <w:p w:rsidR="0039295F" w:rsidRDefault="0039295F" w:rsidP="0039295F">
      <w:pPr>
        <w:pStyle w:val="a3"/>
        <w:rPr>
          <w:rFonts w:ascii="Times New Roman" w:hAnsi="Times New Roman"/>
          <w:sz w:val="24"/>
        </w:rPr>
      </w:pPr>
      <w:r>
        <w:rPr>
          <w:rFonts w:ascii="Times New Roman" w:hAnsi="Times New Roman"/>
          <w:sz w:val="24"/>
        </w:rPr>
        <w:t>МЕТАПРЕДМЕТНЫЕ РЕЗУЛЬТАТЫ</w:t>
      </w:r>
      <w:bookmarkEnd w:id="41"/>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Универсальные познавательные действия</w:t>
      </w:r>
    </w:p>
    <w:p w:rsidR="0039295F" w:rsidRDefault="0039295F" w:rsidP="0039295F">
      <w:pPr>
        <w:pStyle w:val="8"/>
        <w:spacing w:line="252" w:lineRule="auto"/>
        <w:jc w:val="both"/>
        <w:rPr>
          <w:rFonts w:ascii="Times New Roman" w:hAnsi="Times New Roman"/>
          <w:color w:val="000000"/>
          <w:sz w:val="24"/>
        </w:rPr>
      </w:pPr>
      <w:r>
        <w:rPr>
          <w:rFonts w:ascii="Times New Roman" w:hAnsi="Times New Roman"/>
          <w:b/>
          <w:color w:val="000000"/>
          <w:sz w:val="24"/>
        </w:rPr>
        <w:t>Базовые логические действия:</w:t>
      </w:r>
    </w:p>
    <w:p w:rsidR="0039295F" w:rsidRDefault="0039295F" w:rsidP="0039295F">
      <w:pPr>
        <w:pStyle w:val="1"/>
        <w:numPr>
          <w:ilvl w:val="0"/>
          <w:numId w:val="33"/>
        </w:numPr>
        <w:tabs>
          <w:tab w:val="left" w:pos="233"/>
        </w:tabs>
        <w:spacing w:line="240" w:lineRule="auto"/>
        <w:ind w:left="240" w:hanging="240"/>
        <w:jc w:val="both"/>
        <w:rPr>
          <w:color w:val="000000"/>
          <w:sz w:val="24"/>
        </w:rPr>
      </w:pPr>
      <w:r>
        <w:rPr>
          <w:color w:val="000000"/>
          <w:sz w:val="24"/>
        </w:rPr>
        <w:t>выявлять и характеризовать существенные признаки биологических объектов (явлений);</w:t>
      </w:r>
    </w:p>
    <w:p w:rsidR="0039295F" w:rsidRDefault="0039295F" w:rsidP="0039295F">
      <w:pPr>
        <w:pStyle w:val="1"/>
        <w:numPr>
          <w:ilvl w:val="0"/>
          <w:numId w:val="33"/>
        </w:numPr>
        <w:tabs>
          <w:tab w:val="left" w:pos="233"/>
        </w:tabs>
        <w:spacing w:line="240" w:lineRule="auto"/>
        <w:ind w:left="240" w:hanging="240"/>
        <w:jc w:val="both"/>
        <w:rPr>
          <w:color w:val="000000"/>
          <w:sz w:val="24"/>
        </w:rPr>
      </w:pPr>
      <w:r>
        <w:rPr>
          <w:color w:val="000000"/>
          <w:sz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 xml:space="preserve">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w:t>
      </w:r>
      <w:proofErr w:type="spellStart"/>
      <w:r>
        <w:rPr>
          <w:color w:val="000000"/>
          <w:sz w:val="24"/>
        </w:rPr>
        <w:t>ипротиворечий</w:t>
      </w:r>
      <w:proofErr w:type="spellEnd"/>
      <w:r>
        <w:rPr>
          <w:color w:val="000000"/>
          <w:sz w:val="24"/>
        </w:rPr>
        <w:t>;</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выявлять дефициты информации, данных, необходимых для решения поставленной задачи;</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9295F" w:rsidRDefault="0039295F" w:rsidP="0039295F">
      <w:pPr>
        <w:pStyle w:val="8"/>
        <w:spacing w:line="252" w:lineRule="auto"/>
        <w:ind w:firstLine="220"/>
        <w:jc w:val="both"/>
        <w:rPr>
          <w:rFonts w:ascii="Times New Roman" w:hAnsi="Times New Roman"/>
          <w:color w:val="000000"/>
          <w:sz w:val="24"/>
        </w:rPr>
      </w:pPr>
      <w:r>
        <w:rPr>
          <w:rFonts w:ascii="Times New Roman" w:hAnsi="Times New Roman"/>
          <w:b/>
          <w:color w:val="000000"/>
          <w:sz w:val="24"/>
        </w:rPr>
        <w:t>Базовые исследовательские действия:</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использовать вопросы как исследовательский инструмент познания;</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формировать гипотезу об истинности собственных суждений, аргументировать свою позицию, мнение;</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оценивать на применимость и достоверность информацию, полученную в ходе наблюдения и эксперимента;</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 xml:space="preserve">прогнозировать возможное дальнейшее развитие биологических процессов и их последствия в </w:t>
      </w:r>
      <w:r>
        <w:rPr>
          <w:color w:val="000000"/>
          <w:sz w:val="24"/>
        </w:rPr>
        <w:lastRenderedPageBreak/>
        <w:t>аналогичных или сходных ситуациях, а также выдвигать предположения об их развитии в новых условиях и контекстах.</w:t>
      </w:r>
    </w:p>
    <w:p w:rsidR="0039295F" w:rsidRDefault="0039295F" w:rsidP="0039295F">
      <w:pPr>
        <w:pStyle w:val="8"/>
        <w:tabs>
          <w:tab w:val="left" w:pos="4350"/>
        </w:tabs>
        <w:spacing w:line="252" w:lineRule="auto"/>
        <w:ind w:firstLine="220"/>
        <w:jc w:val="both"/>
        <w:rPr>
          <w:rFonts w:ascii="Times New Roman" w:hAnsi="Times New Roman"/>
          <w:color w:val="000000"/>
          <w:sz w:val="24"/>
        </w:rPr>
      </w:pPr>
      <w:r>
        <w:rPr>
          <w:rFonts w:ascii="Times New Roman" w:hAnsi="Times New Roman"/>
          <w:b/>
          <w:color w:val="000000"/>
          <w:sz w:val="24"/>
        </w:rPr>
        <w:t>Работа с информацией:</w:t>
      </w:r>
      <w:r>
        <w:rPr>
          <w:rFonts w:ascii="Times New Roman" w:hAnsi="Times New Roman"/>
          <w:b/>
          <w:color w:val="000000"/>
          <w:sz w:val="24"/>
        </w:rPr>
        <w:tab/>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выбирать, анализировать, систематизировать и интерпретировать биологическую информацию различных видов и форм представления;</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находить сходные аргументы (подтверждающие или опровергающие одну и ту же идею, версию) в различных информационных источниках;</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9295F" w:rsidRDefault="0039295F" w:rsidP="0039295F">
      <w:pPr>
        <w:pStyle w:val="1"/>
        <w:numPr>
          <w:ilvl w:val="0"/>
          <w:numId w:val="33"/>
        </w:numPr>
        <w:tabs>
          <w:tab w:val="left" w:pos="196"/>
        </w:tabs>
        <w:spacing w:line="240" w:lineRule="auto"/>
        <w:ind w:left="220" w:hanging="220"/>
        <w:jc w:val="both"/>
        <w:rPr>
          <w:color w:val="000000"/>
          <w:sz w:val="24"/>
        </w:rPr>
      </w:pPr>
      <w:r>
        <w:rPr>
          <w:color w:val="000000"/>
          <w:sz w:val="24"/>
        </w:rPr>
        <w:t>оценивать надёжность биологической информации по критериям, предложенным учителем или сформулированным самостоятельно;</w:t>
      </w:r>
    </w:p>
    <w:p w:rsidR="0039295F" w:rsidRDefault="0039295F" w:rsidP="0039295F">
      <w:pPr>
        <w:pStyle w:val="1"/>
        <w:numPr>
          <w:ilvl w:val="0"/>
          <w:numId w:val="33"/>
        </w:numPr>
        <w:tabs>
          <w:tab w:val="left" w:pos="196"/>
        </w:tabs>
        <w:spacing w:line="240" w:lineRule="auto"/>
        <w:ind w:left="220" w:hanging="220"/>
        <w:jc w:val="both"/>
        <w:rPr>
          <w:color w:val="000000"/>
          <w:sz w:val="24"/>
        </w:rPr>
      </w:pPr>
      <w:r>
        <w:rPr>
          <w:color w:val="000000"/>
          <w:sz w:val="24"/>
        </w:rPr>
        <w:t>запоминать и систематизировать биологическую информацию</w:t>
      </w:r>
    </w:p>
    <w:p w:rsidR="0039295F" w:rsidRDefault="0039295F" w:rsidP="0039295F">
      <w:pPr>
        <w:pStyle w:val="a3"/>
        <w:rPr>
          <w:rFonts w:ascii="Times New Roman" w:hAnsi="Times New Roman"/>
          <w:sz w:val="24"/>
        </w:rPr>
      </w:pPr>
      <w:r>
        <w:rPr>
          <w:rFonts w:ascii="Times New Roman" w:hAnsi="Times New Roman"/>
          <w:sz w:val="24"/>
        </w:rPr>
        <w:t>Универсальные коммуникативные действия</w:t>
      </w:r>
    </w:p>
    <w:p w:rsidR="0039295F" w:rsidRDefault="0039295F" w:rsidP="0039295F">
      <w:pPr>
        <w:pStyle w:val="8"/>
        <w:spacing w:line="252" w:lineRule="auto"/>
        <w:ind w:firstLine="220"/>
        <w:jc w:val="both"/>
        <w:rPr>
          <w:rFonts w:ascii="Times New Roman" w:hAnsi="Times New Roman"/>
          <w:color w:val="000000"/>
          <w:sz w:val="24"/>
        </w:rPr>
      </w:pPr>
      <w:r>
        <w:rPr>
          <w:rFonts w:ascii="Times New Roman" w:hAnsi="Times New Roman"/>
          <w:b/>
          <w:color w:val="000000"/>
          <w:sz w:val="24"/>
        </w:rPr>
        <w:t>Общение:</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воспринимать и формулировать суждения, выражать эмоции в процессе выполнения практических и лабораторных работ;</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выражать себя (свою точку зрения) в устных и письменных текстах;</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понимать намерения других, проявлять уважительное отношение к собеседнику и в корректной форме формулировать свои возражения;</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сопоставлять свои суждения с суждениями других участников диалога, обнаруживать различие и сходство позиций;</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публично представлять результаты выполненного биологического опыта (эксперимента, исследования, проекта);</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295F" w:rsidRDefault="0039295F" w:rsidP="0039295F">
      <w:pPr>
        <w:pStyle w:val="8"/>
        <w:spacing w:line="252" w:lineRule="auto"/>
        <w:ind w:firstLine="220"/>
        <w:jc w:val="both"/>
        <w:rPr>
          <w:rFonts w:ascii="Times New Roman" w:hAnsi="Times New Roman"/>
          <w:color w:val="000000"/>
          <w:sz w:val="24"/>
        </w:rPr>
      </w:pPr>
      <w:r>
        <w:rPr>
          <w:rFonts w:ascii="Times New Roman" w:hAnsi="Times New Roman"/>
          <w:b/>
          <w:color w:val="000000"/>
          <w:sz w:val="24"/>
        </w:rPr>
        <w:t>Совместная деятельность (сотрудничество):</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color w:val="000000"/>
          <w:sz w:val="24"/>
        </w:rPr>
        <w:t>нескольких</w:t>
      </w:r>
      <w:proofErr w:type="gramEnd"/>
      <w:r>
        <w:rPr>
          <w:color w:val="000000"/>
          <w:sz w:val="24"/>
        </w:rPr>
        <w:t xml:space="preserve"> людей, проявлять готовность руководить, выполнять поручения, подчиняться;</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lastRenderedPageBreak/>
        <w:t xml:space="preserve">овладеть системой универсальных коммуникативных действий, которая обеспечивает </w:t>
      </w:r>
      <w:proofErr w:type="spellStart"/>
      <w:r>
        <w:rPr>
          <w:color w:val="000000"/>
          <w:sz w:val="24"/>
        </w:rPr>
        <w:t>сформированность</w:t>
      </w:r>
      <w:proofErr w:type="spellEnd"/>
      <w:r>
        <w:rPr>
          <w:color w:val="000000"/>
          <w:sz w:val="24"/>
        </w:rPr>
        <w:t xml:space="preserve"> социальных навыков и эмоционального интеллекта обучающихся.</w:t>
      </w:r>
    </w:p>
    <w:p w:rsidR="0039295F" w:rsidRDefault="0039295F" w:rsidP="0039295F">
      <w:pPr>
        <w:pStyle w:val="a3"/>
        <w:rPr>
          <w:rFonts w:ascii="Times New Roman" w:hAnsi="Times New Roman"/>
          <w:sz w:val="24"/>
        </w:rPr>
      </w:pPr>
      <w:r>
        <w:rPr>
          <w:rFonts w:ascii="Times New Roman" w:hAnsi="Times New Roman"/>
          <w:sz w:val="24"/>
        </w:rPr>
        <w:t>Универсальные регулятивные действия</w:t>
      </w:r>
    </w:p>
    <w:p w:rsidR="0039295F" w:rsidRDefault="0039295F" w:rsidP="0039295F">
      <w:pPr>
        <w:pStyle w:val="8"/>
        <w:spacing w:line="252" w:lineRule="auto"/>
        <w:ind w:firstLine="220"/>
        <w:jc w:val="both"/>
        <w:rPr>
          <w:rFonts w:ascii="Times New Roman" w:hAnsi="Times New Roman"/>
          <w:color w:val="000000"/>
          <w:sz w:val="24"/>
        </w:rPr>
      </w:pPr>
      <w:r>
        <w:rPr>
          <w:rFonts w:ascii="Times New Roman" w:hAnsi="Times New Roman"/>
          <w:b/>
          <w:color w:val="000000"/>
          <w:sz w:val="24"/>
        </w:rPr>
        <w:t>Самоорганизация:</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выявлять проблемы для решения в жизненных и учебных ситуациях, используя биологические знания;</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ориентироваться в различных подходах принятия решений (индивидуальное, принятие решения в группе, принятие решений группой);</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9295F" w:rsidRDefault="0039295F" w:rsidP="0039295F">
      <w:pPr>
        <w:pStyle w:val="1"/>
        <w:numPr>
          <w:ilvl w:val="0"/>
          <w:numId w:val="33"/>
        </w:numPr>
        <w:tabs>
          <w:tab w:val="left" w:pos="183"/>
        </w:tabs>
        <w:spacing w:line="240" w:lineRule="auto"/>
        <w:ind w:firstLine="0"/>
        <w:rPr>
          <w:color w:val="000000"/>
          <w:sz w:val="24"/>
        </w:rPr>
      </w:pPr>
      <w:r>
        <w:rPr>
          <w:color w:val="000000"/>
          <w:sz w:val="24"/>
        </w:rPr>
        <w:t>делать выбор и брать ответственность за решение.</w:t>
      </w:r>
    </w:p>
    <w:p w:rsidR="0039295F" w:rsidRDefault="0039295F" w:rsidP="0039295F">
      <w:pPr>
        <w:pStyle w:val="8"/>
        <w:spacing w:line="252" w:lineRule="auto"/>
        <w:jc w:val="both"/>
        <w:rPr>
          <w:rFonts w:ascii="Times New Roman" w:hAnsi="Times New Roman"/>
          <w:color w:val="000000"/>
          <w:sz w:val="24"/>
        </w:rPr>
      </w:pPr>
      <w:r>
        <w:rPr>
          <w:rFonts w:ascii="Times New Roman" w:hAnsi="Times New Roman"/>
          <w:b/>
          <w:color w:val="000000"/>
          <w:sz w:val="24"/>
        </w:rPr>
        <w:t>Самоконтроль (рефлексия):</w:t>
      </w:r>
    </w:p>
    <w:p w:rsidR="0039295F" w:rsidRDefault="0039295F" w:rsidP="0039295F">
      <w:pPr>
        <w:pStyle w:val="1"/>
        <w:numPr>
          <w:ilvl w:val="0"/>
          <w:numId w:val="33"/>
        </w:numPr>
        <w:tabs>
          <w:tab w:val="left" w:pos="243"/>
        </w:tabs>
        <w:spacing w:line="240" w:lineRule="auto"/>
        <w:ind w:left="240" w:hanging="240"/>
        <w:jc w:val="both"/>
        <w:rPr>
          <w:color w:val="000000"/>
          <w:sz w:val="24"/>
        </w:rPr>
      </w:pPr>
      <w:r>
        <w:rPr>
          <w:color w:val="000000"/>
          <w:sz w:val="24"/>
        </w:rPr>
        <w:t xml:space="preserve">владеть способами самоконтроля, </w:t>
      </w:r>
      <w:proofErr w:type="spellStart"/>
      <w:r>
        <w:rPr>
          <w:color w:val="000000"/>
          <w:sz w:val="24"/>
        </w:rPr>
        <w:t>самомотивации</w:t>
      </w:r>
      <w:proofErr w:type="spellEnd"/>
      <w:r>
        <w:rPr>
          <w:color w:val="000000"/>
          <w:sz w:val="24"/>
        </w:rPr>
        <w:t xml:space="preserve"> и рефлексии;</w:t>
      </w:r>
    </w:p>
    <w:p w:rsidR="0039295F" w:rsidRDefault="0039295F" w:rsidP="0039295F">
      <w:pPr>
        <w:pStyle w:val="1"/>
        <w:numPr>
          <w:ilvl w:val="0"/>
          <w:numId w:val="33"/>
        </w:numPr>
        <w:tabs>
          <w:tab w:val="left" w:pos="243"/>
        </w:tabs>
        <w:spacing w:line="240" w:lineRule="auto"/>
        <w:ind w:left="240" w:hanging="240"/>
        <w:jc w:val="both"/>
        <w:rPr>
          <w:color w:val="000000"/>
          <w:sz w:val="24"/>
        </w:rPr>
      </w:pPr>
      <w:r>
        <w:rPr>
          <w:color w:val="000000"/>
          <w:sz w:val="24"/>
        </w:rPr>
        <w:t>давать адекватную оценку ситуации и предлагать план её изменения;</w:t>
      </w:r>
    </w:p>
    <w:p w:rsidR="0039295F" w:rsidRDefault="0039295F" w:rsidP="0039295F">
      <w:pPr>
        <w:pStyle w:val="1"/>
        <w:numPr>
          <w:ilvl w:val="0"/>
          <w:numId w:val="33"/>
        </w:numPr>
        <w:tabs>
          <w:tab w:val="left" w:pos="243"/>
        </w:tabs>
        <w:spacing w:line="240" w:lineRule="auto"/>
        <w:ind w:left="240" w:hanging="240"/>
        <w:jc w:val="both"/>
        <w:rPr>
          <w:color w:val="000000"/>
          <w:sz w:val="24"/>
        </w:rPr>
      </w:pPr>
      <w:r>
        <w:rPr>
          <w:color w:val="000000"/>
          <w:sz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9295F" w:rsidRDefault="0039295F" w:rsidP="0039295F">
      <w:pPr>
        <w:pStyle w:val="1"/>
        <w:numPr>
          <w:ilvl w:val="0"/>
          <w:numId w:val="33"/>
        </w:numPr>
        <w:tabs>
          <w:tab w:val="left" w:pos="243"/>
        </w:tabs>
        <w:spacing w:line="240" w:lineRule="auto"/>
        <w:ind w:left="240" w:hanging="240"/>
        <w:jc w:val="both"/>
        <w:rPr>
          <w:color w:val="000000"/>
          <w:sz w:val="24"/>
        </w:rPr>
      </w:pPr>
      <w:r>
        <w:rPr>
          <w:color w:val="000000"/>
          <w:sz w:val="24"/>
        </w:rPr>
        <w:t>объяснять причины достижения (</w:t>
      </w:r>
      <w:proofErr w:type="spellStart"/>
      <w:r>
        <w:rPr>
          <w:color w:val="000000"/>
          <w:sz w:val="24"/>
        </w:rPr>
        <w:t>недостижения</w:t>
      </w:r>
      <w:proofErr w:type="spellEnd"/>
      <w:r>
        <w:rPr>
          <w:color w:val="000000"/>
          <w:sz w:val="24"/>
        </w:rPr>
        <w:t xml:space="preserve">) результатов деятельности, давать оценку приобретённому опыту, уметь находить </w:t>
      </w:r>
      <w:proofErr w:type="gramStart"/>
      <w:r>
        <w:rPr>
          <w:color w:val="000000"/>
          <w:sz w:val="24"/>
        </w:rPr>
        <w:t>позитивное</w:t>
      </w:r>
      <w:proofErr w:type="gramEnd"/>
      <w:r>
        <w:rPr>
          <w:color w:val="000000"/>
          <w:sz w:val="24"/>
        </w:rPr>
        <w:t xml:space="preserve"> в произошедшей ситуации;</w:t>
      </w:r>
    </w:p>
    <w:p w:rsidR="0039295F" w:rsidRDefault="0039295F" w:rsidP="0039295F">
      <w:pPr>
        <w:pStyle w:val="1"/>
        <w:numPr>
          <w:ilvl w:val="0"/>
          <w:numId w:val="33"/>
        </w:numPr>
        <w:tabs>
          <w:tab w:val="left" w:pos="243"/>
        </w:tabs>
        <w:spacing w:line="240" w:lineRule="auto"/>
        <w:ind w:left="240" w:hanging="240"/>
        <w:jc w:val="both"/>
        <w:rPr>
          <w:color w:val="000000"/>
          <w:sz w:val="24"/>
        </w:rPr>
      </w:pPr>
      <w:r>
        <w:rPr>
          <w:color w:val="000000"/>
          <w:sz w:val="24"/>
        </w:rPr>
        <w:t>вносить коррективы в деятельность на основе новых обстоятельств, изменившихся ситуаций, установленных ошибок, возникших трудностей;</w:t>
      </w:r>
    </w:p>
    <w:p w:rsidR="0039295F" w:rsidRDefault="0039295F" w:rsidP="0039295F">
      <w:pPr>
        <w:pStyle w:val="1"/>
        <w:numPr>
          <w:ilvl w:val="0"/>
          <w:numId w:val="33"/>
        </w:numPr>
        <w:tabs>
          <w:tab w:val="left" w:pos="243"/>
        </w:tabs>
        <w:spacing w:after="60" w:line="240" w:lineRule="auto"/>
        <w:ind w:firstLine="0"/>
        <w:jc w:val="both"/>
        <w:rPr>
          <w:color w:val="000000"/>
          <w:sz w:val="24"/>
        </w:rPr>
      </w:pPr>
      <w:r>
        <w:rPr>
          <w:color w:val="000000"/>
          <w:sz w:val="24"/>
        </w:rPr>
        <w:t>оценивать соответствие результата цели и условиям.</w:t>
      </w:r>
    </w:p>
    <w:p w:rsidR="0039295F" w:rsidRDefault="0039295F" w:rsidP="0039295F">
      <w:pPr>
        <w:pStyle w:val="8"/>
        <w:spacing w:line="252" w:lineRule="auto"/>
        <w:jc w:val="both"/>
        <w:rPr>
          <w:rFonts w:ascii="Times New Roman" w:hAnsi="Times New Roman"/>
          <w:b/>
          <w:color w:val="000000"/>
          <w:sz w:val="24"/>
        </w:rPr>
      </w:pPr>
      <w:r>
        <w:rPr>
          <w:rFonts w:ascii="Times New Roman" w:hAnsi="Times New Roman"/>
          <w:b/>
          <w:color w:val="000000"/>
          <w:sz w:val="24"/>
        </w:rPr>
        <w:t>Эмоциональный интеллект:</w:t>
      </w:r>
    </w:p>
    <w:p w:rsidR="0039295F" w:rsidRDefault="0039295F" w:rsidP="0039295F">
      <w:pPr>
        <w:pStyle w:val="1"/>
        <w:numPr>
          <w:ilvl w:val="0"/>
          <w:numId w:val="33"/>
        </w:numPr>
        <w:tabs>
          <w:tab w:val="left" w:pos="243"/>
        </w:tabs>
        <w:spacing w:line="240" w:lineRule="auto"/>
        <w:ind w:left="240" w:hanging="240"/>
        <w:jc w:val="both"/>
        <w:rPr>
          <w:color w:val="000000"/>
          <w:sz w:val="24"/>
        </w:rPr>
      </w:pPr>
      <w:r>
        <w:rPr>
          <w:color w:val="000000"/>
          <w:sz w:val="24"/>
        </w:rPr>
        <w:t>различать, называть и управлять собственными эмоциями и эмоциями других;</w:t>
      </w:r>
    </w:p>
    <w:p w:rsidR="0039295F" w:rsidRDefault="0039295F" w:rsidP="0039295F">
      <w:pPr>
        <w:pStyle w:val="1"/>
        <w:numPr>
          <w:ilvl w:val="0"/>
          <w:numId w:val="33"/>
        </w:numPr>
        <w:tabs>
          <w:tab w:val="left" w:pos="243"/>
        </w:tabs>
        <w:spacing w:line="240" w:lineRule="auto"/>
        <w:ind w:firstLine="0"/>
        <w:jc w:val="both"/>
        <w:rPr>
          <w:color w:val="000000"/>
          <w:sz w:val="24"/>
        </w:rPr>
      </w:pPr>
      <w:r>
        <w:rPr>
          <w:color w:val="000000"/>
          <w:sz w:val="24"/>
        </w:rPr>
        <w:t>выявлять и анализировать причины эмоций;</w:t>
      </w:r>
    </w:p>
    <w:p w:rsidR="0039295F" w:rsidRDefault="0039295F" w:rsidP="0039295F">
      <w:pPr>
        <w:pStyle w:val="1"/>
        <w:numPr>
          <w:ilvl w:val="0"/>
          <w:numId w:val="33"/>
        </w:numPr>
        <w:tabs>
          <w:tab w:val="left" w:pos="243"/>
        </w:tabs>
        <w:spacing w:line="240" w:lineRule="auto"/>
        <w:ind w:left="240" w:hanging="240"/>
        <w:jc w:val="both"/>
        <w:rPr>
          <w:color w:val="000000"/>
          <w:sz w:val="24"/>
        </w:rPr>
      </w:pPr>
      <w:r>
        <w:rPr>
          <w:color w:val="000000"/>
          <w:sz w:val="24"/>
        </w:rPr>
        <w:t>ставить себя на место другого человека, понимать мотивы и намерения другого;</w:t>
      </w:r>
    </w:p>
    <w:p w:rsidR="0039295F" w:rsidRDefault="0039295F" w:rsidP="0039295F">
      <w:pPr>
        <w:pStyle w:val="1"/>
        <w:numPr>
          <w:ilvl w:val="0"/>
          <w:numId w:val="33"/>
        </w:numPr>
        <w:tabs>
          <w:tab w:val="left" w:pos="243"/>
        </w:tabs>
        <w:spacing w:line="240" w:lineRule="auto"/>
        <w:ind w:firstLine="0"/>
        <w:jc w:val="both"/>
        <w:rPr>
          <w:color w:val="000000"/>
          <w:sz w:val="24"/>
        </w:rPr>
      </w:pPr>
      <w:r>
        <w:rPr>
          <w:color w:val="000000"/>
          <w:sz w:val="24"/>
        </w:rPr>
        <w:t>регулировать способ выражения эмоций.</w:t>
      </w:r>
    </w:p>
    <w:p w:rsidR="0039295F" w:rsidRDefault="0039295F" w:rsidP="0039295F">
      <w:pPr>
        <w:pStyle w:val="8"/>
        <w:spacing w:line="252" w:lineRule="auto"/>
        <w:jc w:val="both"/>
        <w:rPr>
          <w:rFonts w:ascii="Times New Roman" w:hAnsi="Times New Roman"/>
          <w:color w:val="000000"/>
          <w:sz w:val="24"/>
        </w:rPr>
      </w:pPr>
      <w:r>
        <w:rPr>
          <w:rFonts w:ascii="Times New Roman" w:hAnsi="Times New Roman"/>
          <w:b/>
          <w:color w:val="000000"/>
          <w:sz w:val="24"/>
        </w:rPr>
        <w:t>Принятие себя и других:</w:t>
      </w:r>
    </w:p>
    <w:p w:rsidR="0039295F" w:rsidRDefault="0039295F" w:rsidP="0039295F">
      <w:pPr>
        <w:pStyle w:val="1"/>
        <w:numPr>
          <w:ilvl w:val="0"/>
          <w:numId w:val="33"/>
        </w:numPr>
        <w:tabs>
          <w:tab w:val="left" w:pos="243"/>
        </w:tabs>
        <w:spacing w:after="60" w:line="240" w:lineRule="auto"/>
        <w:ind w:firstLine="0"/>
        <w:jc w:val="both"/>
        <w:rPr>
          <w:color w:val="000000"/>
          <w:sz w:val="24"/>
        </w:rPr>
      </w:pPr>
      <w:r>
        <w:rPr>
          <w:color w:val="000000"/>
          <w:sz w:val="24"/>
        </w:rPr>
        <w:t>осознанно относиться к другому человеку, его мнению;</w:t>
      </w:r>
    </w:p>
    <w:p w:rsidR="0039295F" w:rsidRDefault="0039295F" w:rsidP="0039295F">
      <w:pPr>
        <w:pStyle w:val="1"/>
        <w:numPr>
          <w:ilvl w:val="0"/>
          <w:numId w:val="33"/>
        </w:numPr>
        <w:tabs>
          <w:tab w:val="left" w:pos="243"/>
        </w:tabs>
        <w:spacing w:line="240" w:lineRule="auto"/>
        <w:ind w:firstLine="0"/>
        <w:jc w:val="both"/>
        <w:rPr>
          <w:color w:val="000000"/>
          <w:sz w:val="24"/>
        </w:rPr>
      </w:pPr>
      <w:r>
        <w:rPr>
          <w:color w:val="000000"/>
          <w:sz w:val="24"/>
        </w:rPr>
        <w:t xml:space="preserve">признавать своё право на ошибку и такое же право </w:t>
      </w:r>
      <w:proofErr w:type="gramStart"/>
      <w:r>
        <w:rPr>
          <w:color w:val="000000"/>
          <w:sz w:val="24"/>
        </w:rPr>
        <w:t>другого</w:t>
      </w:r>
      <w:proofErr w:type="gramEnd"/>
      <w:r>
        <w:rPr>
          <w:color w:val="000000"/>
          <w:sz w:val="24"/>
        </w:rPr>
        <w:t>;</w:t>
      </w:r>
    </w:p>
    <w:p w:rsidR="0039295F" w:rsidRDefault="0039295F" w:rsidP="0039295F">
      <w:pPr>
        <w:pStyle w:val="1"/>
        <w:numPr>
          <w:ilvl w:val="0"/>
          <w:numId w:val="33"/>
        </w:numPr>
        <w:tabs>
          <w:tab w:val="left" w:pos="243"/>
        </w:tabs>
        <w:spacing w:line="240" w:lineRule="auto"/>
        <w:ind w:firstLine="0"/>
        <w:jc w:val="both"/>
        <w:rPr>
          <w:color w:val="000000"/>
          <w:sz w:val="24"/>
        </w:rPr>
      </w:pPr>
      <w:r>
        <w:rPr>
          <w:color w:val="000000"/>
          <w:sz w:val="24"/>
        </w:rPr>
        <w:t>открытость себе и другим;</w:t>
      </w:r>
    </w:p>
    <w:p w:rsidR="0039295F" w:rsidRDefault="0039295F" w:rsidP="0039295F">
      <w:pPr>
        <w:pStyle w:val="1"/>
        <w:numPr>
          <w:ilvl w:val="0"/>
          <w:numId w:val="33"/>
        </w:numPr>
        <w:tabs>
          <w:tab w:val="left" w:pos="243"/>
        </w:tabs>
        <w:spacing w:line="240" w:lineRule="auto"/>
        <w:ind w:firstLine="0"/>
        <w:jc w:val="both"/>
        <w:rPr>
          <w:color w:val="000000"/>
          <w:sz w:val="24"/>
        </w:rPr>
      </w:pPr>
      <w:r>
        <w:rPr>
          <w:color w:val="000000"/>
          <w:sz w:val="24"/>
        </w:rPr>
        <w:t>осознавать невозможность контролировать всё вокруг;</w:t>
      </w:r>
    </w:p>
    <w:p w:rsidR="0039295F" w:rsidRDefault="0039295F" w:rsidP="0039295F">
      <w:pPr>
        <w:pStyle w:val="1"/>
        <w:numPr>
          <w:ilvl w:val="0"/>
          <w:numId w:val="33"/>
        </w:numPr>
        <w:tabs>
          <w:tab w:val="left" w:pos="243"/>
        </w:tabs>
        <w:spacing w:line="240" w:lineRule="auto"/>
        <w:ind w:left="240" w:hanging="240"/>
        <w:jc w:val="both"/>
        <w:rPr>
          <w:color w:val="000000"/>
          <w:sz w:val="24"/>
        </w:rPr>
      </w:pPr>
      <w:r>
        <w:rPr>
          <w:color w:val="000000"/>
          <w:sz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9295F" w:rsidRDefault="0039295F" w:rsidP="0039295F">
      <w:pPr>
        <w:pStyle w:val="a3"/>
        <w:tabs>
          <w:tab w:val="left" w:pos="3870"/>
        </w:tabs>
        <w:rPr>
          <w:rFonts w:ascii="Times New Roman" w:hAnsi="Times New Roman"/>
          <w:sz w:val="24"/>
        </w:rPr>
      </w:pPr>
      <w:bookmarkStart w:id="42" w:name="bookmark1489"/>
      <w:r>
        <w:rPr>
          <w:rFonts w:ascii="Times New Roman" w:hAnsi="Times New Roman"/>
          <w:sz w:val="24"/>
        </w:rPr>
        <w:tab/>
      </w:r>
    </w:p>
    <w:p w:rsidR="0039295F" w:rsidRDefault="0039295F" w:rsidP="0039295F">
      <w:pPr>
        <w:pStyle w:val="a3"/>
        <w:rPr>
          <w:rFonts w:ascii="Times New Roman" w:hAnsi="Times New Roman"/>
          <w:sz w:val="24"/>
        </w:rPr>
      </w:pPr>
      <w:r>
        <w:rPr>
          <w:rFonts w:ascii="Times New Roman" w:hAnsi="Times New Roman"/>
          <w:sz w:val="24"/>
        </w:rPr>
        <w:t>ПРЕДМЕТНЫЕ РЕЗУЛЬТАТЫ</w:t>
      </w:r>
      <w:bookmarkEnd w:id="42"/>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5 класс:</w:t>
      </w:r>
    </w:p>
    <w:p w:rsidR="0039295F" w:rsidRDefault="0039295F" w:rsidP="0039295F">
      <w:pPr>
        <w:pStyle w:val="a3"/>
        <w:rPr>
          <w:rFonts w:ascii="Times New Roman" w:hAnsi="Times New Roman"/>
          <w:sz w:val="24"/>
        </w:rPr>
      </w:pP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характеризовать биологию как науку о живой природе; называть признаки живого, сравнивать объекты живой и неживой природы;</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9295F" w:rsidRDefault="0039295F" w:rsidP="0039295F">
      <w:pPr>
        <w:pStyle w:val="1"/>
        <w:numPr>
          <w:ilvl w:val="0"/>
          <w:numId w:val="34"/>
        </w:numPr>
        <w:tabs>
          <w:tab w:val="left" w:pos="284"/>
        </w:tabs>
        <w:spacing w:line="240" w:lineRule="auto"/>
        <w:ind w:left="240" w:hanging="240"/>
        <w:jc w:val="both"/>
        <w:rPr>
          <w:color w:val="000000"/>
          <w:sz w:val="24"/>
        </w:rPr>
      </w:pPr>
      <w:proofErr w:type="gramStart"/>
      <w:r>
        <w:rPr>
          <w:color w:val="000000"/>
          <w:sz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39295F" w:rsidRDefault="0039295F" w:rsidP="0039295F">
      <w:pPr>
        <w:pStyle w:val="1"/>
        <w:numPr>
          <w:ilvl w:val="0"/>
          <w:numId w:val="34"/>
        </w:numPr>
        <w:tabs>
          <w:tab w:val="left" w:pos="284"/>
        </w:tabs>
        <w:spacing w:line="240" w:lineRule="auto"/>
        <w:ind w:left="240" w:hanging="240"/>
        <w:jc w:val="both"/>
        <w:rPr>
          <w:color w:val="000000"/>
          <w:sz w:val="24"/>
        </w:rPr>
      </w:pPr>
      <w:proofErr w:type="gramStart"/>
      <w:r>
        <w:rPr>
          <w:color w:val="000000"/>
          <w:sz w:val="24"/>
        </w:rPr>
        <w:t xml:space="preserve">применять биологические термины и понятия (в том числе: живые тела, биология, экология, </w:t>
      </w:r>
      <w:r>
        <w:rPr>
          <w:color w:val="000000"/>
          <w:sz w:val="24"/>
        </w:rPr>
        <w:lastRenderedPageBreak/>
        <w:t>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39295F" w:rsidRDefault="0039295F" w:rsidP="0039295F">
      <w:pPr>
        <w:pStyle w:val="1"/>
        <w:numPr>
          <w:ilvl w:val="0"/>
          <w:numId w:val="34"/>
        </w:numPr>
        <w:tabs>
          <w:tab w:val="left" w:pos="284"/>
        </w:tabs>
        <w:spacing w:line="240" w:lineRule="auto"/>
        <w:ind w:left="240" w:hanging="240"/>
        <w:jc w:val="both"/>
        <w:rPr>
          <w:color w:val="000000"/>
          <w:sz w:val="24"/>
        </w:rPr>
      </w:pPr>
      <w:proofErr w:type="gramStart"/>
      <w:r>
        <w:rPr>
          <w:color w:val="000000"/>
          <w:sz w:val="24"/>
        </w:rPr>
        <w:t xml:space="preserve">различать по внешнему виду (изображениям), схемам и описаниям </w:t>
      </w:r>
      <w:proofErr w:type="spellStart"/>
      <w:r>
        <w:rPr>
          <w:color w:val="000000"/>
          <w:sz w:val="24"/>
        </w:rPr>
        <w:t>доядерные</w:t>
      </w:r>
      <w:proofErr w:type="spellEnd"/>
      <w:r>
        <w:rPr>
          <w:color w:val="000000"/>
          <w:sz w:val="24"/>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раскрывать понятие о среде обитания (водной, наземно-воздушной, почвенной, внутри организменной), условиях среды обитания;</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приводить примеры, характеризующие приспособленность организмов к среде обитания, взаимосвязи организмов в сообществах;</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выделять отличительные признаки природных и искусственных сообществ;</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аргументировать основные правила поведения человека в природе и объяснять значение природоохранной деятельности человека;</w:t>
      </w:r>
      <w:r>
        <w:rPr>
          <w:sz w:val="24"/>
        </w:rPr>
        <w:t xml:space="preserve"> </w:t>
      </w:r>
      <w:r>
        <w:rPr>
          <w:color w:val="000000"/>
          <w:sz w:val="24"/>
        </w:rPr>
        <w:t>анализировать глобальные экологические проблемы;</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раскрывать роль биологии в практической деятельности человека;</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владеть приёмами работы с лупой, световым и цифровым микроскопами при рассматривании биологических объектов;</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использовать при выполнении учебных заданий научно-популярную литературу по биологии, справочные материалы, ресурсы Интернета;</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создавать письменные и устные сообщения, грамотно используя понятийный аппарат изучаемого раздела биологии.</w:t>
      </w:r>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6 класс:</w:t>
      </w:r>
    </w:p>
    <w:p w:rsidR="0039295F" w:rsidRDefault="0039295F" w:rsidP="0039295F">
      <w:pPr>
        <w:pStyle w:val="a3"/>
        <w:rPr>
          <w:rFonts w:ascii="Times New Roman" w:hAnsi="Times New Roman"/>
          <w:sz w:val="24"/>
        </w:rPr>
      </w:pP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характеризовать ботанику как биологическую науку, её разделы и связи с другими науками и техникой;</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 xml:space="preserve">приводить примеры вклада российских (в том числе В. В. Докучаев, К. А. Тимирязев, С. Г. </w:t>
      </w:r>
      <w:proofErr w:type="spellStart"/>
      <w:r>
        <w:rPr>
          <w:color w:val="000000"/>
          <w:sz w:val="24"/>
        </w:rPr>
        <w:t>Навашин</w:t>
      </w:r>
      <w:proofErr w:type="spellEnd"/>
      <w:r>
        <w:rPr>
          <w:color w:val="000000"/>
          <w:sz w:val="24"/>
        </w:rPr>
        <w:t xml:space="preserve">) и зарубежных учёных (в том числе Р. Гук, М. </w:t>
      </w:r>
      <w:proofErr w:type="spellStart"/>
      <w:r>
        <w:rPr>
          <w:color w:val="000000"/>
          <w:sz w:val="24"/>
        </w:rPr>
        <w:t>Мальпиги</w:t>
      </w:r>
      <w:proofErr w:type="spellEnd"/>
      <w:r>
        <w:rPr>
          <w:color w:val="000000"/>
          <w:sz w:val="24"/>
        </w:rPr>
        <w:t>) в развитие наук о растениях;</w:t>
      </w:r>
    </w:p>
    <w:p w:rsidR="0039295F" w:rsidRDefault="0039295F" w:rsidP="0039295F">
      <w:pPr>
        <w:pStyle w:val="1"/>
        <w:numPr>
          <w:ilvl w:val="0"/>
          <w:numId w:val="34"/>
        </w:numPr>
        <w:tabs>
          <w:tab w:val="left" w:pos="284"/>
        </w:tabs>
        <w:spacing w:line="240" w:lineRule="auto"/>
        <w:ind w:left="240" w:hanging="240"/>
        <w:jc w:val="both"/>
        <w:rPr>
          <w:color w:val="000000"/>
          <w:sz w:val="24"/>
        </w:rPr>
      </w:pPr>
      <w:proofErr w:type="gramStart"/>
      <w:r>
        <w:rPr>
          <w:color w:val="000000"/>
          <w:sz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9295F" w:rsidRDefault="0039295F" w:rsidP="0039295F">
      <w:pPr>
        <w:pStyle w:val="1"/>
        <w:numPr>
          <w:ilvl w:val="0"/>
          <w:numId w:val="34"/>
        </w:numPr>
        <w:tabs>
          <w:tab w:val="left" w:pos="284"/>
        </w:tabs>
        <w:spacing w:line="240" w:lineRule="auto"/>
        <w:ind w:left="240" w:hanging="240"/>
        <w:jc w:val="both"/>
        <w:rPr>
          <w:color w:val="000000"/>
          <w:sz w:val="24"/>
        </w:rPr>
      </w:pPr>
      <w:proofErr w:type="gramStart"/>
      <w:r>
        <w:rPr>
          <w:color w:val="000000"/>
          <w:sz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сравнивать растительные ткани и органы растений между собой;</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выявлять причинно-следственные связи между строением и функциями тканей и органов растений, строением и жизнедеятельностью растений;</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классифицировать растения и их части по разным основаниям;</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применять полученные знания для выращивания и размножения культурных растений;</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создавать письменные и устные сообщения, грамотно используя понятийный аппарат изучаемого раздела биологии.</w:t>
      </w:r>
    </w:p>
    <w:p w:rsidR="0039295F" w:rsidRDefault="0039295F"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t>7 класс:</w:t>
      </w:r>
    </w:p>
    <w:p w:rsidR="0039295F" w:rsidRDefault="0039295F" w:rsidP="0039295F">
      <w:pPr>
        <w:pStyle w:val="a3"/>
        <w:rPr>
          <w:rFonts w:ascii="Times New Roman" w:hAnsi="Times New Roman"/>
          <w:sz w:val="24"/>
        </w:rPr>
      </w:pPr>
    </w:p>
    <w:p w:rsidR="0039295F" w:rsidRDefault="0039295F" w:rsidP="0039295F">
      <w:pPr>
        <w:pStyle w:val="1"/>
        <w:numPr>
          <w:ilvl w:val="0"/>
          <w:numId w:val="34"/>
        </w:numPr>
        <w:tabs>
          <w:tab w:val="left" w:pos="284"/>
        </w:tabs>
        <w:spacing w:line="240" w:lineRule="auto"/>
        <w:ind w:left="240" w:hanging="240"/>
        <w:jc w:val="both"/>
        <w:rPr>
          <w:color w:val="000000"/>
          <w:sz w:val="24"/>
        </w:rPr>
      </w:pPr>
      <w:proofErr w:type="gramStart"/>
      <w:r>
        <w:rPr>
          <w:color w:val="000000"/>
          <w:sz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9295F" w:rsidRDefault="0039295F" w:rsidP="0039295F">
      <w:pPr>
        <w:pStyle w:val="1"/>
        <w:numPr>
          <w:ilvl w:val="0"/>
          <w:numId w:val="34"/>
        </w:numPr>
        <w:tabs>
          <w:tab w:val="left" w:pos="284"/>
        </w:tabs>
        <w:spacing w:line="240" w:lineRule="auto"/>
        <w:ind w:left="240" w:hanging="240"/>
        <w:jc w:val="both"/>
        <w:rPr>
          <w:color w:val="000000"/>
          <w:sz w:val="24"/>
        </w:rPr>
      </w:pPr>
      <w:proofErr w:type="gramStart"/>
      <w:r>
        <w:rPr>
          <w:color w:val="000000"/>
          <w:sz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 xml:space="preserve">различать и описывать живые и гербарные экземпляры растений, части растений по </w:t>
      </w:r>
      <w:r>
        <w:rPr>
          <w:color w:val="000000"/>
          <w:sz w:val="24"/>
        </w:rPr>
        <w:lastRenderedPageBreak/>
        <w:t>изображениям, схемам, моделям, муляжам, рельефным таблицам; грибы по изображениям, схемам, муляжам; бактерии по изображениям;</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выявлять признаки классов покрытосеменных или цветковых, семей</w:t>
      </w:r>
      <w:proofErr w:type="gramStart"/>
      <w:r>
        <w:rPr>
          <w:color w:val="000000"/>
          <w:sz w:val="24"/>
        </w:rPr>
        <w:t>ств дв</w:t>
      </w:r>
      <w:proofErr w:type="gramEnd"/>
      <w:r>
        <w:rPr>
          <w:color w:val="000000"/>
          <w:sz w:val="24"/>
        </w:rPr>
        <w:t>удольных и однодольных растений;</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 xml:space="preserve">определять систематическое положение растительного организма (на примере </w:t>
      </w:r>
      <w:proofErr w:type="gramStart"/>
      <w:r>
        <w:rPr>
          <w:color w:val="000000"/>
          <w:sz w:val="24"/>
        </w:rPr>
        <w:t>покрытосеменных</w:t>
      </w:r>
      <w:proofErr w:type="gramEnd"/>
      <w:r>
        <w:rPr>
          <w:color w:val="000000"/>
          <w:sz w:val="24"/>
        </w:rPr>
        <w:t>, или цветковых) с помощью определительной карточки;</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выделять существенные признаки строения и жизнедеятельности растений, бактерий, грибов, лишайников;</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проводить описание и сравнивать между собой растения, грибы, лишайники, бактерии по заданному плану; делать выводы на основе сравнения;</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описывать усложнение организации растений в ходе эволюции растительного мира на Земле;</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выявлять черты приспособленности растений к среде обитания, значение экологических факторов для растений;</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приводить примеры культурных растений и их значение в жизни человека; понимать причины и знать меры охраны растительного мира Земли;</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использовать методы биологии: проводить наблюдения за растениями,</w:t>
      </w:r>
      <w:r>
        <w:rPr>
          <w:sz w:val="24"/>
        </w:rPr>
        <w:t xml:space="preserve"> </w:t>
      </w:r>
      <w:r>
        <w:rPr>
          <w:color w:val="000000"/>
          <w:sz w:val="24"/>
        </w:rPr>
        <w:t>бактериями, грибами, лишайниками, описывать их; ставить простейшие биологические опыты и эксперименты;</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39295F" w:rsidRDefault="0039295F" w:rsidP="0039295F">
      <w:pPr>
        <w:pStyle w:val="a3"/>
        <w:tabs>
          <w:tab w:val="left" w:pos="4785"/>
        </w:tabs>
        <w:rPr>
          <w:rFonts w:ascii="Times New Roman" w:hAnsi="Times New Roman"/>
          <w:sz w:val="24"/>
        </w:rPr>
      </w:pPr>
      <w:r>
        <w:rPr>
          <w:rFonts w:ascii="Times New Roman" w:hAnsi="Times New Roman"/>
          <w:sz w:val="24"/>
        </w:rPr>
        <w:tab/>
      </w:r>
    </w:p>
    <w:p w:rsidR="0039295F" w:rsidRDefault="0039295F" w:rsidP="0039295F">
      <w:pPr>
        <w:pStyle w:val="a3"/>
        <w:rPr>
          <w:rFonts w:ascii="Times New Roman" w:hAnsi="Times New Roman"/>
          <w:sz w:val="24"/>
        </w:rPr>
      </w:pPr>
      <w:r>
        <w:rPr>
          <w:rFonts w:ascii="Times New Roman" w:hAnsi="Times New Roman"/>
          <w:sz w:val="24"/>
        </w:rPr>
        <w:t>8 класс:</w:t>
      </w:r>
    </w:p>
    <w:p w:rsidR="0039295F" w:rsidRDefault="0039295F" w:rsidP="0039295F">
      <w:pPr>
        <w:pStyle w:val="a3"/>
        <w:rPr>
          <w:rFonts w:ascii="Times New Roman" w:hAnsi="Times New Roman"/>
          <w:sz w:val="24"/>
        </w:rPr>
      </w:pP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характеризовать зоологию как биологическую науку, её разделы и связь с другими науками и техникой;</w:t>
      </w:r>
    </w:p>
    <w:p w:rsidR="0039295F" w:rsidRDefault="0039295F" w:rsidP="0039295F">
      <w:pPr>
        <w:pStyle w:val="1"/>
        <w:numPr>
          <w:ilvl w:val="0"/>
          <w:numId w:val="34"/>
        </w:numPr>
        <w:tabs>
          <w:tab w:val="left" w:pos="284"/>
        </w:tabs>
        <w:spacing w:line="240" w:lineRule="auto"/>
        <w:ind w:left="240" w:hanging="240"/>
        <w:jc w:val="both"/>
        <w:rPr>
          <w:color w:val="000000"/>
          <w:sz w:val="24"/>
        </w:rPr>
      </w:pPr>
      <w:proofErr w:type="gramStart"/>
      <w:r>
        <w:rPr>
          <w:color w:val="000000"/>
          <w:sz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9295F" w:rsidRDefault="0039295F" w:rsidP="0039295F">
      <w:pPr>
        <w:pStyle w:val="1"/>
        <w:numPr>
          <w:ilvl w:val="0"/>
          <w:numId w:val="34"/>
        </w:numPr>
        <w:tabs>
          <w:tab w:val="left" w:pos="284"/>
        </w:tabs>
        <w:spacing w:line="240" w:lineRule="auto"/>
        <w:ind w:left="240" w:hanging="240"/>
        <w:jc w:val="both"/>
        <w:rPr>
          <w:color w:val="000000"/>
          <w:sz w:val="24"/>
        </w:rPr>
      </w:pPr>
      <w:proofErr w:type="gramStart"/>
      <w:r>
        <w:rPr>
          <w:color w:val="000000"/>
          <w:sz w:val="24"/>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w:t>
      </w:r>
      <w:r>
        <w:rPr>
          <w:color w:val="000000"/>
          <w:sz w:val="24"/>
        </w:rPr>
        <w:lastRenderedPageBreak/>
        <w:t>обитания, природное сообщество) в соответствии с поставленной задачей и в контексте;</w:t>
      </w:r>
      <w:proofErr w:type="gramEnd"/>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раскрывать общие признаки животных, уровни организации животного организма: клетки, ткани, органы, системы органов, организм;</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сравнивать животные ткани и органы животных между собой;</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9295F" w:rsidRDefault="0039295F" w:rsidP="0039295F">
      <w:pPr>
        <w:pStyle w:val="1"/>
        <w:numPr>
          <w:ilvl w:val="0"/>
          <w:numId w:val="34"/>
        </w:numPr>
        <w:tabs>
          <w:tab w:val="left" w:pos="284"/>
        </w:tabs>
        <w:spacing w:line="240" w:lineRule="auto"/>
        <w:ind w:left="240" w:hanging="240"/>
        <w:jc w:val="both"/>
        <w:rPr>
          <w:color w:val="000000"/>
          <w:sz w:val="24"/>
        </w:rPr>
      </w:pPr>
      <w:proofErr w:type="gramStart"/>
      <w:r>
        <w:rPr>
          <w:color w:val="000000"/>
          <w:sz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выявлять признаки классов членистоногих и хордовых; отрядов насекомых и млекопитающих;</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работы с использованием приборов и инструментов цифровой лаборатории;</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сравнивать представителей отдельных систематических групп животных и делать выводы на основе сравнения;</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классифицировать животных на основании особенностей строения;</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описывать усложнение организации животных в ходе эволюции животного мира на Земле;</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выявлять черты приспособленности животных к среде обитания, значение экологических факторов для животных;</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выявлять взаимосвязи животных в природных сообществах, цепи питания;</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устанавливать взаимосвязи животных с растениями, грибами, лишайниками и бактериями в природных сообществах;</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характеризовать животных природных зон Земли, основные закономерности распространения животных по планете;</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раскрывать роль животных в природных сообществах;</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понимать причины и знать меры охраны животного мира Земли;</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39295F" w:rsidRDefault="0039295F" w:rsidP="0039295F">
      <w:pPr>
        <w:pStyle w:val="a3"/>
        <w:jc w:val="center"/>
        <w:rPr>
          <w:rFonts w:ascii="Times New Roman" w:hAnsi="Times New Roman"/>
          <w:sz w:val="24"/>
        </w:rPr>
      </w:pPr>
    </w:p>
    <w:p w:rsidR="004C1318" w:rsidRDefault="004C1318" w:rsidP="0039295F">
      <w:pPr>
        <w:pStyle w:val="a3"/>
        <w:rPr>
          <w:rFonts w:ascii="Times New Roman" w:hAnsi="Times New Roman"/>
          <w:sz w:val="24"/>
        </w:rPr>
      </w:pPr>
    </w:p>
    <w:p w:rsidR="0039295F" w:rsidRDefault="0039295F" w:rsidP="0039295F">
      <w:pPr>
        <w:pStyle w:val="a3"/>
        <w:rPr>
          <w:rFonts w:ascii="Times New Roman" w:hAnsi="Times New Roman"/>
          <w:sz w:val="24"/>
        </w:rPr>
      </w:pPr>
      <w:r>
        <w:rPr>
          <w:rFonts w:ascii="Times New Roman" w:hAnsi="Times New Roman"/>
          <w:sz w:val="24"/>
        </w:rPr>
        <w:lastRenderedPageBreak/>
        <w:t>9 класс:</w:t>
      </w:r>
    </w:p>
    <w:p w:rsidR="0039295F" w:rsidRDefault="0039295F" w:rsidP="0039295F">
      <w:pPr>
        <w:pStyle w:val="a3"/>
        <w:rPr>
          <w:rFonts w:ascii="Times New Roman" w:hAnsi="Times New Roman"/>
          <w:sz w:val="24"/>
        </w:rPr>
      </w:pP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9295F" w:rsidRDefault="0039295F" w:rsidP="0039295F">
      <w:pPr>
        <w:pStyle w:val="1"/>
        <w:numPr>
          <w:ilvl w:val="0"/>
          <w:numId w:val="34"/>
        </w:numPr>
        <w:tabs>
          <w:tab w:val="left" w:pos="284"/>
        </w:tabs>
        <w:spacing w:line="240" w:lineRule="auto"/>
        <w:ind w:left="240" w:hanging="240"/>
        <w:jc w:val="both"/>
        <w:rPr>
          <w:color w:val="000000"/>
          <w:sz w:val="24"/>
        </w:rPr>
      </w:pPr>
      <w:proofErr w:type="gramStart"/>
      <w:r>
        <w:rPr>
          <w:color w:val="000000"/>
          <w:sz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39295F" w:rsidRDefault="0039295F" w:rsidP="0039295F">
      <w:pPr>
        <w:pStyle w:val="1"/>
        <w:numPr>
          <w:ilvl w:val="0"/>
          <w:numId w:val="34"/>
        </w:numPr>
        <w:tabs>
          <w:tab w:val="left" w:pos="284"/>
        </w:tabs>
        <w:spacing w:line="240" w:lineRule="auto"/>
        <w:ind w:left="240" w:hanging="240"/>
        <w:jc w:val="both"/>
        <w:rPr>
          <w:color w:val="000000"/>
          <w:sz w:val="24"/>
        </w:rPr>
      </w:pPr>
      <w:proofErr w:type="gramStart"/>
      <w:r>
        <w:rPr>
          <w:color w:val="000000"/>
          <w:sz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39295F" w:rsidRDefault="0039295F" w:rsidP="0039295F">
      <w:pPr>
        <w:pStyle w:val="1"/>
        <w:numPr>
          <w:ilvl w:val="0"/>
          <w:numId w:val="34"/>
        </w:numPr>
        <w:tabs>
          <w:tab w:val="left" w:pos="284"/>
        </w:tabs>
        <w:spacing w:line="240" w:lineRule="auto"/>
        <w:ind w:left="240" w:hanging="240"/>
        <w:jc w:val="both"/>
        <w:rPr>
          <w:color w:val="000000"/>
          <w:sz w:val="24"/>
        </w:rPr>
      </w:pPr>
      <w:proofErr w:type="gramStart"/>
      <w:r>
        <w:rPr>
          <w:color w:val="000000"/>
          <w:sz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9295F" w:rsidRDefault="0039295F" w:rsidP="0039295F">
      <w:pPr>
        <w:pStyle w:val="1"/>
        <w:numPr>
          <w:ilvl w:val="0"/>
          <w:numId w:val="34"/>
        </w:numPr>
        <w:tabs>
          <w:tab w:val="left" w:pos="284"/>
        </w:tabs>
        <w:spacing w:line="240" w:lineRule="auto"/>
        <w:ind w:left="240" w:hanging="240"/>
        <w:jc w:val="both"/>
        <w:rPr>
          <w:color w:val="000000"/>
          <w:sz w:val="24"/>
        </w:rPr>
      </w:pPr>
      <w:r>
        <w:rPr>
          <w:color w:val="000000"/>
          <w:sz w:val="24"/>
        </w:rPr>
        <w:t>применять биологические модели для выявления особенностей строения и функционирования органов и систем органов человека;</w:t>
      </w:r>
    </w:p>
    <w:p w:rsidR="0039295F" w:rsidRDefault="0039295F" w:rsidP="0039295F">
      <w:pPr>
        <w:pStyle w:val="1"/>
        <w:numPr>
          <w:ilvl w:val="0"/>
          <w:numId w:val="34"/>
        </w:numPr>
        <w:tabs>
          <w:tab w:val="left" w:pos="284"/>
        </w:tabs>
        <w:spacing w:line="240" w:lineRule="auto"/>
        <w:ind w:left="220" w:hanging="220"/>
        <w:jc w:val="both"/>
        <w:rPr>
          <w:color w:val="000000"/>
          <w:sz w:val="24"/>
        </w:rPr>
      </w:pPr>
      <w:r>
        <w:rPr>
          <w:color w:val="000000"/>
          <w:sz w:val="24"/>
        </w:rPr>
        <w:t>объяснять нейрогуморальную регуляцию процессов жизнедеятельности организма человека;</w:t>
      </w:r>
    </w:p>
    <w:p w:rsidR="0039295F" w:rsidRDefault="0039295F" w:rsidP="0039295F">
      <w:pPr>
        <w:pStyle w:val="1"/>
        <w:numPr>
          <w:ilvl w:val="0"/>
          <w:numId w:val="34"/>
        </w:numPr>
        <w:tabs>
          <w:tab w:val="left" w:pos="284"/>
        </w:tabs>
        <w:spacing w:line="240" w:lineRule="auto"/>
        <w:ind w:left="220" w:hanging="220"/>
        <w:jc w:val="both"/>
        <w:rPr>
          <w:color w:val="000000"/>
          <w:sz w:val="24"/>
        </w:rPr>
      </w:pPr>
      <w:r>
        <w:rPr>
          <w:color w:val="000000"/>
          <w:sz w:val="24"/>
        </w:rPr>
        <w:t xml:space="preserve">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9295F" w:rsidRDefault="0039295F" w:rsidP="0039295F">
      <w:pPr>
        <w:pStyle w:val="1"/>
        <w:numPr>
          <w:ilvl w:val="0"/>
          <w:numId w:val="34"/>
        </w:numPr>
        <w:tabs>
          <w:tab w:val="left" w:pos="284"/>
        </w:tabs>
        <w:spacing w:line="240" w:lineRule="auto"/>
        <w:ind w:left="220" w:hanging="220"/>
        <w:jc w:val="both"/>
        <w:rPr>
          <w:color w:val="000000"/>
          <w:sz w:val="24"/>
        </w:rPr>
      </w:pPr>
      <w:r>
        <w:rPr>
          <w:color w:val="000000"/>
          <w:sz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9295F" w:rsidRDefault="0039295F" w:rsidP="0039295F">
      <w:pPr>
        <w:pStyle w:val="1"/>
        <w:numPr>
          <w:ilvl w:val="0"/>
          <w:numId w:val="34"/>
        </w:numPr>
        <w:tabs>
          <w:tab w:val="left" w:pos="284"/>
        </w:tabs>
        <w:spacing w:line="240" w:lineRule="auto"/>
        <w:ind w:left="220" w:hanging="220"/>
        <w:jc w:val="both"/>
        <w:rPr>
          <w:color w:val="000000"/>
          <w:sz w:val="24"/>
        </w:rPr>
      </w:pPr>
      <w:r>
        <w:rPr>
          <w:color w:val="000000"/>
          <w:sz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9295F" w:rsidRDefault="0039295F" w:rsidP="0039295F">
      <w:pPr>
        <w:pStyle w:val="1"/>
        <w:numPr>
          <w:ilvl w:val="0"/>
          <w:numId w:val="34"/>
        </w:numPr>
        <w:tabs>
          <w:tab w:val="left" w:pos="284"/>
        </w:tabs>
        <w:spacing w:line="240" w:lineRule="auto"/>
        <w:ind w:left="220" w:hanging="220"/>
        <w:jc w:val="both"/>
        <w:rPr>
          <w:color w:val="000000"/>
          <w:sz w:val="24"/>
        </w:rPr>
      </w:pPr>
      <w:r>
        <w:rPr>
          <w:color w:val="000000"/>
          <w:sz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9295F" w:rsidRDefault="0039295F" w:rsidP="0039295F">
      <w:pPr>
        <w:pStyle w:val="1"/>
        <w:numPr>
          <w:ilvl w:val="0"/>
          <w:numId w:val="34"/>
        </w:numPr>
        <w:tabs>
          <w:tab w:val="left" w:pos="284"/>
        </w:tabs>
        <w:spacing w:line="240" w:lineRule="auto"/>
        <w:ind w:left="220" w:hanging="220"/>
        <w:jc w:val="both"/>
        <w:rPr>
          <w:color w:val="000000"/>
          <w:sz w:val="24"/>
        </w:rPr>
      </w:pPr>
      <w:r>
        <w:rPr>
          <w:color w:val="000000"/>
          <w:sz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9295F" w:rsidRDefault="0039295F" w:rsidP="0039295F">
      <w:pPr>
        <w:pStyle w:val="1"/>
        <w:numPr>
          <w:ilvl w:val="0"/>
          <w:numId w:val="34"/>
        </w:numPr>
        <w:tabs>
          <w:tab w:val="left" w:pos="284"/>
        </w:tabs>
        <w:spacing w:line="240" w:lineRule="auto"/>
        <w:ind w:left="220" w:hanging="220"/>
        <w:jc w:val="both"/>
        <w:rPr>
          <w:color w:val="000000"/>
          <w:sz w:val="24"/>
        </w:rPr>
      </w:pPr>
      <w:r>
        <w:rPr>
          <w:color w:val="000000"/>
          <w:sz w:val="24"/>
        </w:rPr>
        <w:t xml:space="preserve">использовать приобретённые знания и умения для соблюдения здорового образа жизни, сбалансированного питания, физической активности, </w:t>
      </w:r>
      <w:proofErr w:type="spellStart"/>
      <w:r>
        <w:rPr>
          <w:color w:val="000000"/>
          <w:sz w:val="24"/>
        </w:rPr>
        <w:t>стрессоустойчивости</w:t>
      </w:r>
      <w:proofErr w:type="spellEnd"/>
      <w:r>
        <w:rPr>
          <w:color w:val="000000"/>
          <w:sz w:val="24"/>
        </w:rPr>
        <w:t xml:space="preserve">, для исключения </w:t>
      </w:r>
      <w:r>
        <w:rPr>
          <w:color w:val="000000"/>
          <w:sz w:val="24"/>
        </w:rPr>
        <w:lastRenderedPageBreak/>
        <w:t>вредных привычек, зависимостей;</w:t>
      </w:r>
    </w:p>
    <w:p w:rsidR="0039295F" w:rsidRDefault="0039295F" w:rsidP="0039295F">
      <w:pPr>
        <w:pStyle w:val="1"/>
        <w:numPr>
          <w:ilvl w:val="0"/>
          <w:numId w:val="34"/>
        </w:numPr>
        <w:tabs>
          <w:tab w:val="left" w:pos="284"/>
        </w:tabs>
        <w:spacing w:line="240" w:lineRule="auto"/>
        <w:ind w:left="220" w:hanging="220"/>
        <w:jc w:val="both"/>
        <w:rPr>
          <w:color w:val="000000"/>
          <w:sz w:val="24"/>
        </w:rPr>
      </w:pPr>
      <w:r>
        <w:rPr>
          <w:color w:val="000000"/>
          <w:sz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9295F" w:rsidRDefault="0039295F" w:rsidP="0039295F">
      <w:pPr>
        <w:pStyle w:val="1"/>
        <w:numPr>
          <w:ilvl w:val="0"/>
          <w:numId w:val="34"/>
        </w:numPr>
        <w:tabs>
          <w:tab w:val="left" w:pos="284"/>
        </w:tabs>
        <w:spacing w:line="240" w:lineRule="auto"/>
        <w:ind w:left="220" w:hanging="220"/>
        <w:jc w:val="both"/>
        <w:rPr>
          <w:color w:val="000000"/>
          <w:sz w:val="24"/>
        </w:rPr>
      </w:pPr>
      <w:r>
        <w:rPr>
          <w:color w:val="000000"/>
          <w:sz w:val="24"/>
        </w:rPr>
        <w:t xml:space="preserve">демонстрировать на конкретных примерах связь знаний наук о человеке со знаниями предметов </w:t>
      </w:r>
      <w:proofErr w:type="spellStart"/>
      <w:proofErr w:type="gramStart"/>
      <w:r>
        <w:rPr>
          <w:color w:val="000000"/>
          <w:sz w:val="24"/>
        </w:rPr>
        <w:t>естественно-научного</w:t>
      </w:r>
      <w:proofErr w:type="spellEnd"/>
      <w:proofErr w:type="gramEnd"/>
      <w:r>
        <w:rPr>
          <w:color w:val="000000"/>
          <w:sz w:val="24"/>
        </w:rPr>
        <w:t xml:space="preserve"> и гуманитарного циклов, различных видов искусства; технологии, ОБЖ, физической культуры;</w:t>
      </w:r>
    </w:p>
    <w:p w:rsidR="0039295F" w:rsidRDefault="0039295F" w:rsidP="0039295F">
      <w:pPr>
        <w:pStyle w:val="1"/>
        <w:numPr>
          <w:ilvl w:val="0"/>
          <w:numId w:val="34"/>
        </w:numPr>
        <w:tabs>
          <w:tab w:val="left" w:pos="284"/>
        </w:tabs>
        <w:spacing w:line="240" w:lineRule="auto"/>
        <w:ind w:left="220" w:hanging="220"/>
        <w:jc w:val="both"/>
        <w:rPr>
          <w:color w:val="000000"/>
          <w:sz w:val="24"/>
        </w:rPr>
      </w:pPr>
      <w:r>
        <w:rPr>
          <w:color w:val="000000"/>
          <w:sz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9295F" w:rsidRDefault="0039295F" w:rsidP="0039295F">
      <w:pPr>
        <w:pStyle w:val="1"/>
        <w:numPr>
          <w:ilvl w:val="0"/>
          <w:numId w:val="34"/>
        </w:numPr>
        <w:tabs>
          <w:tab w:val="left" w:pos="284"/>
        </w:tabs>
        <w:spacing w:line="240" w:lineRule="auto"/>
        <w:ind w:left="220" w:hanging="220"/>
        <w:jc w:val="both"/>
        <w:rPr>
          <w:color w:val="000000"/>
          <w:sz w:val="24"/>
        </w:rPr>
      </w:pPr>
      <w:r>
        <w:rPr>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9295F" w:rsidRDefault="0039295F" w:rsidP="0039295F">
      <w:pPr>
        <w:pStyle w:val="1"/>
        <w:numPr>
          <w:ilvl w:val="0"/>
          <w:numId w:val="34"/>
        </w:numPr>
        <w:tabs>
          <w:tab w:val="left" w:pos="284"/>
        </w:tabs>
        <w:spacing w:line="240" w:lineRule="auto"/>
        <w:ind w:left="220" w:hanging="220"/>
        <w:jc w:val="both"/>
        <w:rPr>
          <w:color w:val="000000"/>
          <w:sz w:val="24"/>
        </w:rPr>
      </w:pPr>
      <w:r>
        <w:rPr>
          <w:color w:val="000000"/>
          <w:sz w:val="24"/>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9295F" w:rsidRDefault="0039295F" w:rsidP="0039295F">
      <w:pPr>
        <w:pStyle w:val="1"/>
        <w:numPr>
          <w:ilvl w:val="0"/>
          <w:numId w:val="33"/>
        </w:numPr>
        <w:tabs>
          <w:tab w:val="left" w:pos="183"/>
        </w:tabs>
        <w:spacing w:line="240" w:lineRule="auto"/>
        <w:ind w:left="220" w:hanging="220"/>
        <w:jc w:val="both"/>
        <w:rPr>
          <w:color w:val="000000"/>
          <w:sz w:val="24"/>
        </w:rPr>
      </w:pPr>
      <w:r>
        <w:rPr>
          <w:color w:val="000000"/>
          <w:sz w:val="24"/>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39295F" w:rsidRDefault="0039295F" w:rsidP="0039295F">
      <w:pPr>
        <w:pStyle w:val="1"/>
        <w:tabs>
          <w:tab w:val="left" w:pos="183"/>
        </w:tabs>
        <w:spacing w:line="240" w:lineRule="auto"/>
        <w:ind w:left="220" w:firstLine="0"/>
        <w:jc w:val="both"/>
        <w:rPr>
          <w:color w:val="000000"/>
          <w:sz w:val="24"/>
        </w:rPr>
      </w:pPr>
    </w:p>
    <w:p w:rsidR="006A7D9D" w:rsidRDefault="006A7D9D"/>
    <w:p w:rsidR="00D118C8" w:rsidRDefault="00D118C8" w:rsidP="00BD4500">
      <w:pPr>
        <w:jc w:val="center"/>
        <w:rPr>
          <w:rFonts w:ascii="Times New Roman" w:hAnsi="Times New Roman"/>
          <w:b/>
          <w:sz w:val="24"/>
          <w:szCs w:val="24"/>
        </w:rPr>
      </w:pPr>
    </w:p>
    <w:p w:rsidR="00D118C8" w:rsidRDefault="00D118C8" w:rsidP="00BD4500">
      <w:pPr>
        <w:jc w:val="center"/>
        <w:rPr>
          <w:rFonts w:ascii="Times New Roman" w:hAnsi="Times New Roman"/>
          <w:b/>
          <w:sz w:val="24"/>
          <w:szCs w:val="24"/>
        </w:rPr>
      </w:pPr>
    </w:p>
    <w:p w:rsidR="00D118C8" w:rsidRDefault="00D118C8" w:rsidP="00BD4500">
      <w:pPr>
        <w:jc w:val="center"/>
        <w:rPr>
          <w:rFonts w:ascii="Times New Roman" w:hAnsi="Times New Roman"/>
          <w:b/>
          <w:sz w:val="24"/>
          <w:szCs w:val="24"/>
        </w:rPr>
      </w:pPr>
    </w:p>
    <w:p w:rsidR="00D118C8" w:rsidRDefault="00D118C8" w:rsidP="00BD4500">
      <w:pPr>
        <w:jc w:val="center"/>
        <w:rPr>
          <w:rFonts w:ascii="Times New Roman" w:hAnsi="Times New Roman"/>
          <w:b/>
          <w:sz w:val="24"/>
          <w:szCs w:val="24"/>
        </w:rPr>
      </w:pPr>
    </w:p>
    <w:p w:rsidR="00D118C8" w:rsidRDefault="00D118C8" w:rsidP="00BD4500">
      <w:pPr>
        <w:jc w:val="center"/>
        <w:rPr>
          <w:rFonts w:ascii="Times New Roman" w:hAnsi="Times New Roman"/>
          <w:b/>
          <w:sz w:val="24"/>
          <w:szCs w:val="24"/>
        </w:rPr>
      </w:pPr>
    </w:p>
    <w:p w:rsidR="00D118C8" w:rsidRDefault="00D118C8" w:rsidP="00BD4500">
      <w:pPr>
        <w:jc w:val="center"/>
        <w:rPr>
          <w:rFonts w:ascii="Times New Roman" w:hAnsi="Times New Roman"/>
          <w:b/>
          <w:sz w:val="24"/>
          <w:szCs w:val="24"/>
        </w:rPr>
      </w:pPr>
    </w:p>
    <w:p w:rsidR="00D118C8" w:rsidRDefault="00D118C8" w:rsidP="00BD4500">
      <w:pPr>
        <w:jc w:val="center"/>
        <w:rPr>
          <w:rFonts w:ascii="Times New Roman" w:hAnsi="Times New Roman"/>
          <w:b/>
          <w:sz w:val="24"/>
          <w:szCs w:val="24"/>
        </w:rPr>
      </w:pPr>
    </w:p>
    <w:p w:rsidR="00D118C8" w:rsidRDefault="00D118C8" w:rsidP="00BD4500">
      <w:pPr>
        <w:jc w:val="center"/>
        <w:rPr>
          <w:rFonts w:ascii="Times New Roman" w:hAnsi="Times New Roman"/>
          <w:b/>
          <w:sz w:val="24"/>
          <w:szCs w:val="24"/>
        </w:rPr>
      </w:pPr>
    </w:p>
    <w:p w:rsidR="00D118C8" w:rsidRDefault="00D118C8" w:rsidP="00BD4500">
      <w:pPr>
        <w:jc w:val="center"/>
        <w:rPr>
          <w:rFonts w:ascii="Times New Roman" w:hAnsi="Times New Roman"/>
          <w:b/>
          <w:sz w:val="24"/>
          <w:szCs w:val="24"/>
        </w:rPr>
      </w:pPr>
    </w:p>
    <w:p w:rsidR="00D118C8" w:rsidRDefault="00D118C8" w:rsidP="00BD4500">
      <w:pPr>
        <w:jc w:val="center"/>
        <w:rPr>
          <w:rFonts w:ascii="Times New Roman" w:hAnsi="Times New Roman"/>
          <w:b/>
          <w:sz w:val="24"/>
          <w:szCs w:val="24"/>
        </w:rPr>
      </w:pPr>
    </w:p>
    <w:p w:rsidR="00D118C8" w:rsidRDefault="00D118C8" w:rsidP="00BD4500">
      <w:pPr>
        <w:jc w:val="center"/>
        <w:rPr>
          <w:rFonts w:ascii="Times New Roman" w:hAnsi="Times New Roman"/>
          <w:b/>
          <w:sz w:val="24"/>
          <w:szCs w:val="24"/>
        </w:rPr>
      </w:pPr>
    </w:p>
    <w:p w:rsidR="00D118C8" w:rsidRDefault="00D118C8" w:rsidP="00BD4500">
      <w:pPr>
        <w:jc w:val="center"/>
        <w:rPr>
          <w:rFonts w:ascii="Times New Roman" w:hAnsi="Times New Roman"/>
          <w:b/>
          <w:sz w:val="24"/>
          <w:szCs w:val="24"/>
        </w:rPr>
      </w:pPr>
    </w:p>
    <w:p w:rsidR="00D118C8" w:rsidRDefault="00D118C8" w:rsidP="00BD4500">
      <w:pPr>
        <w:jc w:val="center"/>
        <w:rPr>
          <w:rFonts w:ascii="Times New Roman" w:hAnsi="Times New Roman"/>
          <w:b/>
          <w:sz w:val="24"/>
          <w:szCs w:val="24"/>
        </w:rPr>
      </w:pPr>
    </w:p>
    <w:p w:rsidR="00D118C8" w:rsidRDefault="00D118C8" w:rsidP="00BD4500">
      <w:pPr>
        <w:jc w:val="center"/>
        <w:rPr>
          <w:rFonts w:ascii="Times New Roman" w:hAnsi="Times New Roman"/>
          <w:b/>
          <w:sz w:val="24"/>
          <w:szCs w:val="24"/>
        </w:rPr>
      </w:pPr>
    </w:p>
    <w:p w:rsidR="00D118C8" w:rsidRDefault="00D118C8" w:rsidP="00BD4500">
      <w:pPr>
        <w:jc w:val="center"/>
        <w:rPr>
          <w:rFonts w:ascii="Times New Roman" w:hAnsi="Times New Roman"/>
          <w:b/>
          <w:sz w:val="24"/>
          <w:szCs w:val="24"/>
        </w:rPr>
      </w:pPr>
    </w:p>
    <w:p w:rsidR="00D118C8" w:rsidRDefault="00D118C8" w:rsidP="00BD4500">
      <w:pPr>
        <w:jc w:val="center"/>
        <w:rPr>
          <w:rFonts w:ascii="Times New Roman" w:hAnsi="Times New Roman"/>
          <w:b/>
          <w:sz w:val="24"/>
          <w:szCs w:val="24"/>
        </w:rPr>
      </w:pPr>
    </w:p>
    <w:p w:rsidR="00D118C8" w:rsidRDefault="00D118C8" w:rsidP="00BD4500">
      <w:pPr>
        <w:jc w:val="center"/>
        <w:rPr>
          <w:rFonts w:ascii="Times New Roman" w:hAnsi="Times New Roman"/>
          <w:b/>
          <w:sz w:val="24"/>
          <w:szCs w:val="24"/>
        </w:rPr>
      </w:pPr>
    </w:p>
    <w:p w:rsidR="00BD4500" w:rsidRPr="00EE3ECC" w:rsidRDefault="006A7D9D" w:rsidP="00BD4500">
      <w:pPr>
        <w:jc w:val="center"/>
        <w:rPr>
          <w:rFonts w:ascii="Times New Roman" w:hAnsi="Times New Roman"/>
          <w:b/>
          <w:sz w:val="28"/>
          <w:szCs w:val="28"/>
        </w:rPr>
      </w:pPr>
      <w:r w:rsidRPr="00EE3ECC">
        <w:rPr>
          <w:rFonts w:ascii="Times New Roman" w:hAnsi="Times New Roman"/>
          <w:b/>
          <w:sz w:val="28"/>
          <w:szCs w:val="28"/>
        </w:rPr>
        <w:lastRenderedPageBreak/>
        <w:t>Тематическое планирование</w:t>
      </w:r>
    </w:p>
    <w:p w:rsidR="004C1318" w:rsidRPr="00EE3ECC" w:rsidRDefault="004C1318" w:rsidP="00BD4500">
      <w:pPr>
        <w:jc w:val="center"/>
        <w:rPr>
          <w:rFonts w:ascii="Times New Roman" w:hAnsi="Times New Roman"/>
          <w:b/>
          <w:sz w:val="28"/>
          <w:szCs w:val="28"/>
        </w:rPr>
      </w:pPr>
    </w:p>
    <w:p w:rsidR="004C1318" w:rsidRDefault="004C1318" w:rsidP="00BD4500">
      <w:pPr>
        <w:jc w:val="center"/>
        <w:rPr>
          <w:rFonts w:ascii="Times New Roman" w:hAnsi="Times New Roman"/>
          <w:b/>
          <w:sz w:val="24"/>
          <w:szCs w:val="24"/>
        </w:rPr>
      </w:pPr>
      <w:r>
        <w:rPr>
          <w:rFonts w:ascii="Times New Roman" w:hAnsi="Times New Roman"/>
          <w:b/>
          <w:sz w:val="24"/>
          <w:szCs w:val="24"/>
        </w:rPr>
        <w:t>5 класс</w:t>
      </w:r>
    </w:p>
    <w:tbl>
      <w:tblPr>
        <w:tblStyle w:val="a6"/>
        <w:tblW w:w="0" w:type="auto"/>
        <w:tblLook w:val="04A0"/>
      </w:tblPr>
      <w:tblGrid>
        <w:gridCol w:w="675"/>
        <w:gridCol w:w="4110"/>
        <w:gridCol w:w="2393"/>
        <w:gridCol w:w="2393"/>
      </w:tblGrid>
      <w:tr w:rsidR="006A7D9D" w:rsidTr="006A7D9D">
        <w:tc>
          <w:tcPr>
            <w:tcW w:w="675" w:type="dxa"/>
          </w:tcPr>
          <w:p w:rsidR="006A7D9D" w:rsidRDefault="006A7D9D" w:rsidP="006A7D9D">
            <w:pPr>
              <w:jc w:val="center"/>
              <w:rPr>
                <w:rFonts w:ascii="Times New Roman" w:hAnsi="Times New Roman"/>
                <w:b/>
                <w:sz w:val="24"/>
                <w:szCs w:val="24"/>
              </w:rPr>
            </w:pPr>
            <w:r>
              <w:rPr>
                <w:rFonts w:ascii="Times New Roman" w:hAnsi="Times New Roman"/>
                <w:b/>
                <w:sz w:val="24"/>
                <w:szCs w:val="24"/>
              </w:rPr>
              <w:t>№</w:t>
            </w:r>
          </w:p>
        </w:tc>
        <w:tc>
          <w:tcPr>
            <w:tcW w:w="4110" w:type="dxa"/>
          </w:tcPr>
          <w:p w:rsidR="006A7D9D" w:rsidRDefault="00BD4500" w:rsidP="006A7D9D">
            <w:pPr>
              <w:jc w:val="center"/>
              <w:rPr>
                <w:rFonts w:ascii="Times New Roman" w:hAnsi="Times New Roman"/>
                <w:b/>
                <w:sz w:val="24"/>
                <w:szCs w:val="24"/>
              </w:rPr>
            </w:pPr>
            <w:r>
              <w:rPr>
                <w:rFonts w:ascii="Times New Roman" w:hAnsi="Times New Roman"/>
                <w:b/>
                <w:sz w:val="24"/>
                <w:szCs w:val="24"/>
              </w:rPr>
              <w:t>Глава</w:t>
            </w:r>
          </w:p>
        </w:tc>
        <w:tc>
          <w:tcPr>
            <w:tcW w:w="2393" w:type="dxa"/>
          </w:tcPr>
          <w:p w:rsidR="006A7D9D" w:rsidRDefault="006A7D9D" w:rsidP="006A7D9D">
            <w:pPr>
              <w:jc w:val="center"/>
              <w:rPr>
                <w:rFonts w:ascii="Times New Roman" w:hAnsi="Times New Roman"/>
                <w:b/>
                <w:sz w:val="24"/>
                <w:szCs w:val="24"/>
              </w:rPr>
            </w:pPr>
            <w:r>
              <w:rPr>
                <w:rFonts w:ascii="Times New Roman" w:hAnsi="Times New Roman"/>
                <w:b/>
                <w:sz w:val="24"/>
                <w:szCs w:val="24"/>
              </w:rPr>
              <w:t>Количество часов</w:t>
            </w:r>
          </w:p>
        </w:tc>
        <w:tc>
          <w:tcPr>
            <w:tcW w:w="2393" w:type="dxa"/>
          </w:tcPr>
          <w:p w:rsidR="006A7D9D" w:rsidRDefault="006A7D9D" w:rsidP="006A7D9D">
            <w:pPr>
              <w:jc w:val="center"/>
              <w:rPr>
                <w:rFonts w:ascii="Times New Roman" w:hAnsi="Times New Roman"/>
                <w:b/>
                <w:sz w:val="24"/>
                <w:szCs w:val="24"/>
              </w:rPr>
            </w:pPr>
            <w:r>
              <w:rPr>
                <w:rFonts w:ascii="Times New Roman" w:hAnsi="Times New Roman"/>
                <w:b/>
                <w:sz w:val="24"/>
                <w:szCs w:val="24"/>
              </w:rPr>
              <w:t>ЭОР  ЦОР</w:t>
            </w:r>
          </w:p>
        </w:tc>
      </w:tr>
      <w:tr w:rsidR="006A7D9D" w:rsidTr="006A7D9D">
        <w:tc>
          <w:tcPr>
            <w:tcW w:w="675" w:type="dxa"/>
          </w:tcPr>
          <w:p w:rsidR="006A7D9D" w:rsidRPr="00BD4500" w:rsidRDefault="00BD4500" w:rsidP="006A7D9D">
            <w:pPr>
              <w:jc w:val="center"/>
              <w:rPr>
                <w:rFonts w:ascii="Times New Roman" w:hAnsi="Times New Roman"/>
                <w:sz w:val="24"/>
                <w:szCs w:val="24"/>
              </w:rPr>
            </w:pPr>
            <w:r w:rsidRPr="00BD4500">
              <w:rPr>
                <w:rFonts w:ascii="Times New Roman" w:hAnsi="Times New Roman"/>
                <w:sz w:val="24"/>
                <w:szCs w:val="24"/>
              </w:rPr>
              <w:t>1</w:t>
            </w:r>
          </w:p>
        </w:tc>
        <w:tc>
          <w:tcPr>
            <w:tcW w:w="4110" w:type="dxa"/>
          </w:tcPr>
          <w:p w:rsidR="006A7D9D" w:rsidRPr="00BD4500" w:rsidRDefault="00BD4500" w:rsidP="00BD4500">
            <w:pPr>
              <w:rPr>
                <w:rFonts w:ascii="Times New Roman" w:hAnsi="Times New Roman"/>
                <w:sz w:val="24"/>
                <w:szCs w:val="24"/>
              </w:rPr>
            </w:pPr>
            <w:r w:rsidRPr="00BD4500">
              <w:rPr>
                <w:rFonts w:ascii="Times New Roman" w:hAnsi="Times New Roman"/>
                <w:sz w:val="24"/>
                <w:szCs w:val="24"/>
              </w:rPr>
              <w:t xml:space="preserve">Биология - </w:t>
            </w:r>
            <w:r>
              <w:rPr>
                <w:rFonts w:ascii="Times New Roman" w:hAnsi="Times New Roman"/>
                <w:sz w:val="24"/>
                <w:szCs w:val="24"/>
              </w:rPr>
              <w:t xml:space="preserve"> наука о живом мире</w:t>
            </w:r>
          </w:p>
        </w:tc>
        <w:tc>
          <w:tcPr>
            <w:tcW w:w="2393" w:type="dxa"/>
          </w:tcPr>
          <w:p w:rsidR="006A7D9D" w:rsidRPr="00BD4500" w:rsidRDefault="00BD4500" w:rsidP="006A7D9D">
            <w:pPr>
              <w:jc w:val="center"/>
              <w:rPr>
                <w:rFonts w:ascii="Times New Roman" w:hAnsi="Times New Roman"/>
                <w:sz w:val="24"/>
                <w:szCs w:val="24"/>
              </w:rPr>
            </w:pPr>
            <w:r>
              <w:rPr>
                <w:rFonts w:ascii="Times New Roman" w:hAnsi="Times New Roman"/>
                <w:sz w:val="24"/>
                <w:szCs w:val="24"/>
              </w:rPr>
              <w:t>13</w:t>
            </w:r>
          </w:p>
        </w:tc>
        <w:tc>
          <w:tcPr>
            <w:tcW w:w="2393" w:type="dxa"/>
          </w:tcPr>
          <w:p w:rsidR="006A7D9D" w:rsidRPr="00BD4500" w:rsidRDefault="00BD4500" w:rsidP="00BD4500">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BD4500" w:rsidRPr="00BD4500" w:rsidRDefault="00BD4500" w:rsidP="00BD4500">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6A7D9D" w:rsidTr="006A7D9D">
        <w:tc>
          <w:tcPr>
            <w:tcW w:w="675" w:type="dxa"/>
          </w:tcPr>
          <w:p w:rsidR="006A7D9D" w:rsidRPr="00BD4500" w:rsidRDefault="00BD4500" w:rsidP="006A7D9D">
            <w:pPr>
              <w:jc w:val="center"/>
              <w:rPr>
                <w:rFonts w:ascii="Times New Roman" w:hAnsi="Times New Roman"/>
                <w:sz w:val="24"/>
                <w:szCs w:val="24"/>
              </w:rPr>
            </w:pPr>
            <w:r>
              <w:rPr>
                <w:rFonts w:ascii="Times New Roman" w:hAnsi="Times New Roman"/>
                <w:sz w:val="24"/>
                <w:szCs w:val="24"/>
              </w:rPr>
              <w:t>2</w:t>
            </w:r>
          </w:p>
        </w:tc>
        <w:tc>
          <w:tcPr>
            <w:tcW w:w="4110" w:type="dxa"/>
          </w:tcPr>
          <w:p w:rsidR="006A7D9D" w:rsidRPr="00BD4500" w:rsidRDefault="00BD4500" w:rsidP="00BD4500">
            <w:pPr>
              <w:rPr>
                <w:rFonts w:ascii="Times New Roman" w:hAnsi="Times New Roman"/>
                <w:sz w:val="24"/>
                <w:szCs w:val="24"/>
              </w:rPr>
            </w:pPr>
            <w:r>
              <w:rPr>
                <w:rFonts w:ascii="Times New Roman" w:hAnsi="Times New Roman"/>
                <w:sz w:val="24"/>
                <w:szCs w:val="24"/>
              </w:rPr>
              <w:t>Многообразие живых организмов</w:t>
            </w:r>
          </w:p>
        </w:tc>
        <w:tc>
          <w:tcPr>
            <w:tcW w:w="2393" w:type="dxa"/>
          </w:tcPr>
          <w:p w:rsidR="006A7D9D" w:rsidRPr="00BD4500" w:rsidRDefault="00BD4500" w:rsidP="006A7D9D">
            <w:pPr>
              <w:jc w:val="center"/>
              <w:rPr>
                <w:rFonts w:ascii="Times New Roman" w:hAnsi="Times New Roman"/>
                <w:sz w:val="24"/>
                <w:szCs w:val="24"/>
              </w:rPr>
            </w:pPr>
            <w:r>
              <w:rPr>
                <w:rFonts w:ascii="Times New Roman" w:hAnsi="Times New Roman"/>
                <w:sz w:val="24"/>
                <w:szCs w:val="24"/>
              </w:rPr>
              <w:t>15</w:t>
            </w:r>
          </w:p>
        </w:tc>
        <w:tc>
          <w:tcPr>
            <w:tcW w:w="2393" w:type="dxa"/>
          </w:tcPr>
          <w:p w:rsidR="00BD4500" w:rsidRPr="00BD4500" w:rsidRDefault="00BD4500" w:rsidP="00BD4500">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6A7D9D" w:rsidRPr="00BD4500" w:rsidRDefault="00BD4500" w:rsidP="00BD4500">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6A7D9D" w:rsidTr="006A7D9D">
        <w:tc>
          <w:tcPr>
            <w:tcW w:w="675" w:type="dxa"/>
          </w:tcPr>
          <w:p w:rsidR="006A7D9D" w:rsidRPr="00BD4500" w:rsidRDefault="00BD4500" w:rsidP="006A7D9D">
            <w:pPr>
              <w:jc w:val="center"/>
              <w:rPr>
                <w:rFonts w:ascii="Times New Roman" w:hAnsi="Times New Roman"/>
                <w:sz w:val="24"/>
                <w:szCs w:val="24"/>
              </w:rPr>
            </w:pPr>
            <w:r>
              <w:rPr>
                <w:rFonts w:ascii="Times New Roman" w:hAnsi="Times New Roman"/>
                <w:sz w:val="24"/>
                <w:szCs w:val="24"/>
              </w:rPr>
              <w:t>3</w:t>
            </w:r>
          </w:p>
        </w:tc>
        <w:tc>
          <w:tcPr>
            <w:tcW w:w="4110" w:type="dxa"/>
          </w:tcPr>
          <w:p w:rsidR="006A7D9D" w:rsidRPr="00BD4500" w:rsidRDefault="00BD4500" w:rsidP="00BD4500">
            <w:pPr>
              <w:rPr>
                <w:rFonts w:ascii="Times New Roman" w:hAnsi="Times New Roman"/>
                <w:sz w:val="24"/>
                <w:szCs w:val="24"/>
              </w:rPr>
            </w:pPr>
            <w:r>
              <w:rPr>
                <w:rFonts w:ascii="Times New Roman" w:hAnsi="Times New Roman"/>
                <w:sz w:val="24"/>
                <w:szCs w:val="24"/>
              </w:rPr>
              <w:t>Жизнь организмов на планете Земля</w:t>
            </w:r>
          </w:p>
        </w:tc>
        <w:tc>
          <w:tcPr>
            <w:tcW w:w="2393" w:type="dxa"/>
          </w:tcPr>
          <w:p w:rsidR="006A7D9D" w:rsidRPr="00BD4500" w:rsidRDefault="003256E7" w:rsidP="006A7D9D">
            <w:pPr>
              <w:jc w:val="center"/>
              <w:rPr>
                <w:rFonts w:ascii="Times New Roman" w:hAnsi="Times New Roman"/>
                <w:sz w:val="24"/>
                <w:szCs w:val="24"/>
              </w:rPr>
            </w:pPr>
            <w:r>
              <w:rPr>
                <w:rFonts w:ascii="Times New Roman" w:hAnsi="Times New Roman"/>
                <w:sz w:val="24"/>
                <w:szCs w:val="24"/>
              </w:rPr>
              <w:t>14</w:t>
            </w:r>
          </w:p>
        </w:tc>
        <w:tc>
          <w:tcPr>
            <w:tcW w:w="2393" w:type="dxa"/>
          </w:tcPr>
          <w:p w:rsidR="00BD4500" w:rsidRPr="00BD4500" w:rsidRDefault="00BD4500" w:rsidP="00BD4500">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6A7D9D" w:rsidRPr="00BD4500" w:rsidRDefault="00BD4500" w:rsidP="00BD4500">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6A7D9D" w:rsidTr="006A7D9D">
        <w:tc>
          <w:tcPr>
            <w:tcW w:w="675" w:type="dxa"/>
          </w:tcPr>
          <w:p w:rsidR="006A7D9D" w:rsidRPr="00BD4500" w:rsidRDefault="00BD4500" w:rsidP="006A7D9D">
            <w:pPr>
              <w:jc w:val="center"/>
              <w:rPr>
                <w:rFonts w:ascii="Times New Roman" w:hAnsi="Times New Roman"/>
                <w:sz w:val="24"/>
                <w:szCs w:val="24"/>
              </w:rPr>
            </w:pPr>
            <w:r>
              <w:rPr>
                <w:rFonts w:ascii="Times New Roman" w:hAnsi="Times New Roman"/>
                <w:sz w:val="24"/>
                <w:szCs w:val="24"/>
              </w:rPr>
              <w:t>4</w:t>
            </w:r>
          </w:p>
        </w:tc>
        <w:tc>
          <w:tcPr>
            <w:tcW w:w="4110" w:type="dxa"/>
          </w:tcPr>
          <w:p w:rsidR="006A7D9D" w:rsidRPr="00BD4500" w:rsidRDefault="00BD4500" w:rsidP="00BD4500">
            <w:pPr>
              <w:rPr>
                <w:rFonts w:ascii="Times New Roman" w:hAnsi="Times New Roman"/>
                <w:sz w:val="24"/>
                <w:szCs w:val="24"/>
              </w:rPr>
            </w:pPr>
            <w:r>
              <w:rPr>
                <w:rFonts w:ascii="Times New Roman" w:hAnsi="Times New Roman"/>
                <w:sz w:val="24"/>
                <w:szCs w:val="24"/>
              </w:rPr>
              <w:t>Человек на планете Земля</w:t>
            </w:r>
          </w:p>
        </w:tc>
        <w:tc>
          <w:tcPr>
            <w:tcW w:w="2393" w:type="dxa"/>
          </w:tcPr>
          <w:p w:rsidR="006A7D9D" w:rsidRPr="00BD4500" w:rsidRDefault="003256E7" w:rsidP="006A7D9D">
            <w:pPr>
              <w:jc w:val="center"/>
              <w:rPr>
                <w:rFonts w:ascii="Times New Roman" w:hAnsi="Times New Roman"/>
                <w:sz w:val="24"/>
                <w:szCs w:val="24"/>
              </w:rPr>
            </w:pPr>
            <w:r>
              <w:rPr>
                <w:rFonts w:ascii="Times New Roman" w:hAnsi="Times New Roman"/>
                <w:sz w:val="24"/>
                <w:szCs w:val="24"/>
              </w:rPr>
              <w:t>9</w:t>
            </w:r>
          </w:p>
        </w:tc>
        <w:tc>
          <w:tcPr>
            <w:tcW w:w="2393" w:type="dxa"/>
          </w:tcPr>
          <w:p w:rsidR="00BD4500" w:rsidRPr="00BD4500" w:rsidRDefault="00BD4500" w:rsidP="00BD4500">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6A7D9D" w:rsidRPr="00BD4500" w:rsidRDefault="00BD4500" w:rsidP="00BD4500">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3256E7" w:rsidTr="006A7D9D">
        <w:tc>
          <w:tcPr>
            <w:tcW w:w="675" w:type="dxa"/>
          </w:tcPr>
          <w:p w:rsidR="003256E7" w:rsidRDefault="003256E7" w:rsidP="006A7D9D">
            <w:pPr>
              <w:jc w:val="center"/>
              <w:rPr>
                <w:rFonts w:ascii="Times New Roman" w:hAnsi="Times New Roman"/>
                <w:sz w:val="24"/>
                <w:szCs w:val="24"/>
              </w:rPr>
            </w:pPr>
          </w:p>
        </w:tc>
        <w:tc>
          <w:tcPr>
            <w:tcW w:w="4110" w:type="dxa"/>
          </w:tcPr>
          <w:p w:rsidR="003256E7" w:rsidRDefault="003256E7" w:rsidP="00BD4500">
            <w:pPr>
              <w:rPr>
                <w:rFonts w:ascii="Times New Roman" w:hAnsi="Times New Roman"/>
                <w:sz w:val="24"/>
                <w:szCs w:val="24"/>
              </w:rPr>
            </w:pPr>
            <w:r>
              <w:rPr>
                <w:rFonts w:ascii="Times New Roman" w:hAnsi="Times New Roman"/>
                <w:sz w:val="24"/>
                <w:szCs w:val="24"/>
              </w:rPr>
              <w:t>Всего</w:t>
            </w:r>
          </w:p>
        </w:tc>
        <w:tc>
          <w:tcPr>
            <w:tcW w:w="2393" w:type="dxa"/>
          </w:tcPr>
          <w:p w:rsidR="003256E7" w:rsidRDefault="003256E7" w:rsidP="006A7D9D">
            <w:pPr>
              <w:jc w:val="center"/>
              <w:rPr>
                <w:rFonts w:ascii="Times New Roman" w:hAnsi="Times New Roman"/>
                <w:sz w:val="24"/>
                <w:szCs w:val="24"/>
              </w:rPr>
            </w:pPr>
            <w:r>
              <w:rPr>
                <w:rFonts w:ascii="Times New Roman" w:hAnsi="Times New Roman"/>
                <w:sz w:val="24"/>
                <w:szCs w:val="24"/>
              </w:rPr>
              <w:t>51</w:t>
            </w:r>
          </w:p>
        </w:tc>
        <w:tc>
          <w:tcPr>
            <w:tcW w:w="2393" w:type="dxa"/>
          </w:tcPr>
          <w:p w:rsidR="003256E7" w:rsidRPr="00BD4500" w:rsidRDefault="003256E7" w:rsidP="00BD4500">
            <w:pPr>
              <w:jc w:val="center"/>
              <w:rPr>
                <w:rFonts w:ascii="Times New Roman" w:hAnsi="Times New Roman"/>
                <w:sz w:val="20"/>
              </w:rPr>
            </w:pPr>
          </w:p>
        </w:tc>
      </w:tr>
    </w:tbl>
    <w:p w:rsidR="004C1318" w:rsidRDefault="004C1318" w:rsidP="00F74FC9">
      <w:pPr>
        <w:rPr>
          <w:rFonts w:ascii="Times New Roman" w:hAnsi="Times New Roman"/>
          <w:b/>
          <w:sz w:val="24"/>
          <w:szCs w:val="24"/>
        </w:rPr>
      </w:pPr>
    </w:p>
    <w:p w:rsidR="004C1318" w:rsidRPr="00EE3ECC" w:rsidRDefault="004C1318" w:rsidP="004C1318">
      <w:pPr>
        <w:jc w:val="center"/>
        <w:rPr>
          <w:rFonts w:ascii="Times New Roman" w:hAnsi="Times New Roman"/>
          <w:b/>
          <w:sz w:val="28"/>
          <w:szCs w:val="28"/>
        </w:rPr>
      </w:pPr>
      <w:r w:rsidRPr="00EE3ECC">
        <w:rPr>
          <w:rFonts w:ascii="Times New Roman" w:hAnsi="Times New Roman"/>
          <w:b/>
          <w:sz w:val="28"/>
          <w:szCs w:val="28"/>
        </w:rPr>
        <w:t>6 класс</w:t>
      </w:r>
    </w:p>
    <w:tbl>
      <w:tblPr>
        <w:tblStyle w:val="a6"/>
        <w:tblW w:w="0" w:type="auto"/>
        <w:tblLook w:val="04A0"/>
      </w:tblPr>
      <w:tblGrid>
        <w:gridCol w:w="675"/>
        <w:gridCol w:w="4110"/>
        <w:gridCol w:w="2393"/>
        <w:gridCol w:w="2393"/>
      </w:tblGrid>
      <w:tr w:rsidR="004C1318" w:rsidTr="00B86937">
        <w:tc>
          <w:tcPr>
            <w:tcW w:w="675" w:type="dxa"/>
          </w:tcPr>
          <w:p w:rsidR="004C1318" w:rsidRDefault="004C1318" w:rsidP="00B86937">
            <w:pPr>
              <w:jc w:val="center"/>
              <w:rPr>
                <w:rFonts w:ascii="Times New Roman" w:hAnsi="Times New Roman"/>
                <w:b/>
                <w:sz w:val="24"/>
                <w:szCs w:val="24"/>
              </w:rPr>
            </w:pPr>
            <w:r>
              <w:rPr>
                <w:rFonts w:ascii="Times New Roman" w:hAnsi="Times New Roman"/>
                <w:b/>
                <w:sz w:val="24"/>
                <w:szCs w:val="24"/>
              </w:rPr>
              <w:t>№</w:t>
            </w:r>
          </w:p>
        </w:tc>
        <w:tc>
          <w:tcPr>
            <w:tcW w:w="4110" w:type="dxa"/>
          </w:tcPr>
          <w:p w:rsidR="004C1318" w:rsidRDefault="004C1318" w:rsidP="00B86937">
            <w:pPr>
              <w:jc w:val="center"/>
              <w:rPr>
                <w:rFonts w:ascii="Times New Roman" w:hAnsi="Times New Roman"/>
                <w:b/>
                <w:sz w:val="24"/>
                <w:szCs w:val="24"/>
              </w:rPr>
            </w:pPr>
            <w:r>
              <w:rPr>
                <w:rFonts w:ascii="Times New Roman" w:hAnsi="Times New Roman"/>
                <w:b/>
                <w:sz w:val="24"/>
                <w:szCs w:val="24"/>
              </w:rPr>
              <w:t>Глава</w:t>
            </w:r>
            <w:r w:rsidR="00EE3ECC">
              <w:rPr>
                <w:rFonts w:ascii="Times New Roman" w:hAnsi="Times New Roman"/>
                <w:b/>
                <w:sz w:val="24"/>
                <w:szCs w:val="24"/>
              </w:rPr>
              <w:t>, тема</w:t>
            </w:r>
          </w:p>
        </w:tc>
        <w:tc>
          <w:tcPr>
            <w:tcW w:w="2393" w:type="dxa"/>
          </w:tcPr>
          <w:p w:rsidR="004C1318" w:rsidRDefault="004C1318" w:rsidP="00B86937">
            <w:pPr>
              <w:jc w:val="center"/>
              <w:rPr>
                <w:rFonts w:ascii="Times New Roman" w:hAnsi="Times New Roman"/>
                <w:b/>
                <w:sz w:val="24"/>
                <w:szCs w:val="24"/>
              </w:rPr>
            </w:pPr>
            <w:r>
              <w:rPr>
                <w:rFonts w:ascii="Times New Roman" w:hAnsi="Times New Roman"/>
                <w:b/>
                <w:sz w:val="24"/>
                <w:szCs w:val="24"/>
              </w:rPr>
              <w:t>Количество часов</w:t>
            </w:r>
          </w:p>
        </w:tc>
        <w:tc>
          <w:tcPr>
            <w:tcW w:w="2393" w:type="dxa"/>
          </w:tcPr>
          <w:p w:rsidR="004C1318" w:rsidRDefault="004C1318" w:rsidP="00B86937">
            <w:pPr>
              <w:jc w:val="center"/>
              <w:rPr>
                <w:rFonts w:ascii="Times New Roman" w:hAnsi="Times New Roman"/>
                <w:b/>
                <w:sz w:val="24"/>
                <w:szCs w:val="24"/>
              </w:rPr>
            </w:pPr>
            <w:r>
              <w:rPr>
                <w:rFonts w:ascii="Times New Roman" w:hAnsi="Times New Roman"/>
                <w:b/>
                <w:sz w:val="24"/>
                <w:szCs w:val="24"/>
              </w:rPr>
              <w:t>ЭОР  ЦОР</w:t>
            </w:r>
          </w:p>
        </w:tc>
      </w:tr>
      <w:tr w:rsidR="004C1318" w:rsidTr="00B86937">
        <w:tc>
          <w:tcPr>
            <w:tcW w:w="675" w:type="dxa"/>
          </w:tcPr>
          <w:p w:rsidR="004C1318" w:rsidRPr="00BD4500" w:rsidRDefault="004C1318" w:rsidP="00B86937">
            <w:pPr>
              <w:jc w:val="center"/>
              <w:rPr>
                <w:rFonts w:ascii="Times New Roman" w:hAnsi="Times New Roman"/>
                <w:sz w:val="24"/>
                <w:szCs w:val="24"/>
              </w:rPr>
            </w:pPr>
            <w:r w:rsidRPr="00BD4500">
              <w:rPr>
                <w:rFonts w:ascii="Times New Roman" w:hAnsi="Times New Roman"/>
                <w:sz w:val="24"/>
                <w:szCs w:val="24"/>
              </w:rPr>
              <w:t>1</w:t>
            </w:r>
          </w:p>
        </w:tc>
        <w:tc>
          <w:tcPr>
            <w:tcW w:w="4110" w:type="dxa"/>
          </w:tcPr>
          <w:p w:rsidR="004C1318" w:rsidRPr="00EE3ECC" w:rsidRDefault="00F12B32" w:rsidP="00B86937">
            <w:pPr>
              <w:rPr>
                <w:rFonts w:ascii="Times New Roman" w:hAnsi="Times New Roman"/>
                <w:b/>
                <w:sz w:val="24"/>
                <w:szCs w:val="24"/>
              </w:rPr>
            </w:pPr>
            <w:r w:rsidRPr="00EE3ECC">
              <w:rPr>
                <w:rFonts w:ascii="Times New Roman" w:hAnsi="Times New Roman"/>
                <w:b/>
                <w:sz w:val="24"/>
                <w:szCs w:val="24"/>
              </w:rPr>
              <w:t>Растительный организм</w:t>
            </w:r>
          </w:p>
          <w:p w:rsidR="00C92FC5" w:rsidRDefault="00C92FC5" w:rsidP="00B86937">
            <w:pPr>
              <w:rPr>
                <w:rFonts w:ascii="Times New Roman" w:hAnsi="Times New Roman"/>
                <w:sz w:val="24"/>
                <w:szCs w:val="24"/>
              </w:rPr>
            </w:pPr>
          </w:p>
          <w:p w:rsidR="00EE3ECC" w:rsidRDefault="00EE3ECC" w:rsidP="00B86937">
            <w:pPr>
              <w:rPr>
                <w:rFonts w:ascii="Times New Roman" w:hAnsi="Times New Roman"/>
                <w:sz w:val="24"/>
                <w:szCs w:val="24"/>
              </w:rPr>
            </w:pPr>
            <w:r>
              <w:rPr>
                <w:rFonts w:ascii="Times New Roman" w:hAnsi="Times New Roman"/>
                <w:sz w:val="24"/>
                <w:szCs w:val="24"/>
              </w:rPr>
              <w:t>Общее знакомство с растениями</w:t>
            </w:r>
          </w:p>
          <w:p w:rsidR="00EE3ECC" w:rsidRDefault="00EE3ECC" w:rsidP="00B86937">
            <w:pPr>
              <w:rPr>
                <w:rFonts w:ascii="Times New Roman" w:hAnsi="Times New Roman"/>
                <w:sz w:val="24"/>
                <w:szCs w:val="24"/>
              </w:rPr>
            </w:pPr>
            <w:r>
              <w:rPr>
                <w:rFonts w:ascii="Times New Roman" w:hAnsi="Times New Roman"/>
                <w:sz w:val="24"/>
                <w:szCs w:val="24"/>
              </w:rPr>
              <w:t>Клеточное строение растений</w:t>
            </w:r>
          </w:p>
          <w:p w:rsidR="00EE3ECC" w:rsidRPr="00BD4500" w:rsidRDefault="00EE3ECC" w:rsidP="00B86937">
            <w:pPr>
              <w:rPr>
                <w:rFonts w:ascii="Times New Roman" w:hAnsi="Times New Roman"/>
                <w:sz w:val="24"/>
                <w:szCs w:val="24"/>
              </w:rPr>
            </w:pPr>
            <w:r>
              <w:rPr>
                <w:rFonts w:ascii="Times New Roman" w:hAnsi="Times New Roman"/>
                <w:sz w:val="24"/>
                <w:szCs w:val="24"/>
              </w:rPr>
              <w:t>Органы растений</w:t>
            </w:r>
          </w:p>
        </w:tc>
        <w:tc>
          <w:tcPr>
            <w:tcW w:w="2393" w:type="dxa"/>
          </w:tcPr>
          <w:p w:rsidR="004C1318" w:rsidRPr="00EE3ECC" w:rsidRDefault="00EE3ECC" w:rsidP="00B86937">
            <w:pPr>
              <w:jc w:val="center"/>
              <w:rPr>
                <w:rFonts w:ascii="Times New Roman" w:hAnsi="Times New Roman"/>
                <w:b/>
                <w:sz w:val="24"/>
                <w:szCs w:val="24"/>
              </w:rPr>
            </w:pPr>
            <w:r w:rsidRPr="00EE3ECC">
              <w:rPr>
                <w:rFonts w:ascii="Times New Roman" w:hAnsi="Times New Roman"/>
                <w:b/>
                <w:sz w:val="24"/>
                <w:szCs w:val="24"/>
              </w:rPr>
              <w:t>38</w:t>
            </w:r>
          </w:p>
          <w:p w:rsidR="00EE3ECC" w:rsidRDefault="00EE3ECC" w:rsidP="00B86937">
            <w:pPr>
              <w:jc w:val="center"/>
              <w:rPr>
                <w:rFonts w:ascii="Times New Roman" w:hAnsi="Times New Roman"/>
                <w:sz w:val="24"/>
                <w:szCs w:val="24"/>
              </w:rPr>
            </w:pPr>
            <w:r>
              <w:rPr>
                <w:rFonts w:ascii="Times New Roman" w:hAnsi="Times New Roman"/>
                <w:sz w:val="24"/>
                <w:szCs w:val="24"/>
              </w:rPr>
              <w:t>8</w:t>
            </w:r>
          </w:p>
          <w:p w:rsidR="00EE3ECC" w:rsidRDefault="00EE3ECC" w:rsidP="00B86937">
            <w:pPr>
              <w:jc w:val="center"/>
              <w:rPr>
                <w:rFonts w:ascii="Times New Roman" w:hAnsi="Times New Roman"/>
                <w:sz w:val="24"/>
                <w:szCs w:val="24"/>
              </w:rPr>
            </w:pPr>
            <w:r>
              <w:rPr>
                <w:rFonts w:ascii="Times New Roman" w:hAnsi="Times New Roman"/>
                <w:sz w:val="24"/>
                <w:szCs w:val="24"/>
              </w:rPr>
              <w:t>8</w:t>
            </w:r>
          </w:p>
          <w:p w:rsidR="00EE3ECC" w:rsidRPr="00BD4500" w:rsidRDefault="00EE3ECC" w:rsidP="00B86937">
            <w:pPr>
              <w:jc w:val="center"/>
              <w:rPr>
                <w:rFonts w:ascii="Times New Roman" w:hAnsi="Times New Roman"/>
                <w:sz w:val="24"/>
                <w:szCs w:val="24"/>
              </w:rPr>
            </w:pPr>
            <w:r>
              <w:rPr>
                <w:rFonts w:ascii="Times New Roman" w:hAnsi="Times New Roman"/>
                <w:sz w:val="24"/>
                <w:szCs w:val="24"/>
              </w:rPr>
              <w:t>22</w:t>
            </w:r>
          </w:p>
        </w:tc>
        <w:tc>
          <w:tcPr>
            <w:tcW w:w="2393" w:type="dxa"/>
          </w:tcPr>
          <w:p w:rsidR="004C1318" w:rsidRPr="00BD4500" w:rsidRDefault="004C1318" w:rsidP="00B8693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4C1318" w:rsidRPr="00BD4500" w:rsidRDefault="004C1318" w:rsidP="00B8693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4C1318" w:rsidTr="00EE3ECC">
        <w:trPr>
          <w:trHeight w:val="541"/>
        </w:trPr>
        <w:tc>
          <w:tcPr>
            <w:tcW w:w="675" w:type="dxa"/>
          </w:tcPr>
          <w:p w:rsidR="004C1318" w:rsidRPr="00BD4500" w:rsidRDefault="00EE3ECC" w:rsidP="00B86937">
            <w:pPr>
              <w:jc w:val="center"/>
              <w:rPr>
                <w:rFonts w:ascii="Times New Roman" w:hAnsi="Times New Roman"/>
                <w:sz w:val="24"/>
                <w:szCs w:val="24"/>
              </w:rPr>
            </w:pPr>
            <w:r>
              <w:rPr>
                <w:rFonts w:ascii="Times New Roman" w:hAnsi="Times New Roman"/>
                <w:sz w:val="24"/>
                <w:szCs w:val="24"/>
              </w:rPr>
              <w:t>2</w:t>
            </w:r>
          </w:p>
        </w:tc>
        <w:tc>
          <w:tcPr>
            <w:tcW w:w="4110" w:type="dxa"/>
          </w:tcPr>
          <w:p w:rsidR="00EE3ECC" w:rsidRPr="00EE3ECC" w:rsidRDefault="00EE3ECC" w:rsidP="00B86937">
            <w:pPr>
              <w:rPr>
                <w:rFonts w:ascii="Times New Roman" w:hAnsi="Times New Roman"/>
                <w:b/>
                <w:sz w:val="24"/>
                <w:szCs w:val="24"/>
              </w:rPr>
            </w:pPr>
            <w:r>
              <w:rPr>
                <w:rFonts w:ascii="Times New Roman" w:hAnsi="Times New Roman"/>
                <w:b/>
                <w:sz w:val="24"/>
                <w:szCs w:val="24"/>
              </w:rPr>
              <w:t>Жизнедеятельность  растений</w:t>
            </w:r>
          </w:p>
        </w:tc>
        <w:tc>
          <w:tcPr>
            <w:tcW w:w="2393" w:type="dxa"/>
          </w:tcPr>
          <w:p w:rsidR="004C1318" w:rsidRPr="00EE3ECC" w:rsidRDefault="00EE3ECC" w:rsidP="00B86937">
            <w:pPr>
              <w:jc w:val="center"/>
              <w:rPr>
                <w:rFonts w:ascii="Times New Roman" w:hAnsi="Times New Roman"/>
                <w:b/>
                <w:sz w:val="24"/>
                <w:szCs w:val="24"/>
              </w:rPr>
            </w:pPr>
            <w:r w:rsidRPr="00EE3ECC">
              <w:rPr>
                <w:rFonts w:ascii="Times New Roman" w:hAnsi="Times New Roman"/>
                <w:b/>
                <w:sz w:val="24"/>
                <w:szCs w:val="24"/>
              </w:rPr>
              <w:t>13</w:t>
            </w:r>
          </w:p>
          <w:p w:rsidR="00B12007" w:rsidRPr="00BD4500" w:rsidRDefault="00B12007" w:rsidP="00EE3ECC">
            <w:pPr>
              <w:rPr>
                <w:rFonts w:ascii="Times New Roman" w:hAnsi="Times New Roman"/>
                <w:sz w:val="24"/>
                <w:szCs w:val="24"/>
              </w:rPr>
            </w:pPr>
          </w:p>
        </w:tc>
        <w:tc>
          <w:tcPr>
            <w:tcW w:w="2393" w:type="dxa"/>
          </w:tcPr>
          <w:p w:rsidR="004C1318" w:rsidRPr="00BD4500" w:rsidRDefault="004C1318" w:rsidP="00B8693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4C1318" w:rsidRPr="00BD4500" w:rsidRDefault="004C1318" w:rsidP="00B8693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4C1318" w:rsidTr="00B86937">
        <w:tc>
          <w:tcPr>
            <w:tcW w:w="675" w:type="dxa"/>
          </w:tcPr>
          <w:p w:rsidR="004C1318" w:rsidRDefault="004C1318" w:rsidP="00B86937">
            <w:pPr>
              <w:jc w:val="center"/>
              <w:rPr>
                <w:rFonts w:ascii="Times New Roman" w:hAnsi="Times New Roman"/>
                <w:sz w:val="24"/>
                <w:szCs w:val="24"/>
              </w:rPr>
            </w:pPr>
          </w:p>
        </w:tc>
        <w:tc>
          <w:tcPr>
            <w:tcW w:w="4110" w:type="dxa"/>
          </w:tcPr>
          <w:p w:rsidR="004C1318" w:rsidRDefault="004C1318" w:rsidP="00B86937">
            <w:pPr>
              <w:rPr>
                <w:rFonts w:ascii="Times New Roman" w:hAnsi="Times New Roman"/>
                <w:sz w:val="24"/>
                <w:szCs w:val="24"/>
              </w:rPr>
            </w:pPr>
            <w:r>
              <w:rPr>
                <w:rFonts w:ascii="Times New Roman" w:hAnsi="Times New Roman"/>
                <w:sz w:val="24"/>
                <w:szCs w:val="24"/>
              </w:rPr>
              <w:t>Всего</w:t>
            </w:r>
          </w:p>
        </w:tc>
        <w:tc>
          <w:tcPr>
            <w:tcW w:w="2393" w:type="dxa"/>
          </w:tcPr>
          <w:p w:rsidR="004C1318" w:rsidRDefault="004C1318" w:rsidP="00B86937">
            <w:pPr>
              <w:jc w:val="center"/>
              <w:rPr>
                <w:rFonts w:ascii="Times New Roman" w:hAnsi="Times New Roman"/>
                <w:sz w:val="24"/>
                <w:szCs w:val="24"/>
              </w:rPr>
            </w:pPr>
            <w:r>
              <w:rPr>
                <w:rFonts w:ascii="Times New Roman" w:hAnsi="Times New Roman"/>
                <w:sz w:val="24"/>
                <w:szCs w:val="24"/>
              </w:rPr>
              <w:t>51</w:t>
            </w:r>
          </w:p>
        </w:tc>
        <w:tc>
          <w:tcPr>
            <w:tcW w:w="2393" w:type="dxa"/>
          </w:tcPr>
          <w:p w:rsidR="004C1318" w:rsidRPr="00BD4500" w:rsidRDefault="004C1318" w:rsidP="00B86937">
            <w:pPr>
              <w:jc w:val="center"/>
              <w:rPr>
                <w:rFonts w:ascii="Times New Roman" w:hAnsi="Times New Roman"/>
                <w:sz w:val="20"/>
              </w:rPr>
            </w:pPr>
          </w:p>
        </w:tc>
      </w:tr>
    </w:tbl>
    <w:p w:rsidR="004C1318" w:rsidRPr="006A7D9D" w:rsidRDefault="004C1318" w:rsidP="004C1318">
      <w:pPr>
        <w:jc w:val="center"/>
        <w:rPr>
          <w:rFonts w:ascii="Times New Roman" w:hAnsi="Times New Roman"/>
          <w:b/>
          <w:sz w:val="24"/>
          <w:szCs w:val="24"/>
        </w:rPr>
      </w:pPr>
    </w:p>
    <w:p w:rsidR="00F12B32" w:rsidRDefault="00F12B32" w:rsidP="00F12B32">
      <w:pPr>
        <w:spacing w:line="240" w:lineRule="auto"/>
        <w:jc w:val="center"/>
        <w:rPr>
          <w:rFonts w:ascii="Times New Roman" w:hAnsi="Times New Roman"/>
          <w:b/>
          <w:sz w:val="28"/>
          <w:szCs w:val="28"/>
        </w:rPr>
      </w:pPr>
      <w:r>
        <w:rPr>
          <w:rFonts w:ascii="Times New Roman" w:hAnsi="Times New Roman"/>
          <w:b/>
          <w:sz w:val="28"/>
          <w:szCs w:val="28"/>
        </w:rPr>
        <w:t>7 класс</w:t>
      </w:r>
    </w:p>
    <w:tbl>
      <w:tblPr>
        <w:tblStyle w:val="a6"/>
        <w:tblW w:w="0" w:type="auto"/>
        <w:tblLook w:val="04A0"/>
      </w:tblPr>
      <w:tblGrid>
        <w:gridCol w:w="955"/>
        <w:gridCol w:w="3831"/>
        <w:gridCol w:w="2126"/>
        <w:gridCol w:w="2801"/>
      </w:tblGrid>
      <w:tr w:rsidR="00F12B32" w:rsidRPr="00B8332D" w:rsidTr="00F74FC9">
        <w:tc>
          <w:tcPr>
            <w:tcW w:w="955" w:type="dxa"/>
          </w:tcPr>
          <w:p w:rsidR="00F12B32" w:rsidRPr="00B8332D" w:rsidRDefault="00F12B32" w:rsidP="005C0E17">
            <w:pPr>
              <w:jc w:val="center"/>
              <w:rPr>
                <w:rFonts w:ascii="Times New Roman" w:hAnsi="Times New Roman"/>
                <w:b/>
                <w:sz w:val="24"/>
                <w:szCs w:val="24"/>
              </w:rPr>
            </w:pPr>
            <w:r w:rsidRPr="00B8332D">
              <w:rPr>
                <w:rFonts w:ascii="Times New Roman" w:hAnsi="Times New Roman"/>
                <w:b/>
                <w:sz w:val="24"/>
                <w:szCs w:val="24"/>
              </w:rPr>
              <w:t>№</w:t>
            </w:r>
            <w:proofErr w:type="spellStart"/>
            <w:proofErr w:type="gramStart"/>
            <w:r w:rsidRPr="00B8332D">
              <w:rPr>
                <w:rFonts w:ascii="Times New Roman" w:hAnsi="Times New Roman"/>
                <w:b/>
                <w:sz w:val="24"/>
                <w:szCs w:val="24"/>
              </w:rPr>
              <w:t>п</w:t>
            </w:r>
            <w:proofErr w:type="spellEnd"/>
            <w:proofErr w:type="gramEnd"/>
            <w:r w:rsidRPr="00B8332D">
              <w:rPr>
                <w:rFonts w:ascii="Times New Roman" w:hAnsi="Times New Roman"/>
                <w:b/>
                <w:sz w:val="24"/>
                <w:szCs w:val="24"/>
              </w:rPr>
              <w:t>/</w:t>
            </w:r>
            <w:proofErr w:type="spellStart"/>
            <w:r w:rsidRPr="00B8332D">
              <w:rPr>
                <w:rFonts w:ascii="Times New Roman" w:hAnsi="Times New Roman"/>
                <w:b/>
                <w:sz w:val="24"/>
                <w:szCs w:val="24"/>
              </w:rPr>
              <w:t>п</w:t>
            </w:r>
            <w:proofErr w:type="spellEnd"/>
          </w:p>
        </w:tc>
        <w:tc>
          <w:tcPr>
            <w:tcW w:w="3831" w:type="dxa"/>
          </w:tcPr>
          <w:p w:rsidR="00F12B32" w:rsidRPr="00B8332D" w:rsidRDefault="00F12B32" w:rsidP="005C0E17">
            <w:pPr>
              <w:jc w:val="center"/>
              <w:rPr>
                <w:rFonts w:ascii="Times New Roman" w:hAnsi="Times New Roman"/>
                <w:b/>
                <w:sz w:val="24"/>
                <w:szCs w:val="24"/>
              </w:rPr>
            </w:pPr>
            <w:r w:rsidRPr="00B8332D">
              <w:rPr>
                <w:rFonts w:ascii="Times New Roman" w:hAnsi="Times New Roman"/>
                <w:b/>
                <w:sz w:val="24"/>
                <w:szCs w:val="24"/>
              </w:rPr>
              <w:t>Название раздела, темы, главы</w:t>
            </w:r>
          </w:p>
        </w:tc>
        <w:tc>
          <w:tcPr>
            <w:tcW w:w="2126" w:type="dxa"/>
          </w:tcPr>
          <w:p w:rsidR="00F12B32" w:rsidRPr="00B8332D" w:rsidRDefault="00F12B32" w:rsidP="005C0E17">
            <w:pPr>
              <w:jc w:val="center"/>
              <w:rPr>
                <w:rFonts w:ascii="Times New Roman" w:hAnsi="Times New Roman"/>
                <w:b/>
                <w:sz w:val="24"/>
                <w:szCs w:val="24"/>
              </w:rPr>
            </w:pPr>
            <w:r w:rsidRPr="00B8332D">
              <w:rPr>
                <w:rFonts w:ascii="Times New Roman" w:hAnsi="Times New Roman"/>
                <w:b/>
                <w:sz w:val="24"/>
                <w:szCs w:val="24"/>
              </w:rPr>
              <w:t>Общее количество часов</w:t>
            </w:r>
          </w:p>
        </w:tc>
        <w:tc>
          <w:tcPr>
            <w:tcW w:w="2801" w:type="dxa"/>
          </w:tcPr>
          <w:p w:rsidR="00F12B32" w:rsidRDefault="00F12B32" w:rsidP="005C0E17">
            <w:pPr>
              <w:jc w:val="center"/>
              <w:rPr>
                <w:rFonts w:ascii="Times New Roman" w:hAnsi="Times New Roman"/>
                <w:b/>
                <w:sz w:val="24"/>
                <w:szCs w:val="24"/>
              </w:rPr>
            </w:pPr>
            <w:r>
              <w:rPr>
                <w:rFonts w:ascii="Times New Roman" w:hAnsi="Times New Roman"/>
                <w:b/>
                <w:sz w:val="24"/>
                <w:szCs w:val="24"/>
              </w:rPr>
              <w:t>ЭОР  ЦОР</w:t>
            </w:r>
          </w:p>
        </w:tc>
      </w:tr>
      <w:tr w:rsidR="00F12B32" w:rsidRPr="00B8332D" w:rsidTr="00F74FC9">
        <w:tc>
          <w:tcPr>
            <w:tcW w:w="955" w:type="dxa"/>
          </w:tcPr>
          <w:p w:rsidR="00F12B32" w:rsidRPr="00B8332D" w:rsidRDefault="00F12B32" w:rsidP="005C0E17">
            <w:pPr>
              <w:jc w:val="center"/>
              <w:rPr>
                <w:rFonts w:ascii="Times New Roman" w:hAnsi="Times New Roman"/>
                <w:sz w:val="24"/>
                <w:szCs w:val="24"/>
              </w:rPr>
            </w:pPr>
            <w:r w:rsidRPr="00B8332D">
              <w:rPr>
                <w:rFonts w:ascii="Times New Roman" w:hAnsi="Times New Roman"/>
                <w:sz w:val="24"/>
                <w:szCs w:val="24"/>
              </w:rPr>
              <w:t>1</w:t>
            </w:r>
          </w:p>
        </w:tc>
        <w:tc>
          <w:tcPr>
            <w:tcW w:w="3831" w:type="dxa"/>
          </w:tcPr>
          <w:p w:rsidR="00F12B32" w:rsidRPr="00EB792C" w:rsidRDefault="00EE3ECC" w:rsidP="005C0E17">
            <w:pPr>
              <w:shd w:val="clear" w:color="auto" w:fill="FFFFFF"/>
              <w:spacing w:after="150"/>
              <w:rPr>
                <w:rFonts w:ascii="Times New Roman" w:hAnsi="Times New Roman"/>
                <w:bCs/>
                <w:sz w:val="24"/>
                <w:szCs w:val="24"/>
              </w:rPr>
            </w:pPr>
            <w:r>
              <w:rPr>
                <w:rFonts w:ascii="Times New Roman" w:hAnsi="Times New Roman"/>
                <w:bCs/>
                <w:sz w:val="24"/>
                <w:szCs w:val="24"/>
              </w:rPr>
              <w:t>Систематические группы растений</w:t>
            </w:r>
          </w:p>
        </w:tc>
        <w:tc>
          <w:tcPr>
            <w:tcW w:w="2126" w:type="dxa"/>
          </w:tcPr>
          <w:p w:rsidR="00F12B32" w:rsidRPr="00B8332D" w:rsidRDefault="00EE3ECC" w:rsidP="005C0E17">
            <w:pPr>
              <w:jc w:val="center"/>
              <w:rPr>
                <w:rFonts w:ascii="Times New Roman" w:hAnsi="Times New Roman"/>
                <w:sz w:val="24"/>
                <w:szCs w:val="24"/>
              </w:rPr>
            </w:pPr>
            <w:r>
              <w:rPr>
                <w:rFonts w:ascii="Times New Roman" w:hAnsi="Times New Roman"/>
                <w:sz w:val="24"/>
                <w:szCs w:val="24"/>
              </w:rPr>
              <w:t>50</w:t>
            </w:r>
          </w:p>
        </w:tc>
        <w:tc>
          <w:tcPr>
            <w:tcW w:w="2801" w:type="dxa"/>
          </w:tcPr>
          <w:p w:rsidR="00F12B32" w:rsidRPr="00BD4500" w:rsidRDefault="00F12B32"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F12B32" w:rsidRPr="00BD4500" w:rsidRDefault="00F12B32"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F12B32" w:rsidRPr="00B8332D" w:rsidTr="00F74FC9">
        <w:tc>
          <w:tcPr>
            <w:tcW w:w="955" w:type="dxa"/>
          </w:tcPr>
          <w:p w:rsidR="00F12B32" w:rsidRPr="00B8332D" w:rsidRDefault="00F12B32" w:rsidP="005C0E17">
            <w:pPr>
              <w:jc w:val="center"/>
              <w:rPr>
                <w:rFonts w:ascii="Times New Roman" w:hAnsi="Times New Roman"/>
                <w:sz w:val="24"/>
                <w:szCs w:val="24"/>
              </w:rPr>
            </w:pPr>
            <w:r w:rsidRPr="00B8332D">
              <w:rPr>
                <w:rFonts w:ascii="Times New Roman" w:hAnsi="Times New Roman"/>
                <w:sz w:val="24"/>
                <w:szCs w:val="24"/>
              </w:rPr>
              <w:t>2</w:t>
            </w:r>
          </w:p>
        </w:tc>
        <w:tc>
          <w:tcPr>
            <w:tcW w:w="3831" w:type="dxa"/>
          </w:tcPr>
          <w:p w:rsidR="00F12B32" w:rsidRPr="00EB792C" w:rsidRDefault="00EE3ECC" w:rsidP="005C0E17">
            <w:pPr>
              <w:rPr>
                <w:rFonts w:ascii="Times New Roman" w:hAnsi="Times New Roman"/>
                <w:sz w:val="24"/>
                <w:szCs w:val="24"/>
              </w:rPr>
            </w:pPr>
            <w:r>
              <w:rPr>
                <w:rFonts w:ascii="Times New Roman" w:hAnsi="Times New Roman"/>
                <w:sz w:val="24"/>
                <w:szCs w:val="24"/>
              </w:rPr>
              <w:t>Развитие растительного мира на Земле</w:t>
            </w:r>
          </w:p>
        </w:tc>
        <w:tc>
          <w:tcPr>
            <w:tcW w:w="2126" w:type="dxa"/>
          </w:tcPr>
          <w:p w:rsidR="00F12B32" w:rsidRPr="00B8332D" w:rsidRDefault="00EE3ECC" w:rsidP="005C0E17">
            <w:pPr>
              <w:jc w:val="center"/>
              <w:rPr>
                <w:rFonts w:ascii="Times New Roman" w:hAnsi="Times New Roman"/>
                <w:sz w:val="24"/>
                <w:szCs w:val="24"/>
              </w:rPr>
            </w:pPr>
            <w:r>
              <w:rPr>
                <w:rFonts w:ascii="Times New Roman" w:hAnsi="Times New Roman"/>
                <w:sz w:val="24"/>
                <w:szCs w:val="24"/>
              </w:rPr>
              <w:t>4</w:t>
            </w:r>
          </w:p>
        </w:tc>
        <w:tc>
          <w:tcPr>
            <w:tcW w:w="2801" w:type="dxa"/>
          </w:tcPr>
          <w:p w:rsidR="00F12B32" w:rsidRPr="00BD4500" w:rsidRDefault="00F12B32"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F12B32" w:rsidRPr="00BD4500" w:rsidRDefault="00F12B32"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F12B32" w:rsidRPr="00B8332D" w:rsidTr="00F74FC9">
        <w:tc>
          <w:tcPr>
            <w:tcW w:w="955" w:type="dxa"/>
          </w:tcPr>
          <w:p w:rsidR="00F12B32" w:rsidRPr="00B8332D" w:rsidRDefault="00F12B32" w:rsidP="005C0E17">
            <w:pPr>
              <w:jc w:val="center"/>
              <w:rPr>
                <w:rFonts w:ascii="Times New Roman" w:hAnsi="Times New Roman"/>
                <w:sz w:val="24"/>
                <w:szCs w:val="24"/>
              </w:rPr>
            </w:pPr>
            <w:r w:rsidRPr="00B8332D">
              <w:rPr>
                <w:rFonts w:ascii="Times New Roman" w:hAnsi="Times New Roman"/>
                <w:sz w:val="24"/>
                <w:szCs w:val="24"/>
              </w:rPr>
              <w:t>3</w:t>
            </w:r>
          </w:p>
        </w:tc>
        <w:tc>
          <w:tcPr>
            <w:tcW w:w="3831" w:type="dxa"/>
          </w:tcPr>
          <w:p w:rsidR="00F12B32" w:rsidRPr="00EB792C" w:rsidRDefault="00EE3ECC" w:rsidP="005C0E17">
            <w:pPr>
              <w:rPr>
                <w:rFonts w:ascii="Times New Roman" w:hAnsi="Times New Roman"/>
                <w:sz w:val="24"/>
                <w:szCs w:val="24"/>
              </w:rPr>
            </w:pPr>
            <w:r>
              <w:rPr>
                <w:rFonts w:ascii="Times New Roman" w:hAnsi="Times New Roman"/>
                <w:sz w:val="24"/>
                <w:szCs w:val="24"/>
              </w:rPr>
              <w:t>Растения в природных сообществах</w:t>
            </w:r>
          </w:p>
        </w:tc>
        <w:tc>
          <w:tcPr>
            <w:tcW w:w="2126" w:type="dxa"/>
          </w:tcPr>
          <w:p w:rsidR="00F12B32" w:rsidRPr="00B8332D" w:rsidRDefault="00EE3ECC" w:rsidP="005C0E17">
            <w:pPr>
              <w:jc w:val="center"/>
              <w:rPr>
                <w:rFonts w:ascii="Times New Roman" w:hAnsi="Times New Roman"/>
                <w:sz w:val="24"/>
                <w:szCs w:val="24"/>
              </w:rPr>
            </w:pPr>
            <w:r>
              <w:rPr>
                <w:rFonts w:ascii="Times New Roman" w:hAnsi="Times New Roman"/>
                <w:sz w:val="24"/>
                <w:szCs w:val="24"/>
              </w:rPr>
              <w:t>4</w:t>
            </w:r>
          </w:p>
        </w:tc>
        <w:tc>
          <w:tcPr>
            <w:tcW w:w="2801" w:type="dxa"/>
          </w:tcPr>
          <w:p w:rsidR="00F12B32" w:rsidRPr="00BD4500" w:rsidRDefault="00F12B32"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F12B32" w:rsidRPr="00BD4500" w:rsidRDefault="00F12B32"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F12B32" w:rsidRPr="00B8332D" w:rsidTr="00F74FC9">
        <w:tc>
          <w:tcPr>
            <w:tcW w:w="955" w:type="dxa"/>
          </w:tcPr>
          <w:p w:rsidR="00F12B32" w:rsidRPr="00B8332D" w:rsidRDefault="00F12B32" w:rsidP="005C0E17">
            <w:pPr>
              <w:jc w:val="center"/>
              <w:rPr>
                <w:rFonts w:ascii="Times New Roman" w:hAnsi="Times New Roman"/>
                <w:sz w:val="24"/>
                <w:szCs w:val="24"/>
              </w:rPr>
            </w:pPr>
            <w:r w:rsidRPr="00B8332D">
              <w:rPr>
                <w:rFonts w:ascii="Times New Roman" w:hAnsi="Times New Roman"/>
                <w:sz w:val="24"/>
                <w:szCs w:val="24"/>
              </w:rPr>
              <w:t>4</w:t>
            </w:r>
          </w:p>
        </w:tc>
        <w:tc>
          <w:tcPr>
            <w:tcW w:w="3831" w:type="dxa"/>
          </w:tcPr>
          <w:p w:rsidR="00F12B32" w:rsidRPr="00EB792C" w:rsidRDefault="00EE3ECC" w:rsidP="005C0E17">
            <w:pPr>
              <w:rPr>
                <w:rFonts w:ascii="Times New Roman" w:hAnsi="Times New Roman"/>
                <w:sz w:val="24"/>
                <w:szCs w:val="24"/>
              </w:rPr>
            </w:pPr>
            <w:r>
              <w:rPr>
                <w:rFonts w:ascii="Times New Roman" w:hAnsi="Times New Roman"/>
                <w:sz w:val="24"/>
                <w:szCs w:val="24"/>
              </w:rPr>
              <w:t>Растения и человек</w:t>
            </w:r>
          </w:p>
        </w:tc>
        <w:tc>
          <w:tcPr>
            <w:tcW w:w="2126" w:type="dxa"/>
          </w:tcPr>
          <w:p w:rsidR="00F12B32" w:rsidRPr="00B8332D" w:rsidRDefault="00EE3ECC" w:rsidP="005C0E17">
            <w:pPr>
              <w:jc w:val="center"/>
              <w:rPr>
                <w:rFonts w:ascii="Times New Roman" w:hAnsi="Times New Roman"/>
                <w:sz w:val="24"/>
                <w:szCs w:val="24"/>
              </w:rPr>
            </w:pPr>
            <w:r>
              <w:rPr>
                <w:rFonts w:ascii="Times New Roman" w:hAnsi="Times New Roman"/>
                <w:sz w:val="24"/>
                <w:szCs w:val="24"/>
              </w:rPr>
              <w:t>5</w:t>
            </w:r>
          </w:p>
        </w:tc>
        <w:tc>
          <w:tcPr>
            <w:tcW w:w="2801" w:type="dxa"/>
          </w:tcPr>
          <w:p w:rsidR="00F12B32" w:rsidRPr="00BD4500" w:rsidRDefault="00F12B32"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F12B32" w:rsidRPr="00BD4500" w:rsidRDefault="00F12B32"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F12B32" w:rsidRPr="00B8332D" w:rsidTr="00F74FC9">
        <w:tc>
          <w:tcPr>
            <w:tcW w:w="955" w:type="dxa"/>
          </w:tcPr>
          <w:p w:rsidR="00F12B32" w:rsidRPr="00B8332D" w:rsidRDefault="00F12B32" w:rsidP="005C0E17">
            <w:pPr>
              <w:jc w:val="center"/>
              <w:rPr>
                <w:rFonts w:ascii="Times New Roman" w:hAnsi="Times New Roman"/>
                <w:sz w:val="24"/>
                <w:szCs w:val="24"/>
              </w:rPr>
            </w:pPr>
            <w:r>
              <w:rPr>
                <w:rFonts w:ascii="Times New Roman" w:hAnsi="Times New Roman"/>
                <w:sz w:val="24"/>
                <w:szCs w:val="24"/>
              </w:rPr>
              <w:t>5</w:t>
            </w:r>
          </w:p>
        </w:tc>
        <w:tc>
          <w:tcPr>
            <w:tcW w:w="3831" w:type="dxa"/>
          </w:tcPr>
          <w:p w:rsidR="00F12B32" w:rsidRPr="00EB792C" w:rsidRDefault="00EE3ECC" w:rsidP="005C0E17">
            <w:pPr>
              <w:rPr>
                <w:rFonts w:ascii="Times New Roman" w:hAnsi="Times New Roman"/>
                <w:sz w:val="24"/>
                <w:szCs w:val="24"/>
              </w:rPr>
            </w:pPr>
            <w:r>
              <w:rPr>
                <w:rFonts w:ascii="Times New Roman" w:hAnsi="Times New Roman"/>
                <w:sz w:val="24"/>
                <w:szCs w:val="24"/>
              </w:rPr>
              <w:t>Грибы. Лишайники. Бактерии.</w:t>
            </w:r>
          </w:p>
        </w:tc>
        <w:tc>
          <w:tcPr>
            <w:tcW w:w="2126" w:type="dxa"/>
          </w:tcPr>
          <w:p w:rsidR="00F12B32" w:rsidRPr="00B8332D" w:rsidRDefault="00EE3ECC" w:rsidP="005C0E17">
            <w:pPr>
              <w:jc w:val="center"/>
              <w:rPr>
                <w:rFonts w:ascii="Times New Roman" w:hAnsi="Times New Roman"/>
                <w:sz w:val="24"/>
                <w:szCs w:val="24"/>
              </w:rPr>
            </w:pPr>
            <w:r>
              <w:rPr>
                <w:rFonts w:ascii="Times New Roman" w:hAnsi="Times New Roman"/>
                <w:sz w:val="24"/>
                <w:szCs w:val="24"/>
              </w:rPr>
              <w:t>5</w:t>
            </w:r>
          </w:p>
        </w:tc>
        <w:tc>
          <w:tcPr>
            <w:tcW w:w="2801" w:type="dxa"/>
          </w:tcPr>
          <w:p w:rsidR="00F12B32" w:rsidRPr="00BD4500" w:rsidRDefault="00F12B32" w:rsidP="005C0E17">
            <w:pPr>
              <w:jc w:val="center"/>
              <w:rPr>
                <w:rFonts w:ascii="Times New Roman" w:hAnsi="Times New Roman"/>
                <w:sz w:val="20"/>
              </w:rPr>
            </w:pPr>
            <w:r w:rsidRPr="00BD4500">
              <w:rPr>
                <w:rFonts w:ascii="Times New Roman" w:hAnsi="Times New Roman"/>
                <w:sz w:val="20"/>
              </w:rPr>
              <w:t xml:space="preserve">РЭШ, </w:t>
            </w:r>
            <w:r w:rsidRPr="00EE3ECC">
              <w:rPr>
                <w:rFonts w:ascii="Times New Roman" w:hAnsi="Times New Roman"/>
                <w:sz w:val="20"/>
              </w:rPr>
              <w:t xml:space="preserve"> </w:t>
            </w:r>
            <w:r w:rsidRPr="00BD4500">
              <w:rPr>
                <w:rFonts w:ascii="Times New Roman" w:hAnsi="Times New Roman"/>
                <w:sz w:val="20"/>
              </w:rPr>
              <w:t>ИНФОУРОК</w:t>
            </w:r>
          </w:p>
          <w:p w:rsidR="00F12B32" w:rsidRPr="00BD4500" w:rsidRDefault="00F12B32"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F12B32" w:rsidRPr="00B8332D" w:rsidTr="00F74FC9">
        <w:tc>
          <w:tcPr>
            <w:tcW w:w="955" w:type="dxa"/>
          </w:tcPr>
          <w:p w:rsidR="00F12B32" w:rsidRPr="00B8332D" w:rsidRDefault="00F12B32" w:rsidP="005C0E17">
            <w:pPr>
              <w:rPr>
                <w:rFonts w:ascii="Times New Roman" w:hAnsi="Times New Roman"/>
                <w:sz w:val="24"/>
                <w:szCs w:val="24"/>
              </w:rPr>
            </w:pPr>
          </w:p>
        </w:tc>
        <w:tc>
          <w:tcPr>
            <w:tcW w:w="3831" w:type="dxa"/>
          </w:tcPr>
          <w:p w:rsidR="00F12B32" w:rsidRPr="00903C03" w:rsidRDefault="00F12B32" w:rsidP="005C0E17">
            <w:pPr>
              <w:rPr>
                <w:rFonts w:ascii="Times New Roman" w:hAnsi="Times New Roman"/>
                <w:sz w:val="24"/>
                <w:szCs w:val="24"/>
              </w:rPr>
            </w:pPr>
            <w:r>
              <w:rPr>
                <w:rFonts w:ascii="Times New Roman" w:hAnsi="Times New Roman"/>
                <w:sz w:val="24"/>
                <w:szCs w:val="24"/>
              </w:rPr>
              <w:t>ИТОГО</w:t>
            </w:r>
          </w:p>
        </w:tc>
        <w:tc>
          <w:tcPr>
            <w:tcW w:w="2126" w:type="dxa"/>
          </w:tcPr>
          <w:p w:rsidR="00F12B32" w:rsidRPr="00B8332D" w:rsidRDefault="00F12B32" w:rsidP="005C0E17">
            <w:pPr>
              <w:jc w:val="center"/>
              <w:rPr>
                <w:rFonts w:ascii="Times New Roman" w:hAnsi="Times New Roman"/>
                <w:sz w:val="24"/>
                <w:szCs w:val="24"/>
              </w:rPr>
            </w:pPr>
            <w:r>
              <w:rPr>
                <w:rFonts w:ascii="Times New Roman" w:hAnsi="Times New Roman"/>
                <w:sz w:val="24"/>
                <w:szCs w:val="24"/>
              </w:rPr>
              <w:t>68</w:t>
            </w:r>
          </w:p>
        </w:tc>
        <w:tc>
          <w:tcPr>
            <w:tcW w:w="2801" w:type="dxa"/>
          </w:tcPr>
          <w:p w:rsidR="00F12B32" w:rsidRPr="00B8332D" w:rsidRDefault="00F12B32" w:rsidP="005C0E17">
            <w:pPr>
              <w:jc w:val="center"/>
              <w:rPr>
                <w:rFonts w:ascii="Times New Roman" w:hAnsi="Times New Roman"/>
                <w:sz w:val="24"/>
                <w:szCs w:val="24"/>
              </w:rPr>
            </w:pPr>
          </w:p>
        </w:tc>
      </w:tr>
    </w:tbl>
    <w:p w:rsidR="00F12B32" w:rsidRPr="00AB5EF1" w:rsidRDefault="00F12B32" w:rsidP="00F12B32">
      <w:pPr>
        <w:spacing w:line="240" w:lineRule="auto"/>
        <w:jc w:val="center"/>
        <w:rPr>
          <w:rFonts w:ascii="Times New Roman" w:hAnsi="Times New Roman"/>
          <w:b/>
          <w:sz w:val="24"/>
          <w:szCs w:val="24"/>
        </w:rPr>
      </w:pPr>
    </w:p>
    <w:p w:rsidR="00C92FC5" w:rsidRDefault="00C92FC5" w:rsidP="00F12B32">
      <w:pPr>
        <w:spacing w:before="20"/>
        <w:ind w:left="360" w:right="59"/>
        <w:jc w:val="center"/>
        <w:rPr>
          <w:rFonts w:ascii="Times New Roman" w:hAnsi="Times New Roman"/>
          <w:b/>
          <w:color w:val="000000" w:themeColor="text1"/>
          <w:sz w:val="24"/>
          <w:szCs w:val="24"/>
        </w:rPr>
      </w:pPr>
    </w:p>
    <w:p w:rsidR="00C92FC5" w:rsidRDefault="00C92FC5" w:rsidP="00F12B32">
      <w:pPr>
        <w:spacing w:before="20"/>
        <w:ind w:left="360" w:right="59"/>
        <w:jc w:val="center"/>
        <w:rPr>
          <w:rFonts w:ascii="Times New Roman" w:hAnsi="Times New Roman"/>
          <w:b/>
          <w:color w:val="000000" w:themeColor="text1"/>
          <w:sz w:val="24"/>
          <w:szCs w:val="24"/>
        </w:rPr>
      </w:pPr>
    </w:p>
    <w:p w:rsidR="00C92FC5" w:rsidRDefault="00C92FC5" w:rsidP="00F12B32">
      <w:pPr>
        <w:spacing w:before="20"/>
        <w:ind w:left="360" w:right="59"/>
        <w:jc w:val="center"/>
        <w:rPr>
          <w:rFonts w:ascii="Times New Roman" w:hAnsi="Times New Roman"/>
          <w:b/>
          <w:color w:val="000000" w:themeColor="text1"/>
          <w:sz w:val="24"/>
          <w:szCs w:val="24"/>
        </w:rPr>
      </w:pPr>
    </w:p>
    <w:p w:rsidR="00F74FC9" w:rsidRDefault="00F74FC9" w:rsidP="00F12B32">
      <w:pPr>
        <w:spacing w:before="20"/>
        <w:ind w:left="360" w:right="59"/>
        <w:jc w:val="center"/>
        <w:rPr>
          <w:rFonts w:ascii="Times New Roman" w:hAnsi="Times New Roman"/>
          <w:b/>
          <w:color w:val="000000" w:themeColor="text1"/>
          <w:sz w:val="28"/>
          <w:szCs w:val="28"/>
        </w:rPr>
      </w:pPr>
    </w:p>
    <w:p w:rsidR="00F12B32" w:rsidRPr="00C92FC5" w:rsidRDefault="00F12B32" w:rsidP="00F12B32">
      <w:pPr>
        <w:spacing w:before="20"/>
        <w:ind w:left="360" w:right="59"/>
        <w:jc w:val="center"/>
        <w:rPr>
          <w:rFonts w:ascii="Times New Roman" w:hAnsi="Times New Roman"/>
          <w:b/>
          <w:color w:val="000000" w:themeColor="text1"/>
          <w:sz w:val="28"/>
          <w:szCs w:val="28"/>
        </w:rPr>
      </w:pPr>
      <w:r w:rsidRPr="00C92FC5">
        <w:rPr>
          <w:rFonts w:ascii="Times New Roman" w:hAnsi="Times New Roman"/>
          <w:b/>
          <w:color w:val="000000" w:themeColor="text1"/>
          <w:sz w:val="28"/>
          <w:szCs w:val="28"/>
        </w:rPr>
        <w:t>8 класс</w:t>
      </w:r>
    </w:p>
    <w:tbl>
      <w:tblPr>
        <w:tblStyle w:val="a6"/>
        <w:tblW w:w="0" w:type="auto"/>
        <w:tblLook w:val="04A0"/>
      </w:tblPr>
      <w:tblGrid>
        <w:gridCol w:w="947"/>
        <w:gridCol w:w="7"/>
        <w:gridCol w:w="3832"/>
        <w:gridCol w:w="2089"/>
        <w:gridCol w:w="2838"/>
      </w:tblGrid>
      <w:tr w:rsidR="00C92FC5" w:rsidRPr="00AB5EF1" w:rsidTr="00F74FC9">
        <w:tc>
          <w:tcPr>
            <w:tcW w:w="947" w:type="dxa"/>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jc w:val="center"/>
              <w:rPr>
                <w:rFonts w:ascii="Times New Roman" w:hAnsi="Times New Roman"/>
                <w:b/>
                <w:sz w:val="24"/>
                <w:szCs w:val="24"/>
              </w:rPr>
            </w:pPr>
            <w:r w:rsidRPr="00AB5EF1">
              <w:rPr>
                <w:rFonts w:ascii="Times New Roman" w:hAnsi="Times New Roman"/>
                <w:b/>
                <w:sz w:val="24"/>
                <w:szCs w:val="24"/>
              </w:rPr>
              <w:t>№</w:t>
            </w:r>
            <w:proofErr w:type="spellStart"/>
            <w:proofErr w:type="gramStart"/>
            <w:r w:rsidRPr="00AB5EF1">
              <w:rPr>
                <w:rFonts w:ascii="Times New Roman" w:hAnsi="Times New Roman"/>
                <w:b/>
                <w:sz w:val="24"/>
                <w:szCs w:val="24"/>
              </w:rPr>
              <w:t>п</w:t>
            </w:r>
            <w:proofErr w:type="spellEnd"/>
            <w:proofErr w:type="gramEnd"/>
            <w:r w:rsidRPr="00AB5EF1">
              <w:rPr>
                <w:rFonts w:ascii="Times New Roman" w:hAnsi="Times New Roman"/>
                <w:b/>
                <w:sz w:val="24"/>
                <w:szCs w:val="24"/>
              </w:rPr>
              <w:t>/</w:t>
            </w:r>
            <w:proofErr w:type="spellStart"/>
            <w:r w:rsidRPr="00AB5EF1">
              <w:rPr>
                <w:rFonts w:ascii="Times New Roman" w:hAnsi="Times New Roman"/>
                <w:b/>
                <w:sz w:val="24"/>
                <w:szCs w:val="24"/>
              </w:rPr>
              <w:t>п</w:t>
            </w:r>
            <w:proofErr w:type="spellEnd"/>
          </w:p>
        </w:tc>
        <w:tc>
          <w:tcPr>
            <w:tcW w:w="3839" w:type="dxa"/>
            <w:gridSpan w:val="2"/>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jc w:val="center"/>
              <w:rPr>
                <w:rFonts w:ascii="Times New Roman" w:hAnsi="Times New Roman"/>
                <w:b/>
                <w:sz w:val="24"/>
                <w:szCs w:val="24"/>
              </w:rPr>
            </w:pPr>
            <w:r w:rsidRPr="00AB5EF1">
              <w:rPr>
                <w:rFonts w:ascii="Times New Roman" w:hAnsi="Times New Roman"/>
                <w:b/>
                <w:sz w:val="24"/>
                <w:szCs w:val="24"/>
              </w:rPr>
              <w:t>Название раздела, темы, главы</w:t>
            </w:r>
          </w:p>
        </w:tc>
        <w:tc>
          <w:tcPr>
            <w:tcW w:w="2089" w:type="dxa"/>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jc w:val="center"/>
              <w:rPr>
                <w:rFonts w:ascii="Times New Roman" w:hAnsi="Times New Roman"/>
                <w:b/>
                <w:sz w:val="24"/>
                <w:szCs w:val="24"/>
              </w:rPr>
            </w:pPr>
            <w:r w:rsidRPr="00AB5EF1">
              <w:rPr>
                <w:rFonts w:ascii="Times New Roman" w:hAnsi="Times New Roman"/>
                <w:b/>
                <w:sz w:val="24"/>
                <w:szCs w:val="24"/>
              </w:rPr>
              <w:t>Общее количество часов</w:t>
            </w:r>
          </w:p>
        </w:tc>
        <w:tc>
          <w:tcPr>
            <w:tcW w:w="2838" w:type="dxa"/>
            <w:tcBorders>
              <w:top w:val="single" w:sz="4" w:space="0" w:color="auto"/>
              <w:left w:val="single" w:sz="4" w:space="0" w:color="auto"/>
              <w:bottom w:val="single" w:sz="4" w:space="0" w:color="auto"/>
              <w:right w:val="single" w:sz="4" w:space="0" w:color="auto"/>
            </w:tcBorders>
            <w:hideMark/>
          </w:tcPr>
          <w:p w:rsidR="00C92FC5" w:rsidRDefault="00C92FC5" w:rsidP="005C0E17">
            <w:pPr>
              <w:jc w:val="center"/>
              <w:rPr>
                <w:rFonts w:ascii="Times New Roman" w:hAnsi="Times New Roman"/>
                <w:b/>
                <w:sz w:val="24"/>
                <w:szCs w:val="24"/>
              </w:rPr>
            </w:pPr>
            <w:r>
              <w:rPr>
                <w:rFonts w:ascii="Times New Roman" w:hAnsi="Times New Roman"/>
                <w:b/>
                <w:sz w:val="24"/>
                <w:szCs w:val="24"/>
              </w:rPr>
              <w:t>ЭОР  ЦОР</w:t>
            </w:r>
          </w:p>
        </w:tc>
      </w:tr>
      <w:tr w:rsidR="00C92FC5" w:rsidRPr="00AB5EF1" w:rsidTr="00F74FC9">
        <w:tc>
          <w:tcPr>
            <w:tcW w:w="947" w:type="dxa"/>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jc w:val="center"/>
              <w:rPr>
                <w:rFonts w:ascii="Times New Roman" w:hAnsi="Times New Roman"/>
                <w:sz w:val="24"/>
                <w:szCs w:val="24"/>
              </w:rPr>
            </w:pPr>
            <w:r w:rsidRPr="00AB5EF1">
              <w:rPr>
                <w:rFonts w:ascii="Times New Roman" w:hAnsi="Times New Roman"/>
                <w:sz w:val="24"/>
                <w:szCs w:val="24"/>
              </w:rPr>
              <w:t>1</w:t>
            </w:r>
          </w:p>
        </w:tc>
        <w:tc>
          <w:tcPr>
            <w:tcW w:w="3839" w:type="dxa"/>
            <w:gridSpan w:val="2"/>
            <w:tcBorders>
              <w:top w:val="single" w:sz="4" w:space="0" w:color="auto"/>
              <w:left w:val="single" w:sz="4" w:space="0" w:color="auto"/>
              <w:bottom w:val="single" w:sz="4" w:space="0" w:color="auto"/>
              <w:right w:val="single" w:sz="4" w:space="0" w:color="auto"/>
            </w:tcBorders>
            <w:hideMark/>
          </w:tcPr>
          <w:p w:rsidR="00C92FC5" w:rsidRPr="00AB5EF1" w:rsidRDefault="00C92FC5" w:rsidP="00C92FC5">
            <w:pPr>
              <w:jc w:val="both"/>
              <w:rPr>
                <w:rFonts w:ascii="Times New Roman" w:hAnsi="Times New Roman"/>
                <w:sz w:val="24"/>
                <w:szCs w:val="24"/>
              </w:rPr>
            </w:pPr>
            <w:r>
              <w:rPr>
                <w:rFonts w:ascii="Times New Roman" w:hAnsi="Times New Roman"/>
                <w:sz w:val="24"/>
                <w:szCs w:val="24"/>
              </w:rPr>
              <w:t>Животный организм</w:t>
            </w:r>
          </w:p>
        </w:tc>
        <w:tc>
          <w:tcPr>
            <w:tcW w:w="2089" w:type="dxa"/>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jc w:val="center"/>
              <w:rPr>
                <w:rFonts w:ascii="Times New Roman" w:hAnsi="Times New Roman"/>
                <w:sz w:val="24"/>
                <w:szCs w:val="24"/>
              </w:rPr>
            </w:pPr>
            <w:r>
              <w:rPr>
                <w:rFonts w:ascii="Times New Roman" w:hAnsi="Times New Roman"/>
                <w:sz w:val="24"/>
                <w:szCs w:val="24"/>
              </w:rPr>
              <w:t>4</w:t>
            </w:r>
          </w:p>
        </w:tc>
        <w:tc>
          <w:tcPr>
            <w:tcW w:w="2838" w:type="dxa"/>
            <w:tcBorders>
              <w:top w:val="single" w:sz="4" w:space="0" w:color="auto"/>
              <w:left w:val="single" w:sz="4" w:space="0" w:color="auto"/>
              <w:bottom w:val="single" w:sz="4" w:space="0" w:color="auto"/>
              <w:right w:val="single" w:sz="4" w:space="0" w:color="auto"/>
            </w:tcBorders>
            <w:hideMark/>
          </w:tcPr>
          <w:p w:rsidR="00C92FC5" w:rsidRPr="00BD4500" w:rsidRDefault="00C92FC5"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C92FC5" w:rsidRPr="00BD4500" w:rsidRDefault="00C92FC5"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92FC5" w:rsidRPr="00AB5EF1" w:rsidTr="00F74FC9">
        <w:tc>
          <w:tcPr>
            <w:tcW w:w="947" w:type="dxa"/>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jc w:val="center"/>
              <w:rPr>
                <w:rFonts w:ascii="Times New Roman" w:hAnsi="Times New Roman"/>
                <w:sz w:val="24"/>
                <w:szCs w:val="24"/>
              </w:rPr>
            </w:pPr>
            <w:r w:rsidRPr="00AB5EF1">
              <w:rPr>
                <w:rFonts w:ascii="Times New Roman" w:hAnsi="Times New Roman"/>
                <w:sz w:val="24"/>
                <w:szCs w:val="24"/>
              </w:rPr>
              <w:t>2</w:t>
            </w:r>
          </w:p>
        </w:tc>
        <w:tc>
          <w:tcPr>
            <w:tcW w:w="3839" w:type="dxa"/>
            <w:gridSpan w:val="2"/>
            <w:tcBorders>
              <w:top w:val="single" w:sz="4" w:space="0" w:color="auto"/>
              <w:left w:val="single" w:sz="4" w:space="0" w:color="auto"/>
              <w:bottom w:val="single" w:sz="4" w:space="0" w:color="auto"/>
              <w:right w:val="single" w:sz="4" w:space="0" w:color="auto"/>
            </w:tcBorders>
            <w:hideMark/>
          </w:tcPr>
          <w:p w:rsidR="00C92FC5" w:rsidRPr="00AB5EF1" w:rsidRDefault="00C92FC5" w:rsidP="00C92FC5">
            <w:pPr>
              <w:jc w:val="both"/>
              <w:rPr>
                <w:rFonts w:ascii="Times New Roman" w:hAnsi="Times New Roman"/>
                <w:sz w:val="24"/>
                <w:szCs w:val="24"/>
              </w:rPr>
            </w:pPr>
            <w:r>
              <w:rPr>
                <w:rFonts w:ascii="Times New Roman" w:hAnsi="Times New Roman"/>
                <w:sz w:val="24"/>
                <w:szCs w:val="24"/>
              </w:rPr>
              <w:t>Строение и жизнедеятельность организма животного</w:t>
            </w:r>
          </w:p>
        </w:tc>
        <w:tc>
          <w:tcPr>
            <w:tcW w:w="2089" w:type="dxa"/>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jc w:val="center"/>
              <w:rPr>
                <w:rFonts w:ascii="Times New Roman" w:hAnsi="Times New Roman"/>
                <w:sz w:val="24"/>
                <w:szCs w:val="24"/>
              </w:rPr>
            </w:pPr>
            <w:r>
              <w:rPr>
                <w:rFonts w:ascii="Times New Roman" w:hAnsi="Times New Roman"/>
                <w:sz w:val="24"/>
                <w:szCs w:val="24"/>
              </w:rPr>
              <w:t>12</w:t>
            </w:r>
          </w:p>
        </w:tc>
        <w:tc>
          <w:tcPr>
            <w:tcW w:w="2838" w:type="dxa"/>
            <w:tcBorders>
              <w:top w:val="single" w:sz="4" w:space="0" w:color="auto"/>
              <w:left w:val="single" w:sz="4" w:space="0" w:color="auto"/>
              <w:bottom w:val="single" w:sz="4" w:space="0" w:color="auto"/>
              <w:right w:val="single" w:sz="4" w:space="0" w:color="auto"/>
            </w:tcBorders>
            <w:hideMark/>
          </w:tcPr>
          <w:p w:rsidR="00C92FC5" w:rsidRPr="00BD4500" w:rsidRDefault="00C92FC5"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C92FC5" w:rsidRPr="00BD4500" w:rsidRDefault="00C92FC5"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92FC5" w:rsidRPr="00AB5EF1" w:rsidTr="00F74FC9">
        <w:tc>
          <w:tcPr>
            <w:tcW w:w="947" w:type="dxa"/>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jc w:val="center"/>
              <w:rPr>
                <w:rFonts w:ascii="Times New Roman" w:hAnsi="Times New Roman"/>
                <w:sz w:val="24"/>
                <w:szCs w:val="24"/>
              </w:rPr>
            </w:pPr>
            <w:r w:rsidRPr="00AB5EF1">
              <w:rPr>
                <w:rFonts w:ascii="Times New Roman" w:hAnsi="Times New Roman"/>
                <w:sz w:val="24"/>
                <w:szCs w:val="24"/>
              </w:rPr>
              <w:t>3</w:t>
            </w:r>
          </w:p>
        </w:tc>
        <w:tc>
          <w:tcPr>
            <w:tcW w:w="3839" w:type="dxa"/>
            <w:gridSpan w:val="2"/>
            <w:tcBorders>
              <w:top w:val="single" w:sz="4" w:space="0" w:color="auto"/>
              <w:left w:val="single" w:sz="4" w:space="0" w:color="auto"/>
              <w:bottom w:val="single" w:sz="4" w:space="0" w:color="auto"/>
              <w:right w:val="single" w:sz="4" w:space="0" w:color="auto"/>
            </w:tcBorders>
            <w:hideMark/>
          </w:tcPr>
          <w:p w:rsidR="00C92FC5" w:rsidRPr="00AB5EF1" w:rsidRDefault="00C92FC5" w:rsidP="00C92FC5">
            <w:pPr>
              <w:jc w:val="both"/>
              <w:rPr>
                <w:rFonts w:ascii="Times New Roman" w:hAnsi="Times New Roman"/>
                <w:sz w:val="24"/>
                <w:szCs w:val="24"/>
              </w:rPr>
            </w:pPr>
            <w:r>
              <w:rPr>
                <w:rFonts w:ascii="Times New Roman" w:hAnsi="Times New Roman"/>
                <w:sz w:val="24"/>
                <w:szCs w:val="24"/>
              </w:rPr>
              <w:t>Систематические группы животных</w:t>
            </w:r>
          </w:p>
        </w:tc>
        <w:tc>
          <w:tcPr>
            <w:tcW w:w="2089" w:type="dxa"/>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jc w:val="center"/>
              <w:rPr>
                <w:rFonts w:ascii="Times New Roman" w:hAnsi="Times New Roman"/>
                <w:sz w:val="24"/>
                <w:szCs w:val="24"/>
              </w:rPr>
            </w:pPr>
            <w:r>
              <w:rPr>
                <w:rFonts w:ascii="Times New Roman" w:hAnsi="Times New Roman"/>
                <w:sz w:val="24"/>
                <w:szCs w:val="24"/>
              </w:rPr>
              <w:t>40</w:t>
            </w:r>
          </w:p>
        </w:tc>
        <w:tc>
          <w:tcPr>
            <w:tcW w:w="2838" w:type="dxa"/>
            <w:tcBorders>
              <w:top w:val="single" w:sz="4" w:space="0" w:color="auto"/>
              <w:left w:val="single" w:sz="4" w:space="0" w:color="auto"/>
              <w:bottom w:val="single" w:sz="4" w:space="0" w:color="auto"/>
              <w:right w:val="single" w:sz="4" w:space="0" w:color="auto"/>
            </w:tcBorders>
            <w:hideMark/>
          </w:tcPr>
          <w:p w:rsidR="00C92FC5" w:rsidRPr="00BD4500" w:rsidRDefault="00C92FC5"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C92FC5" w:rsidRPr="00BD4500" w:rsidRDefault="00C92FC5"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92FC5" w:rsidRPr="00AB5EF1" w:rsidTr="00F74FC9">
        <w:tc>
          <w:tcPr>
            <w:tcW w:w="947" w:type="dxa"/>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jc w:val="center"/>
              <w:rPr>
                <w:rFonts w:ascii="Times New Roman" w:hAnsi="Times New Roman"/>
                <w:sz w:val="24"/>
                <w:szCs w:val="24"/>
              </w:rPr>
            </w:pPr>
            <w:r w:rsidRPr="00AB5EF1">
              <w:rPr>
                <w:rFonts w:ascii="Times New Roman" w:hAnsi="Times New Roman"/>
                <w:sz w:val="24"/>
                <w:szCs w:val="24"/>
              </w:rPr>
              <w:t>4</w:t>
            </w:r>
          </w:p>
        </w:tc>
        <w:tc>
          <w:tcPr>
            <w:tcW w:w="3839" w:type="dxa"/>
            <w:gridSpan w:val="2"/>
            <w:tcBorders>
              <w:top w:val="single" w:sz="4" w:space="0" w:color="auto"/>
              <w:left w:val="single" w:sz="4" w:space="0" w:color="auto"/>
              <w:bottom w:val="single" w:sz="4" w:space="0" w:color="auto"/>
              <w:right w:val="single" w:sz="4" w:space="0" w:color="auto"/>
            </w:tcBorders>
            <w:hideMark/>
          </w:tcPr>
          <w:p w:rsidR="00C92FC5" w:rsidRPr="00AB5EF1" w:rsidRDefault="00C92FC5" w:rsidP="00C92FC5">
            <w:pPr>
              <w:jc w:val="both"/>
              <w:rPr>
                <w:rFonts w:ascii="Times New Roman" w:hAnsi="Times New Roman"/>
                <w:sz w:val="24"/>
                <w:szCs w:val="24"/>
              </w:rPr>
            </w:pPr>
            <w:r>
              <w:rPr>
                <w:rFonts w:ascii="Times New Roman" w:hAnsi="Times New Roman"/>
                <w:sz w:val="24"/>
                <w:szCs w:val="24"/>
              </w:rPr>
              <w:t>Развитие животного мира на Земле</w:t>
            </w:r>
          </w:p>
        </w:tc>
        <w:tc>
          <w:tcPr>
            <w:tcW w:w="2089" w:type="dxa"/>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jc w:val="center"/>
              <w:rPr>
                <w:rFonts w:ascii="Times New Roman" w:hAnsi="Times New Roman"/>
                <w:sz w:val="24"/>
                <w:szCs w:val="24"/>
              </w:rPr>
            </w:pPr>
            <w:r>
              <w:rPr>
                <w:rFonts w:ascii="Times New Roman" w:hAnsi="Times New Roman"/>
                <w:sz w:val="24"/>
                <w:szCs w:val="24"/>
              </w:rPr>
              <w:t>4</w:t>
            </w:r>
          </w:p>
        </w:tc>
        <w:tc>
          <w:tcPr>
            <w:tcW w:w="2838" w:type="dxa"/>
            <w:tcBorders>
              <w:top w:val="single" w:sz="4" w:space="0" w:color="auto"/>
              <w:left w:val="single" w:sz="4" w:space="0" w:color="auto"/>
              <w:bottom w:val="single" w:sz="4" w:space="0" w:color="auto"/>
              <w:right w:val="single" w:sz="4" w:space="0" w:color="auto"/>
            </w:tcBorders>
            <w:hideMark/>
          </w:tcPr>
          <w:p w:rsidR="00C92FC5" w:rsidRPr="00BD4500" w:rsidRDefault="00C92FC5"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C92FC5" w:rsidRPr="00BD4500" w:rsidRDefault="00C92FC5"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92FC5" w:rsidRPr="00AB5EF1" w:rsidTr="00F74FC9">
        <w:trPr>
          <w:trHeight w:val="421"/>
        </w:trPr>
        <w:tc>
          <w:tcPr>
            <w:tcW w:w="947" w:type="dxa"/>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jc w:val="center"/>
              <w:rPr>
                <w:rFonts w:ascii="Times New Roman" w:hAnsi="Times New Roman"/>
                <w:sz w:val="24"/>
                <w:szCs w:val="24"/>
              </w:rPr>
            </w:pPr>
            <w:r w:rsidRPr="00AB5EF1">
              <w:rPr>
                <w:rFonts w:ascii="Times New Roman" w:hAnsi="Times New Roman"/>
                <w:sz w:val="24"/>
                <w:szCs w:val="24"/>
              </w:rPr>
              <w:t>5</w:t>
            </w:r>
          </w:p>
        </w:tc>
        <w:tc>
          <w:tcPr>
            <w:tcW w:w="3839" w:type="dxa"/>
            <w:gridSpan w:val="2"/>
            <w:tcBorders>
              <w:top w:val="single" w:sz="4" w:space="0" w:color="auto"/>
              <w:left w:val="single" w:sz="4" w:space="0" w:color="auto"/>
              <w:bottom w:val="single" w:sz="4" w:space="0" w:color="auto"/>
              <w:right w:val="single" w:sz="4" w:space="0" w:color="auto"/>
            </w:tcBorders>
            <w:hideMark/>
          </w:tcPr>
          <w:p w:rsidR="00C92FC5" w:rsidRPr="00AB5EF1" w:rsidRDefault="00C92FC5" w:rsidP="00C92FC5">
            <w:pPr>
              <w:jc w:val="both"/>
              <w:rPr>
                <w:rFonts w:ascii="Times New Roman" w:hAnsi="Times New Roman"/>
                <w:sz w:val="24"/>
                <w:szCs w:val="24"/>
              </w:rPr>
            </w:pPr>
            <w:r>
              <w:rPr>
                <w:rFonts w:ascii="Times New Roman" w:hAnsi="Times New Roman"/>
                <w:sz w:val="24"/>
                <w:szCs w:val="24"/>
              </w:rPr>
              <w:t>Животные в природных сообществах</w:t>
            </w:r>
          </w:p>
        </w:tc>
        <w:tc>
          <w:tcPr>
            <w:tcW w:w="2089" w:type="dxa"/>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jc w:val="center"/>
              <w:rPr>
                <w:rFonts w:ascii="Times New Roman" w:hAnsi="Times New Roman"/>
                <w:sz w:val="24"/>
                <w:szCs w:val="24"/>
              </w:rPr>
            </w:pPr>
            <w:r>
              <w:rPr>
                <w:rFonts w:ascii="Times New Roman" w:hAnsi="Times New Roman"/>
                <w:sz w:val="24"/>
                <w:szCs w:val="24"/>
              </w:rPr>
              <w:t>4</w:t>
            </w:r>
          </w:p>
        </w:tc>
        <w:tc>
          <w:tcPr>
            <w:tcW w:w="2838" w:type="dxa"/>
            <w:tcBorders>
              <w:top w:val="single" w:sz="4" w:space="0" w:color="auto"/>
              <w:left w:val="single" w:sz="4" w:space="0" w:color="auto"/>
              <w:bottom w:val="single" w:sz="4" w:space="0" w:color="auto"/>
              <w:right w:val="single" w:sz="4" w:space="0" w:color="auto"/>
            </w:tcBorders>
            <w:hideMark/>
          </w:tcPr>
          <w:p w:rsidR="00C92FC5" w:rsidRPr="00BD4500" w:rsidRDefault="00C92FC5" w:rsidP="005C0E17">
            <w:pPr>
              <w:jc w:val="center"/>
              <w:rPr>
                <w:rFonts w:ascii="Times New Roman" w:hAnsi="Times New Roman"/>
                <w:sz w:val="20"/>
              </w:rPr>
            </w:pPr>
            <w:r w:rsidRPr="00BD4500">
              <w:rPr>
                <w:rFonts w:ascii="Times New Roman" w:hAnsi="Times New Roman"/>
                <w:sz w:val="20"/>
              </w:rPr>
              <w:t xml:space="preserve">РЭШ, </w:t>
            </w:r>
            <w:r w:rsidRPr="00EE3ECC">
              <w:rPr>
                <w:rFonts w:ascii="Times New Roman" w:hAnsi="Times New Roman"/>
                <w:sz w:val="20"/>
              </w:rPr>
              <w:t xml:space="preserve"> </w:t>
            </w:r>
            <w:r w:rsidRPr="00BD4500">
              <w:rPr>
                <w:rFonts w:ascii="Times New Roman" w:hAnsi="Times New Roman"/>
                <w:sz w:val="20"/>
              </w:rPr>
              <w:t>ИНФОУРОК</w:t>
            </w:r>
          </w:p>
          <w:p w:rsidR="00C92FC5" w:rsidRPr="00BD4500" w:rsidRDefault="00C92FC5"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92FC5" w:rsidRPr="00AB5EF1" w:rsidTr="00F74FC9">
        <w:trPr>
          <w:trHeight w:val="375"/>
        </w:trPr>
        <w:tc>
          <w:tcPr>
            <w:tcW w:w="947" w:type="dxa"/>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spacing w:before="20"/>
              <w:ind w:left="108" w:right="59"/>
              <w:jc w:val="center"/>
              <w:rPr>
                <w:rFonts w:ascii="Times New Roman" w:hAnsi="Times New Roman"/>
                <w:color w:val="000000" w:themeColor="text1"/>
                <w:sz w:val="24"/>
                <w:szCs w:val="24"/>
              </w:rPr>
            </w:pPr>
            <w:r w:rsidRPr="00AB5EF1">
              <w:rPr>
                <w:rFonts w:ascii="Times New Roman" w:hAnsi="Times New Roman"/>
                <w:color w:val="000000" w:themeColor="text1"/>
                <w:sz w:val="24"/>
                <w:szCs w:val="24"/>
              </w:rPr>
              <w:t>6</w:t>
            </w:r>
          </w:p>
        </w:tc>
        <w:tc>
          <w:tcPr>
            <w:tcW w:w="3839" w:type="dxa"/>
            <w:gridSpan w:val="2"/>
            <w:tcBorders>
              <w:top w:val="single" w:sz="4" w:space="0" w:color="auto"/>
              <w:left w:val="single" w:sz="4" w:space="0" w:color="auto"/>
              <w:bottom w:val="single" w:sz="4" w:space="0" w:color="auto"/>
              <w:right w:val="single" w:sz="4" w:space="0" w:color="auto"/>
            </w:tcBorders>
            <w:hideMark/>
          </w:tcPr>
          <w:p w:rsidR="00C92FC5" w:rsidRPr="00AB5EF1" w:rsidRDefault="00C92FC5" w:rsidP="00C92FC5">
            <w:pPr>
              <w:spacing w:before="20"/>
              <w:ind w:left="108" w:right="59"/>
              <w:jc w:val="both"/>
              <w:rPr>
                <w:rFonts w:ascii="Times New Roman" w:hAnsi="Times New Roman"/>
                <w:color w:val="000000" w:themeColor="text1"/>
                <w:sz w:val="24"/>
                <w:szCs w:val="24"/>
              </w:rPr>
            </w:pPr>
            <w:r>
              <w:rPr>
                <w:rFonts w:ascii="Times New Roman" w:hAnsi="Times New Roman"/>
                <w:sz w:val="24"/>
                <w:szCs w:val="24"/>
              </w:rPr>
              <w:t>Животные и человек</w:t>
            </w:r>
          </w:p>
        </w:tc>
        <w:tc>
          <w:tcPr>
            <w:tcW w:w="2089" w:type="dxa"/>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spacing w:before="20"/>
              <w:ind w:left="108" w:right="59"/>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2838" w:type="dxa"/>
            <w:tcBorders>
              <w:top w:val="single" w:sz="4" w:space="0" w:color="auto"/>
              <w:left w:val="single" w:sz="4" w:space="0" w:color="auto"/>
              <w:bottom w:val="single" w:sz="4" w:space="0" w:color="auto"/>
              <w:right w:val="single" w:sz="4" w:space="0" w:color="auto"/>
            </w:tcBorders>
          </w:tcPr>
          <w:p w:rsidR="00C92FC5" w:rsidRPr="00BD4500" w:rsidRDefault="00C92FC5" w:rsidP="00C92FC5">
            <w:pPr>
              <w:jc w:val="center"/>
              <w:rPr>
                <w:rFonts w:ascii="Times New Roman" w:hAnsi="Times New Roman"/>
                <w:sz w:val="20"/>
              </w:rPr>
            </w:pPr>
            <w:r w:rsidRPr="00BD4500">
              <w:rPr>
                <w:rFonts w:ascii="Times New Roman" w:hAnsi="Times New Roman"/>
                <w:sz w:val="20"/>
              </w:rPr>
              <w:t xml:space="preserve">РЭШ, </w:t>
            </w:r>
            <w:r w:rsidRPr="00EE3ECC">
              <w:rPr>
                <w:rFonts w:ascii="Times New Roman" w:hAnsi="Times New Roman"/>
                <w:sz w:val="20"/>
              </w:rPr>
              <w:t xml:space="preserve"> </w:t>
            </w:r>
            <w:r w:rsidRPr="00BD4500">
              <w:rPr>
                <w:rFonts w:ascii="Times New Roman" w:hAnsi="Times New Roman"/>
                <w:sz w:val="20"/>
              </w:rPr>
              <w:t>ИНФОУРОК</w:t>
            </w:r>
          </w:p>
          <w:p w:rsidR="00C92FC5" w:rsidRPr="00AB5EF1" w:rsidRDefault="00C92FC5" w:rsidP="00C92FC5">
            <w:pPr>
              <w:spacing w:before="20"/>
              <w:ind w:left="108" w:right="59"/>
              <w:jc w:val="center"/>
              <w:rPr>
                <w:rFonts w:ascii="Times New Roman" w:hAnsi="Times New Roman"/>
                <w:color w:val="000000" w:themeColor="text1"/>
                <w:sz w:val="24"/>
                <w:szCs w:val="24"/>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92FC5" w:rsidRPr="00AB5EF1" w:rsidTr="00F74FC9">
        <w:trPr>
          <w:trHeight w:val="352"/>
        </w:trPr>
        <w:tc>
          <w:tcPr>
            <w:tcW w:w="954" w:type="dxa"/>
            <w:gridSpan w:val="2"/>
            <w:tcBorders>
              <w:top w:val="single" w:sz="4" w:space="0" w:color="auto"/>
              <w:left w:val="single" w:sz="4" w:space="0" w:color="auto"/>
              <w:bottom w:val="single" w:sz="4" w:space="0" w:color="auto"/>
              <w:right w:val="single" w:sz="4" w:space="0" w:color="auto"/>
            </w:tcBorders>
          </w:tcPr>
          <w:p w:rsidR="00C92FC5" w:rsidRPr="00AB5EF1" w:rsidRDefault="00C92FC5" w:rsidP="005C0E17">
            <w:pPr>
              <w:jc w:val="center"/>
              <w:rPr>
                <w:rFonts w:ascii="Times New Roman" w:hAnsi="Times New Roman"/>
                <w:b/>
                <w:sz w:val="24"/>
                <w:szCs w:val="24"/>
                <w:u w:val="single"/>
              </w:rPr>
            </w:pPr>
          </w:p>
        </w:tc>
        <w:tc>
          <w:tcPr>
            <w:tcW w:w="3832" w:type="dxa"/>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jc w:val="center"/>
              <w:rPr>
                <w:rFonts w:ascii="Times New Roman" w:hAnsi="Times New Roman"/>
                <w:sz w:val="24"/>
                <w:szCs w:val="24"/>
                <w:u w:val="single"/>
              </w:rPr>
            </w:pPr>
            <w:r w:rsidRPr="00AB5EF1">
              <w:rPr>
                <w:rFonts w:ascii="Times New Roman" w:hAnsi="Times New Roman"/>
                <w:sz w:val="24"/>
                <w:szCs w:val="24"/>
                <w:u w:val="single"/>
              </w:rPr>
              <w:t>ИТОГО</w:t>
            </w:r>
          </w:p>
        </w:tc>
        <w:tc>
          <w:tcPr>
            <w:tcW w:w="2089" w:type="dxa"/>
            <w:tcBorders>
              <w:top w:val="single" w:sz="4" w:space="0" w:color="auto"/>
              <w:left w:val="single" w:sz="4" w:space="0" w:color="auto"/>
              <w:bottom w:val="single" w:sz="4" w:space="0" w:color="auto"/>
              <w:right w:val="single" w:sz="4" w:space="0" w:color="auto"/>
            </w:tcBorders>
            <w:hideMark/>
          </w:tcPr>
          <w:p w:rsidR="00C92FC5" w:rsidRPr="00AB5EF1" w:rsidRDefault="00C92FC5" w:rsidP="005C0E17">
            <w:pPr>
              <w:jc w:val="center"/>
              <w:rPr>
                <w:rFonts w:ascii="Times New Roman" w:hAnsi="Times New Roman"/>
                <w:sz w:val="24"/>
                <w:szCs w:val="24"/>
              </w:rPr>
            </w:pPr>
            <w:r w:rsidRPr="00AB5EF1">
              <w:rPr>
                <w:rFonts w:ascii="Times New Roman" w:hAnsi="Times New Roman"/>
                <w:sz w:val="24"/>
                <w:szCs w:val="24"/>
              </w:rPr>
              <w:t>68</w:t>
            </w:r>
          </w:p>
        </w:tc>
        <w:tc>
          <w:tcPr>
            <w:tcW w:w="2838" w:type="dxa"/>
            <w:tcBorders>
              <w:top w:val="single" w:sz="4" w:space="0" w:color="auto"/>
              <w:left w:val="single" w:sz="4" w:space="0" w:color="auto"/>
              <w:bottom w:val="single" w:sz="4" w:space="0" w:color="auto"/>
              <w:right w:val="single" w:sz="4" w:space="0" w:color="auto"/>
            </w:tcBorders>
          </w:tcPr>
          <w:p w:rsidR="00C92FC5" w:rsidRPr="00AB5EF1" w:rsidRDefault="00C92FC5" w:rsidP="005C0E17">
            <w:pPr>
              <w:jc w:val="center"/>
              <w:rPr>
                <w:rFonts w:ascii="Times New Roman" w:hAnsi="Times New Roman"/>
                <w:b/>
                <w:sz w:val="24"/>
                <w:szCs w:val="24"/>
                <w:u w:val="single"/>
              </w:rPr>
            </w:pPr>
          </w:p>
        </w:tc>
      </w:tr>
    </w:tbl>
    <w:p w:rsidR="004C1318" w:rsidRDefault="004C1318" w:rsidP="00C92FC5">
      <w:pPr>
        <w:rPr>
          <w:rFonts w:ascii="Times New Roman" w:hAnsi="Times New Roman"/>
          <w:b/>
          <w:sz w:val="24"/>
          <w:szCs w:val="24"/>
        </w:rPr>
      </w:pPr>
    </w:p>
    <w:p w:rsidR="004C1318" w:rsidRDefault="004C1318" w:rsidP="004C1318">
      <w:pPr>
        <w:jc w:val="center"/>
        <w:rPr>
          <w:rFonts w:ascii="Times New Roman" w:hAnsi="Times New Roman"/>
          <w:b/>
          <w:sz w:val="24"/>
          <w:szCs w:val="24"/>
        </w:rPr>
      </w:pPr>
      <w:r>
        <w:rPr>
          <w:rFonts w:ascii="Times New Roman" w:hAnsi="Times New Roman"/>
          <w:b/>
          <w:sz w:val="24"/>
          <w:szCs w:val="24"/>
        </w:rPr>
        <w:t xml:space="preserve"> 9  класс</w:t>
      </w:r>
    </w:p>
    <w:tbl>
      <w:tblPr>
        <w:tblStyle w:val="a6"/>
        <w:tblW w:w="0" w:type="auto"/>
        <w:tblLook w:val="04A0"/>
      </w:tblPr>
      <w:tblGrid>
        <w:gridCol w:w="675"/>
        <w:gridCol w:w="4395"/>
        <w:gridCol w:w="2108"/>
        <w:gridCol w:w="2393"/>
      </w:tblGrid>
      <w:tr w:rsidR="004C1318" w:rsidTr="005C0E17">
        <w:tc>
          <w:tcPr>
            <w:tcW w:w="675" w:type="dxa"/>
          </w:tcPr>
          <w:p w:rsidR="004C1318" w:rsidRDefault="004C1318" w:rsidP="00B86937">
            <w:pPr>
              <w:jc w:val="center"/>
              <w:rPr>
                <w:rFonts w:ascii="Times New Roman" w:hAnsi="Times New Roman"/>
                <w:b/>
                <w:sz w:val="24"/>
                <w:szCs w:val="24"/>
              </w:rPr>
            </w:pPr>
            <w:r>
              <w:rPr>
                <w:rFonts w:ascii="Times New Roman" w:hAnsi="Times New Roman"/>
                <w:b/>
                <w:sz w:val="24"/>
                <w:szCs w:val="24"/>
              </w:rPr>
              <w:t>№</w:t>
            </w:r>
          </w:p>
        </w:tc>
        <w:tc>
          <w:tcPr>
            <w:tcW w:w="4395" w:type="dxa"/>
          </w:tcPr>
          <w:p w:rsidR="004C1318" w:rsidRDefault="004C1318" w:rsidP="00B86937">
            <w:pPr>
              <w:jc w:val="center"/>
              <w:rPr>
                <w:rFonts w:ascii="Times New Roman" w:hAnsi="Times New Roman"/>
                <w:b/>
                <w:sz w:val="24"/>
                <w:szCs w:val="24"/>
              </w:rPr>
            </w:pPr>
            <w:r>
              <w:rPr>
                <w:rFonts w:ascii="Times New Roman" w:hAnsi="Times New Roman"/>
                <w:b/>
                <w:sz w:val="24"/>
                <w:szCs w:val="24"/>
              </w:rPr>
              <w:t>Глава</w:t>
            </w:r>
          </w:p>
        </w:tc>
        <w:tc>
          <w:tcPr>
            <w:tcW w:w="2108" w:type="dxa"/>
          </w:tcPr>
          <w:p w:rsidR="004C1318" w:rsidRDefault="004C1318" w:rsidP="00B86937">
            <w:pPr>
              <w:jc w:val="center"/>
              <w:rPr>
                <w:rFonts w:ascii="Times New Roman" w:hAnsi="Times New Roman"/>
                <w:b/>
                <w:sz w:val="24"/>
                <w:szCs w:val="24"/>
              </w:rPr>
            </w:pPr>
            <w:r>
              <w:rPr>
                <w:rFonts w:ascii="Times New Roman" w:hAnsi="Times New Roman"/>
                <w:b/>
                <w:sz w:val="24"/>
                <w:szCs w:val="24"/>
              </w:rPr>
              <w:t>Количество часов</w:t>
            </w:r>
          </w:p>
        </w:tc>
        <w:tc>
          <w:tcPr>
            <w:tcW w:w="2393" w:type="dxa"/>
          </w:tcPr>
          <w:p w:rsidR="004C1318" w:rsidRDefault="004C1318" w:rsidP="00B86937">
            <w:pPr>
              <w:jc w:val="center"/>
              <w:rPr>
                <w:rFonts w:ascii="Times New Roman" w:hAnsi="Times New Roman"/>
                <w:b/>
                <w:sz w:val="24"/>
                <w:szCs w:val="24"/>
              </w:rPr>
            </w:pPr>
            <w:r>
              <w:rPr>
                <w:rFonts w:ascii="Times New Roman" w:hAnsi="Times New Roman"/>
                <w:b/>
                <w:sz w:val="24"/>
                <w:szCs w:val="24"/>
              </w:rPr>
              <w:t>ЭОР  ЦОР</w:t>
            </w:r>
          </w:p>
        </w:tc>
      </w:tr>
      <w:tr w:rsidR="004C1318" w:rsidTr="005C0E17">
        <w:tc>
          <w:tcPr>
            <w:tcW w:w="675" w:type="dxa"/>
          </w:tcPr>
          <w:p w:rsidR="004C1318" w:rsidRPr="00BD4500" w:rsidRDefault="004C1318" w:rsidP="00B86937">
            <w:pPr>
              <w:jc w:val="center"/>
              <w:rPr>
                <w:rFonts w:ascii="Times New Roman" w:hAnsi="Times New Roman"/>
                <w:sz w:val="24"/>
                <w:szCs w:val="24"/>
              </w:rPr>
            </w:pPr>
            <w:r w:rsidRPr="00BD4500">
              <w:rPr>
                <w:rFonts w:ascii="Times New Roman" w:hAnsi="Times New Roman"/>
                <w:sz w:val="24"/>
                <w:szCs w:val="24"/>
              </w:rPr>
              <w:t>1</w:t>
            </w:r>
          </w:p>
        </w:tc>
        <w:tc>
          <w:tcPr>
            <w:tcW w:w="4395" w:type="dxa"/>
          </w:tcPr>
          <w:p w:rsidR="004C1318" w:rsidRPr="00BD4500" w:rsidRDefault="005C0E17" w:rsidP="00B86937">
            <w:pPr>
              <w:rPr>
                <w:rFonts w:ascii="Times New Roman" w:hAnsi="Times New Roman"/>
                <w:sz w:val="24"/>
                <w:szCs w:val="24"/>
              </w:rPr>
            </w:pPr>
            <w:r>
              <w:rPr>
                <w:rFonts w:ascii="Times New Roman" w:hAnsi="Times New Roman"/>
                <w:sz w:val="24"/>
                <w:szCs w:val="24"/>
              </w:rPr>
              <w:t xml:space="preserve">Человек – </w:t>
            </w:r>
            <w:proofErr w:type="spellStart"/>
            <w:r>
              <w:rPr>
                <w:rFonts w:ascii="Times New Roman" w:hAnsi="Times New Roman"/>
                <w:sz w:val="24"/>
                <w:szCs w:val="24"/>
              </w:rPr>
              <w:t>биосоциальный</w:t>
            </w:r>
            <w:proofErr w:type="spellEnd"/>
            <w:r>
              <w:rPr>
                <w:rFonts w:ascii="Times New Roman" w:hAnsi="Times New Roman"/>
                <w:sz w:val="24"/>
                <w:szCs w:val="24"/>
              </w:rPr>
              <w:t xml:space="preserve"> вид</w:t>
            </w:r>
          </w:p>
        </w:tc>
        <w:tc>
          <w:tcPr>
            <w:tcW w:w="2108" w:type="dxa"/>
          </w:tcPr>
          <w:p w:rsidR="004C1318" w:rsidRPr="00BD4500" w:rsidRDefault="005C0E17" w:rsidP="00B86937">
            <w:pPr>
              <w:jc w:val="center"/>
              <w:rPr>
                <w:rFonts w:ascii="Times New Roman" w:hAnsi="Times New Roman"/>
                <w:sz w:val="24"/>
                <w:szCs w:val="24"/>
              </w:rPr>
            </w:pPr>
            <w:r>
              <w:rPr>
                <w:rFonts w:ascii="Times New Roman" w:hAnsi="Times New Roman"/>
                <w:sz w:val="24"/>
                <w:szCs w:val="24"/>
              </w:rPr>
              <w:t>1</w:t>
            </w:r>
          </w:p>
        </w:tc>
        <w:tc>
          <w:tcPr>
            <w:tcW w:w="2393" w:type="dxa"/>
          </w:tcPr>
          <w:p w:rsidR="004C1318" w:rsidRPr="00BD4500" w:rsidRDefault="004C1318" w:rsidP="00B8693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4C1318" w:rsidRPr="00BD4500" w:rsidRDefault="004C1318" w:rsidP="00B8693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4C1318" w:rsidTr="005C0E17">
        <w:tc>
          <w:tcPr>
            <w:tcW w:w="675" w:type="dxa"/>
          </w:tcPr>
          <w:p w:rsidR="004C1318" w:rsidRPr="00BD4500" w:rsidRDefault="004C1318" w:rsidP="00B86937">
            <w:pPr>
              <w:jc w:val="center"/>
              <w:rPr>
                <w:rFonts w:ascii="Times New Roman" w:hAnsi="Times New Roman"/>
                <w:sz w:val="24"/>
                <w:szCs w:val="24"/>
              </w:rPr>
            </w:pPr>
            <w:r>
              <w:rPr>
                <w:rFonts w:ascii="Times New Roman" w:hAnsi="Times New Roman"/>
                <w:sz w:val="24"/>
                <w:szCs w:val="24"/>
              </w:rPr>
              <w:t>2</w:t>
            </w:r>
          </w:p>
        </w:tc>
        <w:tc>
          <w:tcPr>
            <w:tcW w:w="4395" w:type="dxa"/>
          </w:tcPr>
          <w:p w:rsidR="004C1318" w:rsidRPr="00BD4500" w:rsidRDefault="005C0E17" w:rsidP="00B86937">
            <w:pPr>
              <w:rPr>
                <w:rFonts w:ascii="Times New Roman" w:hAnsi="Times New Roman"/>
                <w:sz w:val="24"/>
                <w:szCs w:val="24"/>
              </w:rPr>
            </w:pPr>
            <w:r>
              <w:rPr>
                <w:rFonts w:ascii="Times New Roman" w:hAnsi="Times New Roman"/>
                <w:sz w:val="24"/>
                <w:szCs w:val="24"/>
              </w:rPr>
              <w:t>Структура организма человека</w:t>
            </w:r>
          </w:p>
        </w:tc>
        <w:tc>
          <w:tcPr>
            <w:tcW w:w="2108" w:type="dxa"/>
          </w:tcPr>
          <w:p w:rsidR="004C1318" w:rsidRPr="00BD4500" w:rsidRDefault="005C0E17" w:rsidP="00B86937">
            <w:pPr>
              <w:jc w:val="center"/>
              <w:rPr>
                <w:rFonts w:ascii="Times New Roman" w:hAnsi="Times New Roman"/>
                <w:sz w:val="24"/>
                <w:szCs w:val="24"/>
              </w:rPr>
            </w:pPr>
            <w:r>
              <w:rPr>
                <w:rFonts w:ascii="Times New Roman" w:hAnsi="Times New Roman"/>
                <w:sz w:val="24"/>
                <w:szCs w:val="24"/>
              </w:rPr>
              <w:t>3</w:t>
            </w:r>
          </w:p>
        </w:tc>
        <w:tc>
          <w:tcPr>
            <w:tcW w:w="2393" w:type="dxa"/>
          </w:tcPr>
          <w:p w:rsidR="004C1318" w:rsidRPr="00BD4500" w:rsidRDefault="004C1318" w:rsidP="00B8693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4C1318" w:rsidRPr="00BD4500" w:rsidRDefault="004C1318" w:rsidP="00B8693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4C1318" w:rsidTr="005C0E17">
        <w:tc>
          <w:tcPr>
            <w:tcW w:w="675" w:type="dxa"/>
          </w:tcPr>
          <w:p w:rsidR="004C1318" w:rsidRPr="00BD4500" w:rsidRDefault="004C1318" w:rsidP="00B86937">
            <w:pPr>
              <w:jc w:val="center"/>
              <w:rPr>
                <w:rFonts w:ascii="Times New Roman" w:hAnsi="Times New Roman"/>
                <w:sz w:val="24"/>
                <w:szCs w:val="24"/>
              </w:rPr>
            </w:pPr>
            <w:r>
              <w:rPr>
                <w:rFonts w:ascii="Times New Roman" w:hAnsi="Times New Roman"/>
                <w:sz w:val="24"/>
                <w:szCs w:val="24"/>
              </w:rPr>
              <w:t>3</w:t>
            </w:r>
          </w:p>
        </w:tc>
        <w:tc>
          <w:tcPr>
            <w:tcW w:w="4395" w:type="dxa"/>
          </w:tcPr>
          <w:p w:rsidR="004C1318" w:rsidRPr="00BD4500" w:rsidRDefault="005C0E17" w:rsidP="00B86937">
            <w:pPr>
              <w:rPr>
                <w:rFonts w:ascii="Times New Roman" w:hAnsi="Times New Roman"/>
                <w:sz w:val="24"/>
                <w:szCs w:val="24"/>
              </w:rPr>
            </w:pPr>
            <w:r>
              <w:rPr>
                <w:rFonts w:ascii="Times New Roman" w:hAnsi="Times New Roman"/>
                <w:sz w:val="24"/>
                <w:szCs w:val="24"/>
              </w:rPr>
              <w:t>Нейрогуморальная регуляция</w:t>
            </w:r>
          </w:p>
        </w:tc>
        <w:tc>
          <w:tcPr>
            <w:tcW w:w="2108" w:type="dxa"/>
          </w:tcPr>
          <w:p w:rsidR="004C1318" w:rsidRPr="00BD4500" w:rsidRDefault="005C0E17" w:rsidP="00B86937">
            <w:pPr>
              <w:jc w:val="center"/>
              <w:rPr>
                <w:rFonts w:ascii="Times New Roman" w:hAnsi="Times New Roman"/>
                <w:sz w:val="24"/>
                <w:szCs w:val="24"/>
              </w:rPr>
            </w:pPr>
            <w:r>
              <w:rPr>
                <w:rFonts w:ascii="Times New Roman" w:hAnsi="Times New Roman"/>
                <w:sz w:val="24"/>
                <w:szCs w:val="24"/>
              </w:rPr>
              <w:t>9</w:t>
            </w:r>
          </w:p>
        </w:tc>
        <w:tc>
          <w:tcPr>
            <w:tcW w:w="2393" w:type="dxa"/>
          </w:tcPr>
          <w:p w:rsidR="004C1318" w:rsidRPr="00BD4500" w:rsidRDefault="004C1318" w:rsidP="00B8693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4C1318" w:rsidRPr="00BD4500" w:rsidRDefault="004C1318" w:rsidP="00B8693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4C1318" w:rsidTr="005C0E17">
        <w:tc>
          <w:tcPr>
            <w:tcW w:w="675" w:type="dxa"/>
          </w:tcPr>
          <w:p w:rsidR="004C1318" w:rsidRPr="00BD4500" w:rsidRDefault="004C1318" w:rsidP="00B86937">
            <w:pPr>
              <w:jc w:val="center"/>
              <w:rPr>
                <w:rFonts w:ascii="Times New Roman" w:hAnsi="Times New Roman"/>
                <w:sz w:val="24"/>
                <w:szCs w:val="24"/>
              </w:rPr>
            </w:pPr>
            <w:r>
              <w:rPr>
                <w:rFonts w:ascii="Times New Roman" w:hAnsi="Times New Roman"/>
                <w:sz w:val="24"/>
                <w:szCs w:val="24"/>
              </w:rPr>
              <w:t>4</w:t>
            </w:r>
          </w:p>
        </w:tc>
        <w:tc>
          <w:tcPr>
            <w:tcW w:w="4395" w:type="dxa"/>
          </w:tcPr>
          <w:p w:rsidR="004C1318" w:rsidRPr="00BD4500" w:rsidRDefault="005C0E17" w:rsidP="00B86937">
            <w:pPr>
              <w:rPr>
                <w:rFonts w:ascii="Times New Roman" w:hAnsi="Times New Roman"/>
                <w:sz w:val="24"/>
                <w:szCs w:val="24"/>
              </w:rPr>
            </w:pPr>
            <w:r>
              <w:rPr>
                <w:rFonts w:ascii="Times New Roman" w:hAnsi="Times New Roman"/>
                <w:sz w:val="24"/>
                <w:szCs w:val="24"/>
              </w:rPr>
              <w:t>Опора и движение</w:t>
            </w:r>
          </w:p>
        </w:tc>
        <w:tc>
          <w:tcPr>
            <w:tcW w:w="2108" w:type="dxa"/>
          </w:tcPr>
          <w:p w:rsidR="004C1318" w:rsidRPr="00BD4500" w:rsidRDefault="005C0E17" w:rsidP="00B86937">
            <w:pPr>
              <w:jc w:val="center"/>
              <w:rPr>
                <w:rFonts w:ascii="Times New Roman" w:hAnsi="Times New Roman"/>
                <w:sz w:val="24"/>
                <w:szCs w:val="24"/>
              </w:rPr>
            </w:pPr>
            <w:r>
              <w:rPr>
                <w:rFonts w:ascii="Times New Roman" w:hAnsi="Times New Roman"/>
                <w:sz w:val="24"/>
                <w:szCs w:val="24"/>
              </w:rPr>
              <w:t>5</w:t>
            </w:r>
          </w:p>
        </w:tc>
        <w:tc>
          <w:tcPr>
            <w:tcW w:w="2393" w:type="dxa"/>
          </w:tcPr>
          <w:p w:rsidR="004C1318" w:rsidRPr="00BD4500" w:rsidRDefault="004C1318" w:rsidP="00B8693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4C1318" w:rsidRPr="00BD4500" w:rsidRDefault="004C1318" w:rsidP="00B8693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5C0E17" w:rsidTr="005C0E17">
        <w:tc>
          <w:tcPr>
            <w:tcW w:w="675" w:type="dxa"/>
          </w:tcPr>
          <w:p w:rsidR="005C0E17" w:rsidRDefault="005C0E17" w:rsidP="00B86937">
            <w:pPr>
              <w:jc w:val="center"/>
              <w:rPr>
                <w:rFonts w:ascii="Times New Roman" w:hAnsi="Times New Roman"/>
                <w:sz w:val="24"/>
                <w:szCs w:val="24"/>
              </w:rPr>
            </w:pPr>
            <w:r>
              <w:rPr>
                <w:rFonts w:ascii="Times New Roman" w:hAnsi="Times New Roman"/>
                <w:sz w:val="24"/>
                <w:szCs w:val="24"/>
              </w:rPr>
              <w:t>5</w:t>
            </w:r>
          </w:p>
        </w:tc>
        <w:tc>
          <w:tcPr>
            <w:tcW w:w="4395" w:type="dxa"/>
          </w:tcPr>
          <w:p w:rsidR="005C0E17" w:rsidRPr="00BD4500" w:rsidRDefault="005C0E17" w:rsidP="00B86937">
            <w:pPr>
              <w:rPr>
                <w:rFonts w:ascii="Times New Roman" w:hAnsi="Times New Roman"/>
                <w:sz w:val="24"/>
                <w:szCs w:val="24"/>
              </w:rPr>
            </w:pPr>
            <w:r>
              <w:rPr>
                <w:rFonts w:ascii="Times New Roman" w:hAnsi="Times New Roman"/>
                <w:sz w:val="24"/>
                <w:szCs w:val="24"/>
              </w:rPr>
              <w:t>Внутренняя среда организма</w:t>
            </w:r>
          </w:p>
        </w:tc>
        <w:tc>
          <w:tcPr>
            <w:tcW w:w="2108" w:type="dxa"/>
          </w:tcPr>
          <w:p w:rsidR="005C0E17" w:rsidRPr="00BD4500" w:rsidRDefault="005C0E17" w:rsidP="00B86937">
            <w:pPr>
              <w:jc w:val="center"/>
              <w:rPr>
                <w:rFonts w:ascii="Times New Roman" w:hAnsi="Times New Roman"/>
                <w:sz w:val="24"/>
                <w:szCs w:val="24"/>
              </w:rPr>
            </w:pPr>
            <w:r>
              <w:rPr>
                <w:rFonts w:ascii="Times New Roman" w:hAnsi="Times New Roman"/>
                <w:sz w:val="24"/>
                <w:szCs w:val="24"/>
              </w:rPr>
              <w:t>4</w:t>
            </w:r>
          </w:p>
        </w:tc>
        <w:tc>
          <w:tcPr>
            <w:tcW w:w="2393" w:type="dxa"/>
          </w:tcPr>
          <w:p w:rsidR="005C0E17" w:rsidRPr="00BD4500" w:rsidRDefault="005C0E17"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5C0E17" w:rsidRPr="00BD4500" w:rsidRDefault="005C0E17"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5C0E17" w:rsidTr="005C0E17">
        <w:tc>
          <w:tcPr>
            <w:tcW w:w="675" w:type="dxa"/>
          </w:tcPr>
          <w:p w:rsidR="005C0E17" w:rsidRDefault="005C0E17" w:rsidP="00B86937">
            <w:pPr>
              <w:jc w:val="center"/>
              <w:rPr>
                <w:rFonts w:ascii="Times New Roman" w:hAnsi="Times New Roman"/>
                <w:sz w:val="24"/>
                <w:szCs w:val="24"/>
              </w:rPr>
            </w:pPr>
            <w:r>
              <w:rPr>
                <w:rFonts w:ascii="Times New Roman" w:hAnsi="Times New Roman"/>
                <w:sz w:val="24"/>
                <w:szCs w:val="24"/>
              </w:rPr>
              <w:t>6</w:t>
            </w:r>
          </w:p>
        </w:tc>
        <w:tc>
          <w:tcPr>
            <w:tcW w:w="4395" w:type="dxa"/>
          </w:tcPr>
          <w:p w:rsidR="005C0E17" w:rsidRPr="00BD4500" w:rsidRDefault="005C0E17" w:rsidP="00B86937">
            <w:pPr>
              <w:rPr>
                <w:rFonts w:ascii="Times New Roman" w:hAnsi="Times New Roman"/>
                <w:sz w:val="24"/>
                <w:szCs w:val="24"/>
              </w:rPr>
            </w:pPr>
            <w:r>
              <w:rPr>
                <w:rFonts w:ascii="Times New Roman" w:hAnsi="Times New Roman"/>
                <w:sz w:val="24"/>
                <w:szCs w:val="24"/>
              </w:rPr>
              <w:t>Кровообращение</w:t>
            </w:r>
          </w:p>
        </w:tc>
        <w:tc>
          <w:tcPr>
            <w:tcW w:w="2108" w:type="dxa"/>
          </w:tcPr>
          <w:p w:rsidR="005C0E17" w:rsidRPr="00BD4500" w:rsidRDefault="005C0E17" w:rsidP="00B86937">
            <w:pPr>
              <w:jc w:val="center"/>
              <w:rPr>
                <w:rFonts w:ascii="Times New Roman" w:hAnsi="Times New Roman"/>
                <w:sz w:val="24"/>
                <w:szCs w:val="24"/>
              </w:rPr>
            </w:pPr>
            <w:r>
              <w:rPr>
                <w:rFonts w:ascii="Times New Roman" w:hAnsi="Times New Roman"/>
                <w:sz w:val="24"/>
                <w:szCs w:val="24"/>
              </w:rPr>
              <w:t>5</w:t>
            </w:r>
          </w:p>
        </w:tc>
        <w:tc>
          <w:tcPr>
            <w:tcW w:w="2393" w:type="dxa"/>
          </w:tcPr>
          <w:p w:rsidR="005C0E17" w:rsidRPr="00BD4500" w:rsidRDefault="005C0E17"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5C0E17" w:rsidRPr="00BD4500" w:rsidRDefault="005C0E17"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5C0E17" w:rsidTr="005C0E17">
        <w:tc>
          <w:tcPr>
            <w:tcW w:w="675" w:type="dxa"/>
          </w:tcPr>
          <w:p w:rsidR="005C0E17" w:rsidRDefault="005C0E17" w:rsidP="00B86937">
            <w:pPr>
              <w:jc w:val="center"/>
              <w:rPr>
                <w:rFonts w:ascii="Times New Roman" w:hAnsi="Times New Roman"/>
                <w:sz w:val="24"/>
                <w:szCs w:val="24"/>
              </w:rPr>
            </w:pPr>
            <w:r>
              <w:rPr>
                <w:rFonts w:ascii="Times New Roman" w:hAnsi="Times New Roman"/>
                <w:sz w:val="24"/>
                <w:szCs w:val="24"/>
              </w:rPr>
              <w:t>7</w:t>
            </w:r>
          </w:p>
        </w:tc>
        <w:tc>
          <w:tcPr>
            <w:tcW w:w="4395" w:type="dxa"/>
          </w:tcPr>
          <w:p w:rsidR="005C0E17" w:rsidRPr="00BD4500" w:rsidRDefault="005C0E17" w:rsidP="00B86937">
            <w:pPr>
              <w:rPr>
                <w:rFonts w:ascii="Times New Roman" w:hAnsi="Times New Roman"/>
                <w:sz w:val="24"/>
                <w:szCs w:val="24"/>
              </w:rPr>
            </w:pPr>
            <w:r>
              <w:rPr>
                <w:rFonts w:ascii="Times New Roman" w:hAnsi="Times New Roman"/>
                <w:sz w:val="24"/>
                <w:szCs w:val="24"/>
              </w:rPr>
              <w:t>Дыхание</w:t>
            </w:r>
          </w:p>
        </w:tc>
        <w:tc>
          <w:tcPr>
            <w:tcW w:w="2108" w:type="dxa"/>
          </w:tcPr>
          <w:p w:rsidR="005C0E17" w:rsidRPr="00BD4500" w:rsidRDefault="005C0E17" w:rsidP="00B86937">
            <w:pPr>
              <w:jc w:val="center"/>
              <w:rPr>
                <w:rFonts w:ascii="Times New Roman" w:hAnsi="Times New Roman"/>
                <w:sz w:val="24"/>
                <w:szCs w:val="24"/>
              </w:rPr>
            </w:pPr>
            <w:r>
              <w:rPr>
                <w:rFonts w:ascii="Times New Roman" w:hAnsi="Times New Roman"/>
                <w:sz w:val="24"/>
                <w:szCs w:val="24"/>
              </w:rPr>
              <w:t>5</w:t>
            </w:r>
          </w:p>
        </w:tc>
        <w:tc>
          <w:tcPr>
            <w:tcW w:w="2393" w:type="dxa"/>
          </w:tcPr>
          <w:p w:rsidR="005C0E17" w:rsidRPr="00BD4500" w:rsidRDefault="005C0E17"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5C0E17" w:rsidRPr="00BD4500" w:rsidRDefault="005C0E17"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5C0E17" w:rsidTr="005C0E17">
        <w:tc>
          <w:tcPr>
            <w:tcW w:w="675" w:type="dxa"/>
          </w:tcPr>
          <w:p w:rsidR="005C0E17" w:rsidRDefault="005C0E17" w:rsidP="00B86937">
            <w:pPr>
              <w:jc w:val="center"/>
              <w:rPr>
                <w:rFonts w:ascii="Times New Roman" w:hAnsi="Times New Roman"/>
                <w:sz w:val="24"/>
                <w:szCs w:val="24"/>
              </w:rPr>
            </w:pPr>
            <w:r>
              <w:rPr>
                <w:rFonts w:ascii="Times New Roman" w:hAnsi="Times New Roman"/>
                <w:sz w:val="24"/>
                <w:szCs w:val="24"/>
              </w:rPr>
              <w:t>8</w:t>
            </w:r>
          </w:p>
        </w:tc>
        <w:tc>
          <w:tcPr>
            <w:tcW w:w="4395" w:type="dxa"/>
          </w:tcPr>
          <w:p w:rsidR="005C0E17" w:rsidRPr="00BD4500" w:rsidRDefault="005C0E17" w:rsidP="00B86937">
            <w:pPr>
              <w:rPr>
                <w:rFonts w:ascii="Times New Roman" w:hAnsi="Times New Roman"/>
                <w:sz w:val="24"/>
                <w:szCs w:val="24"/>
              </w:rPr>
            </w:pPr>
            <w:r>
              <w:rPr>
                <w:rFonts w:ascii="Times New Roman" w:hAnsi="Times New Roman"/>
                <w:sz w:val="24"/>
                <w:szCs w:val="24"/>
              </w:rPr>
              <w:t>Питание и пищеварение</w:t>
            </w:r>
          </w:p>
        </w:tc>
        <w:tc>
          <w:tcPr>
            <w:tcW w:w="2108" w:type="dxa"/>
          </w:tcPr>
          <w:p w:rsidR="005C0E17" w:rsidRPr="00BD4500" w:rsidRDefault="005C0E17" w:rsidP="00B86937">
            <w:pPr>
              <w:jc w:val="center"/>
              <w:rPr>
                <w:rFonts w:ascii="Times New Roman" w:hAnsi="Times New Roman"/>
                <w:sz w:val="24"/>
                <w:szCs w:val="24"/>
              </w:rPr>
            </w:pPr>
            <w:r>
              <w:rPr>
                <w:rFonts w:ascii="Times New Roman" w:hAnsi="Times New Roman"/>
                <w:sz w:val="24"/>
                <w:szCs w:val="24"/>
              </w:rPr>
              <w:t>6</w:t>
            </w:r>
          </w:p>
        </w:tc>
        <w:tc>
          <w:tcPr>
            <w:tcW w:w="2393" w:type="dxa"/>
          </w:tcPr>
          <w:p w:rsidR="005C0E17" w:rsidRPr="00BD4500" w:rsidRDefault="005C0E17"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5C0E17" w:rsidRPr="00BD4500" w:rsidRDefault="005C0E17"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5C0E17" w:rsidTr="005C0E17">
        <w:tc>
          <w:tcPr>
            <w:tcW w:w="675" w:type="dxa"/>
          </w:tcPr>
          <w:p w:rsidR="005C0E17" w:rsidRDefault="005C0E17" w:rsidP="00B86937">
            <w:pPr>
              <w:jc w:val="center"/>
              <w:rPr>
                <w:rFonts w:ascii="Times New Roman" w:hAnsi="Times New Roman"/>
                <w:sz w:val="24"/>
                <w:szCs w:val="24"/>
              </w:rPr>
            </w:pPr>
            <w:r>
              <w:rPr>
                <w:rFonts w:ascii="Times New Roman" w:hAnsi="Times New Roman"/>
                <w:sz w:val="24"/>
                <w:szCs w:val="24"/>
              </w:rPr>
              <w:t>9</w:t>
            </w:r>
          </w:p>
        </w:tc>
        <w:tc>
          <w:tcPr>
            <w:tcW w:w="4395" w:type="dxa"/>
          </w:tcPr>
          <w:p w:rsidR="005C0E17" w:rsidRPr="00BD4500" w:rsidRDefault="005C0E17" w:rsidP="00B86937">
            <w:pPr>
              <w:rPr>
                <w:rFonts w:ascii="Times New Roman" w:hAnsi="Times New Roman"/>
                <w:sz w:val="24"/>
                <w:szCs w:val="24"/>
              </w:rPr>
            </w:pPr>
            <w:r>
              <w:rPr>
                <w:rFonts w:ascii="Times New Roman" w:hAnsi="Times New Roman"/>
                <w:sz w:val="24"/>
                <w:szCs w:val="24"/>
              </w:rPr>
              <w:t>Обмен веществ и превращение энергии</w:t>
            </w:r>
          </w:p>
        </w:tc>
        <w:tc>
          <w:tcPr>
            <w:tcW w:w="2108" w:type="dxa"/>
          </w:tcPr>
          <w:p w:rsidR="005C0E17" w:rsidRPr="00BD4500" w:rsidRDefault="005C0E17" w:rsidP="00B86937">
            <w:pPr>
              <w:jc w:val="center"/>
              <w:rPr>
                <w:rFonts w:ascii="Times New Roman" w:hAnsi="Times New Roman"/>
                <w:sz w:val="24"/>
                <w:szCs w:val="24"/>
              </w:rPr>
            </w:pPr>
            <w:r>
              <w:rPr>
                <w:rFonts w:ascii="Times New Roman" w:hAnsi="Times New Roman"/>
                <w:sz w:val="24"/>
                <w:szCs w:val="24"/>
              </w:rPr>
              <w:t>5</w:t>
            </w:r>
          </w:p>
        </w:tc>
        <w:tc>
          <w:tcPr>
            <w:tcW w:w="2393" w:type="dxa"/>
          </w:tcPr>
          <w:p w:rsidR="005C0E17" w:rsidRPr="00BD4500" w:rsidRDefault="005C0E17"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5C0E17" w:rsidRPr="00BD4500" w:rsidRDefault="005C0E17"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5C0E17" w:rsidTr="005C0E17">
        <w:tc>
          <w:tcPr>
            <w:tcW w:w="675" w:type="dxa"/>
          </w:tcPr>
          <w:p w:rsidR="005C0E17" w:rsidRDefault="005C0E17" w:rsidP="00B86937">
            <w:pPr>
              <w:jc w:val="center"/>
              <w:rPr>
                <w:rFonts w:ascii="Times New Roman" w:hAnsi="Times New Roman"/>
                <w:sz w:val="24"/>
                <w:szCs w:val="24"/>
              </w:rPr>
            </w:pPr>
            <w:r>
              <w:rPr>
                <w:rFonts w:ascii="Times New Roman" w:hAnsi="Times New Roman"/>
                <w:sz w:val="24"/>
                <w:szCs w:val="24"/>
              </w:rPr>
              <w:t>10</w:t>
            </w:r>
          </w:p>
        </w:tc>
        <w:tc>
          <w:tcPr>
            <w:tcW w:w="4395" w:type="dxa"/>
          </w:tcPr>
          <w:p w:rsidR="005C0E17" w:rsidRPr="00BD4500" w:rsidRDefault="005C0E17" w:rsidP="00B86937">
            <w:pPr>
              <w:rPr>
                <w:rFonts w:ascii="Times New Roman" w:hAnsi="Times New Roman"/>
                <w:sz w:val="24"/>
                <w:szCs w:val="24"/>
              </w:rPr>
            </w:pPr>
            <w:r>
              <w:rPr>
                <w:rFonts w:ascii="Times New Roman" w:hAnsi="Times New Roman"/>
                <w:sz w:val="24"/>
                <w:szCs w:val="24"/>
              </w:rPr>
              <w:t>Кожа</w:t>
            </w:r>
          </w:p>
        </w:tc>
        <w:tc>
          <w:tcPr>
            <w:tcW w:w="2108" w:type="dxa"/>
          </w:tcPr>
          <w:p w:rsidR="005C0E17" w:rsidRPr="00BD4500" w:rsidRDefault="005C0E17" w:rsidP="00B86937">
            <w:pPr>
              <w:jc w:val="center"/>
              <w:rPr>
                <w:rFonts w:ascii="Times New Roman" w:hAnsi="Times New Roman"/>
                <w:sz w:val="24"/>
                <w:szCs w:val="24"/>
              </w:rPr>
            </w:pPr>
            <w:r>
              <w:rPr>
                <w:rFonts w:ascii="Times New Roman" w:hAnsi="Times New Roman"/>
                <w:sz w:val="24"/>
                <w:szCs w:val="24"/>
              </w:rPr>
              <w:t>4</w:t>
            </w:r>
          </w:p>
        </w:tc>
        <w:tc>
          <w:tcPr>
            <w:tcW w:w="2393" w:type="dxa"/>
          </w:tcPr>
          <w:p w:rsidR="005C0E17" w:rsidRPr="00BD4500" w:rsidRDefault="005C0E17"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5C0E17" w:rsidRPr="00BD4500" w:rsidRDefault="005C0E17"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5C0E17" w:rsidTr="005C0E17">
        <w:tc>
          <w:tcPr>
            <w:tcW w:w="675" w:type="dxa"/>
          </w:tcPr>
          <w:p w:rsidR="005C0E17" w:rsidRDefault="005C0E17" w:rsidP="00B86937">
            <w:pPr>
              <w:jc w:val="center"/>
              <w:rPr>
                <w:rFonts w:ascii="Times New Roman" w:hAnsi="Times New Roman"/>
                <w:sz w:val="24"/>
                <w:szCs w:val="24"/>
              </w:rPr>
            </w:pPr>
            <w:r>
              <w:rPr>
                <w:rFonts w:ascii="Times New Roman" w:hAnsi="Times New Roman"/>
                <w:sz w:val="24"/>
                <w:szCs w:val="24"/>
              </w:rPr>
              <w:t>11</w:t>
            </w:r>
          </w:p>
        </w:tc>
        <w:tc>
          <w:tcPr>
            <w:tcW w:w="4395" w:type="dxa"/>
          </w:tcPr>
          <w:p w:rsidR="005C0E17" w:rsidRPr="00BD4500" w:rsidRDefault="005C0E17" w:rsidP="00B86937">
            <w:pPr>
              <w:rPr>
                <w:rFonts w:ascii="Times New Roman" w:hAnsi="Times New Roman"/>
                <w:sz w:val="24"/>
                <w:szCs w:val="24"/>
              </w:rPr>
            </w:pPr>
            <w:r>
              <w:rPr>
                <w:rFonts w:ascii="Times New Roman" w:hAnsi="Times New Roman"/>
                <w:sz w:val="24"/>
                <w:szCs w:val="24"/>
              </w:rPr>
              <w:t>Выделение</w:t>
            </w:r>
          </w:p>
        </w:tc>
        <w:tc>
          <w:tcPr>
            <w:tcW w:w="2108" w:type="dxa"/>
          </w:tcPr>
          <w:p w:rsidR="005C0E17" w:rsidRPr="00BD4500" w:rsidRDefault="005C0E17" w:rsidP="00B86937">
            <w:pPr>
              <w:jc w:val="center"/>
              <w:rPr>
                <w:rFonts w:ascii="Times New Roman" w:hAnsi="Times New Roman"/>
                <w:sz w:val="24"/>
                <w:szCs w:val="24"/>
              </w:rPr>
            </w:pPr>
            <w:r>
              <w:rPr>
                <w:rFonts w:ascii="Times New Roman" w:hAnsi="Times New Roman"/>
                <w:sz w:val="24"/>
                <w:szCs w:val="24"/>
              </w:rPr>
              <w:t>4</w:t>
            </w:r>
          </w:p>
        </w:tc>
        <w:tc>
          <w:tcPr>
            <w:tcW w:w="2393" w:type="dxa"/>
          </w:tcPr>
          <w:p w:rsidR="005C0E17" w:rsidRPr="00BD4500" w:rsidRDefault="005C0E17"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5C0E17" w:rsidRPr="00BD4500" w:rsidRDefault="005C0E17"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5C0E17" w:rsidTr="005C0E17">
        <w:tc>
          <w:tcPr>
            <w:tcW w:w="675" w:type="dxa"/>
          </w:tcPr>
          <w:p w:rsidR="005C0E17" w:rsidRDefault="005C0E17" w:rsidP="00B86937">
            <w:pPr>
              <w:jc w:val="center"/>
              <w:rPr>
                <w:rFonts w:ascii="Times New Roman" w:hAnsi="Times New Roman"/>
                <w:sz w:val="24"/>
                <w:szCs w:val="24"/>
              </w:rPr>
            </w:pPr>
            <w:r>
              <w:rPr>
                <w:rFonts w:ascii="Times New Roman" w:hAnsi="Times New Roman"/>
                <w:sz w:val="24"/>
                <w:szCs w:val="24"/>
              </w:rPr>
              <w:t>12</w:t>
            </w:r>
          </w:p>
        </w:tc>
        <w:tc>
          <w:tcPr>
            <w:tcW w:w="4395" w:type="dxa"/>
          </w:tcPr>
          <w:p w:rsidR="005C0E17" w:rsidRPr="00BD4500" w:rsidRDefault="005C0E17" w:rsidP="00B86937">
            <w:pPr>
              <w:rPr>
                <w:rFonts w:ascii="Times New Roman" w:hAnsi="Times New Roman"/>
                <w:sz w:val="24"/>
                <w:szCs w:val="24"/>
              </w:rPr>
            </w:pPr>
            <w:r>
              <w:rPr>
                <w:rFonts w:ascii="Times New Roman" w:hAnsi="Times New Roman"/>
                <w:sz w:val="24"/>
                <w:szCs w:val="24"/>
              </w:rPr>
              <w:t>Размножение и развитие</w:t>
            </w:r>
          </w:p>
        </w:tc>
        <w:tc>
          <w:tcPr>
            <w:tcW w:w="2108" w:type="dxa"/>
          </w:tcPr>
          <w:p w:rsidR="005C0E17" w:rsidRPr="00BD4500" w:rsidRDefault="005C0E17" w:rsidP="00B86937">
            <w:pPr>
              <w:jc w:val="center"/>
              <w:rPr>
                <w:rFonts w:ascii="Times New Roman" w:hAnsi="Times New Roman"/>
                <w:sz w:val="24"/>
                <w:szCs w:val="24"/>
              </w:rPr>
            </w:pPr>
            <w:r>
              <w:rPr>
                <w:rFonts w:ascii="Times New Roman" w:hAnsi="Times New Roman"/>
                <w:sz w:val="24"/>
                <w:szCs w:val="24"/>
              </w:rPr>
              <w:t>3</w:t>
            </w:r>
          </w:p>
        </w:tc>
        <w:tc>
          <w:tcPr>
            <w:tcW w:w="2393" w:type="dxa"/>
          </w:tcPr>
          <w:p w:rsidR="005C0E17" w:rsidRPr="00BD4500" w:rsidRDefault="005C0E17"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5C0E17" w:rsidRPr="00BD4500" w:rsidRDefault="005C0E17"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5C0E17" w:rsidTr="005C0E17">
        <w:tc>
          <w:tcPr>
            <w:tcW w:w="675" w:type="dxa"/>
          </w:tcPr>
          <w:p w:rsidR="005C0E17" w:rsidRDefault="005C0E17" w:rsidP="00B86937">
            <w:pPr>
              <w:jc w:val="center"/>
              <w:rPr>
                <w:rFonts w:ascii="Times New Roman" w:hAnsi="Times New Roman"/>
                <w:sz w:val="24"/>
                <w:szCs w:val="24"/>
              </w:rPr>
            </w:pPr>
            <w:r>
              <w:rPr>
                <w:rFonts w:ascii="Times New Roman" w:hAnsi="Times New Roman"/>
                <w:sz w:val="24"/>
                <w:szCs w:val="24"/>
              </w:rPr>
              <w:t>13</w:t>
            </w:r>
          </w:p>
        </w:tc>
        <w:tc>
          <w:tcPr>
            <w:tcW w:w="4395" w:type="dxa"/>
          </w:tcPr>
          <w:p w:rsidR="005C0E17" w:rsidRPr="00BD4500" w:rsidRDefault="005C0E17" w:rsidP="00B86937">
            <w:pPr>
              <w:rPr>
                <w:rFonts w:ascii="Times New Roman" w:hAnsi="Times New Roman"/>
                <w:sz w:val="24"/>
                <w:szCs w:val="24"/>
              </w:rPr>
            </w:pPr>
            <w:r>
              <w:rPr>
                <w:rFonts w:ascii="Times New Roman" w:hAnsi="Times New Roman"/>
                <w:sz w:val="24"/>
                <w:szCs w:val="24"/>
              </w:rPr>
              <w:t>Органы чувств и сенсорные системы</w:t>
            </w:r>
          </w:p>
        </w:tc>
        <w:tc>
          <w:tcPr>
            <w:tcW w:w="2108" w:type="dxa"/>
          </w:tcPr>
          <w:p w:rsidR="005C0E17" w:rsidRPr="00BD4500" w:rsidRDefault="005C0E17" w:rsidP="00B86937">
            <w:pPr>
              <w:jc w:val="center"/>
              <w:rPr>
                <w:rFonts w:ascii="Times New Roman" w:hAnsi="Times New Roman"/>
                <w:sz w:val="24"/>
                <w:szCs w:val="24"/>
              </w:rPr>
            </w:pPr>
            <w:r>
              <w:rPr>
                <w:rFonts w:ascii="Times New Roman" w:hAnsi="Times New Roman"/>
                <w:sz w:val="24"/>
                <w:szCs w:val="24"/>
              </w:rPr>
              <w:t>5</w:t>
            </w:r>
          </w:p>
        </w:tc>
        <w:tc>
          <w:tcPr>
            <w:tcW w:w="2393" w:type="dxa"/>
          </w:tcPr>
          <w:p w:rsidR="005C0E17" w:rsidRPr="00BD4500" w:rsidRDefault="005C0E17"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5C0E17" w:rsidRPr="00BD4500" w:rsidRDefault="005C0E17"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5C0E17" w:rsidTr="005C0E17">
        <w:tc>
          <w:tcPr>
            <w:tcW w:w="675" w:type="dxa"/>
          </w:tcPr>
          <w:p w:rsidR="005C0E17" w:rsidRDefault="005C0E17" w:rsidP="00B86937">
            <w:pPr>
              <w:jc w:val="center"/>
              <w:rPr>
                <w:rFonts w:ascii="Times New Roman" w:hAnsi="Times New Roman"/>
                <w:sz w:val="24"/>
                <w:szCs w:val="24"/>
              </w:rPr>
            </w:pPr>
            <w:r>
              <w:rPr>
                <w:rFonts w:ascii="Times New Roman" w:hAnsi="Times New Roman"/>
                <w:sz w:val="24"/>
                <w:szCs w:val="24"/>
              </w:rPr>
              <w:t>14</w:t>
            </w:r>
          </w:p>
        </w:tc>
        <w:tc>
          <w:tcPr>
            <w:tcW w:w="4395" w:type="dxa"/>
          </w:tcPr>
          <w:p w:rsidR="005C0E17" w:rsidRPr="00BD4500" w:rsidRDefault="005C0E17" w:rsidP="00B86937">
            <w:pPr>
              <w:rPr>
                <w:rFonts w:ascii="Times New Roman" w:hAnsi="Times New Roman"/>
                <w:sz w:val="24"/>
                <w:szCs w:val="24"/>
              </w:rPr>
            </w:pPr>
            <w:r>
              <w:rPr>
                <w:rFonts w:ascii="Times New Roman" w:hAnsi="Times New Roman"/>
                <w:sz w:val="24"/>
                <w:szCs w:val="24"/>
              </w:rPr>
              <w:t>Поведение и психика</w:t>
            </w:r>
          </w:p>
        </w:tc>
        <w:tc>
          <w:tcPr>
            <w:tcW w:w="2108" w:type="dxa"/>
          </w:tcPr>
          <w:p w:rsidR="005C0E17" w:rsidRPr="00BD4500" w:rsidRDefault="005C0E17" w:rsidP="00B86937">
            <w:pPr>
              <w:jc w:val="center"/>
              <w:rPr>
                <w:rFonts w:ascii="Times New Roman" w:hAnsi="Times New Roman"/>
                <w:sz w:val="24"/>
                <w:szCs w:val="24"/>
              </w:rPr>
            </w:pPr>
            <w:r>
              <w:rPr>
                <w:rFonts w:ascii="Times New Roman" w:hAnsi="Times New Roman"/>
                <w:sz w:val="24"/>
                <w:szCs w:val="24"/>
              </w:rPr>
              <w:t>5</w:t>
            </w:r>
          </w:p>
        </w:tc>
        <w:tc>
          <w:tcPr>
            <w:tcW w:w="2393" w:type="dxa"/>
          </w:tcPr>
          <w:p w:rsidR="005C0E17" w:rsidRPr="00BD4500" w:rsidRDefault="005C0E17"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5C0E17" w:rsidRPr="00BD4500" w:rsidRDefault="005C0E17"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5C0E17" w:rsidTr="005C0E17">
        <w:tc>
          <w:tcPr>
            <w:tcW w:w="675" w:type="dxa"/>
          </w:tcPr>
          <w:p w:rsidR="005C0E17" w:rsidRDefault="005C0E17" w:rsidP="00B86937">
            <w:pPr>
              <w:jc w:val="center"/>
              <w:rPr>
                <w:rFonts w:ascii="Times New Roman" w:hAnsi="Times New Roman"/>
                <w:sz w:val="24"/>
                <w:szCs w:val="24"/>
              </w:rPr>
            </w:pPr>
            <w:r>
              <w:rPr>
                <w:rFonts w:ascii="Times New Roman" w:hAnsi="Times New Roman"/>
                <w:sz w:val="24"/>
                <w:szCs w:val="24"/>
              </w:rPr>
              <w:t>15</w:t>
            </w:r>
          </w:p>
        </w:tc>
        <w:tc>
          <w:tcPr>
            <w:tcW w:w="4395" w:type="dxa"/>
          </w:tcPr>
          <w:p w:rsidR="005C0E17" w:rsidRPr="00BD4500" w:rsidRDefault="005C0E17" w:rsidP="00B86937">
            <w:pPr>
              <w:rPr>
                <w:rFonts w:ascii="Times New Roman" w:hAnsi="Times New Roman"/>
                <w:sz w:val="24"/>
                <w:szCs w:val="24"/>
              </w:rPr>
            </w:pPr>
            <w:r>
              <w:rPr>
                <w:rFonts w:ascii="Times New Roman" w:hAnsi="Times New Roman"/>
                <w:sz w:val="24"/>
                <w:szCs w:val="24"/>
              </w:rPr>
              <w:t>Человек и окружающая среда</w:t>
            </w:r>
          </w:p>
        </w:tc>
        <w:tc>
          <w:tcPr>
            <w:tcW w:w="2108" w:type="dxa"/>
          </w:tcPr>
          <w:p w:rsidR="005C0E17" w:rsidRPr="00BD4500" w:rsidRDefault="00FF12D4" w:rsidP="00B86937">
            <w:pPr>
              <w:jc w:val="center"/>
              <w:rPr>
                <w:rFonts w:ascii="Times New Roman" w:hAnsi="Times New Roman"/>
                <w:sz w:val="24"/>
                <w:szCs w:val="24"/>
              </w:rPr>
            </w:pPr>
            <w:r>
              <w:rPr>
                <w:rFonts w:ascii="Times New Roman" w:hAnsi="Times New Roman"/>
                <w:sz w:val="24"/>
                <w:szCs w:val="24"/>
              </w:rPr>
              <w:t>4</w:t>
            </w:r>
          </w:p>
        </w:tc>
        <w:tc>
          <w:tcPr>
            <w:tcW w:w="2393" w:type="dxa"/>
          </w:tcPr>
          <w:p w:rsidR="005C0E17" w:rsidRPr="00BD4500" w:rsidRDefault="005C0E17" w:rsidP="005C0E1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5C0E17" w:rsidRPr="00BD4500" w:rsidRDefault="005C0E17" w:rsidP="005C0E1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5C0E17" w:rsidTr="005C0E17">
        <w:tc>
          <w:tcPr>
            <w:tcW w:w="675" w:type="dxa"/>
          </w:tcPr>
          <w:p w:rsidR="005C0E17" w:rsidRDefault="005C0E17" w:rsidP="00B86937">
            <w:pPr>
              <w:jc w:val="center"/>
              <w:rPr>
                <w:rFonts w:ascii="Times New Roman" w:hAnsi="Times New Roman"/>
                <w:sz w:val="24"/>
                <w:szCs w:val="24"/>
              </w:rPr>
            </w:pPr>
          </w:p>
        </w:tc>
        <w:tc>
          <w:tcPr>
            <w:tcW w:w="4395" w:type="dxa"/>
          </w:tcPr>
          <w:p w:rsidR="005C0E17" w:rsidRDefault="005C0E17" w:rsidP="00B86937">
            <w:pPr>
              <w:rPr>
                <w:rFonts w:ascii="Times New Roman" w:hAnsi="Times New Roman"/>
                <w:sz w:val="24"/>
                <w:szCs w:val="24"/>
              </w:rPr>
            </w:pPr>
            <w:r>
              <w:rPr>
                <w:rFonts w:ascii="Times New Roman" w:hAnsi="Times New Roman"/>
                <w:sz w:val="24"/>
                <w:szCs w:val="24"/>
              </w:rPr>
              <w:t>Всего</w:t>
            </w:r>
          </w:p>
        </w:tc>
        <w:tc>
          <w:tcPr>
            <w:tcW w:w="2108" w:type="dxa"/>
          </w:tcPr>
          <w:p w:rsidR="005C0E17" w:rsidRDefault="005C0E17" w:rsidP="00B86937">
            <w:pPr>
              <w:jc w:val="center"/>
              <w:rPr>
                <w:rFonts w:ascii="Times New Roman" w:hAnsi="Times New Roman"/>
                <w:sz w:val="24"/>
                <w:szCs w:val="24"/>
              </w:rPr>
            </w:pPr>
            <w:r>
              <w:rPr>
                <w:rFonts w:ascii="Times New Roman" w:hAnsi="Times New Roman"/>
                <w:sz w:val="24"/>
                <w:szCs w:val="24"/>
              </w:rPr>
              <w:t>68</w:t>
            </w:r>
          </w:p>
        </w:tc>
        <w:tc>
          <w:tcPr>
            <w:tcW w:w="2393" w:type="dxa"/>
          </w:tcPr>
          <w:p w:rsidR="005C0E17" w:rsidRPr="00BD4500" w:rsidRDefault="005C0E17" w:rsidP="005C0E17">
            <w:pPr>
              <w:rPr>
                <w:rFonts w:ascii="Times New Roman" w:hAnsi="Times New Roman"/>
                <w:sz w:val="20"/>
              </w:rPr>
            </w:pPr>
          </w:p>
        </w:tc>
      </w:tr>
    </w:tbl>
    <w:p w:rsidR="004C1318" w:rsidRPr="006A7D9D" w:rsidRDefault="004C1318" w:rsidP="004C1318">
      <w:pPr>
        <w:jc w:val="center"/>
        <w:rPr>
          <w:rFonts w:ascii="Times New Roman" w:hAnsi="Times New Roman"/>
          <w:b/>
          <w:sz w:val="24"/>
          <w:szCs w:val="24"/>
        </w:rPr>
      </w:pPr>
    </w:p>
    <w:p w:rsidR="004C1318" w:rsidRPr="006A7D9D" w:rsidRDefault="004C1318" w:rsidP="006A7D9D">
      <w:pPr>
        <w:jc w:val="center"/>
        <w:rPr>
          <w:rFonts w:ascii="Times New Roman" w:hAnsi="Times New Roman"/>
          <w:b/>
          <w:sz w:val="24"/>
          <w:szCs w:val="24"/>
        </w:rPr>
      </w:pPr>
    </w:p>
    <w:sectPr w:rsidR="004C1318" w:rsidRPr="006A7D9D" w:rsidSect="00AF201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535"/>
    <w:multiLevelType w:val="multilevel"/>
    <w:tmpl w:val="DCDEDDF2"/>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D3448"/>
    <w:multiLevelType w:val="multilevel"/>
    <w:tmpl w:val="DAC079D2"/>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37ABC"/>
    <w:multiLevelType w:val="multilevel"/>
    <w:tmpl w:val="A5542EF2"/>
    <w:lvl w:ilvl="0">
      <w:start w:val="1"/>
      <w:numFmt w:val="bullet"/>
      <w:lvlText w:val="•"/>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6765C1"/>
    <w:multiLevelType w:val="multilevel"/>
    <w:tmpl w:val="C5A02254"/>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F40DEF"/>
    <w:multiLevelType w:val="multilevel"/>
    <w:tmpl w:val="78062180"/>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1420A6"/>
    <w:multiLevelType w:val="multilevel"/>
    <w:tmpl w:val="549A0634"/>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6C69FD"/>
    <w:multiLevelType w:val="multilevel"/>
    <w:tmpl w:val="AD60EBCA"/>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5936B4"/>
    <w:multiLevelType w:val="multilevel"/>
    <w:tmpl w:val="BFB8AC78"/>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477A4A"/>
    <w:multiLevelType w:val="multilevel"/>
    <w:tmpl w:val="516868AE"/>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8D213A"/>
    <w:multiLevelType w:val="multilevel"/>
    <w:tmpl w:val="C532B796"/>
    <w:lvl w:ilvl="0">
      <w:start w:val="1"/>
      <w:numFmt w:val="bullet"/>
      <w:lvlText w:val="•"/>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6333C2"/>
    <w:multiLevelType w:val="multilevel"/>
    <w:tmpl w:val="C930C86E"/>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A34D29"/>
    <w:multiLevelType w:val="multilevel"/>
    <w:tmpl w:val="BC3E25FA"/>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3D368F"/>
    <w:multiLevelType w:val="multilevel"/>
    <w:tmpl w:val="9FDEA622"/>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EF4B7C"/>
    <w:multiLevelType w:val="multilevel"/>
    <w:tmpl w:val="119AA0D0"/>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BD160E"/>
    <w:multiLevelType w:val="multilevel"/>
    <w:tmpl w:val="8E887F4C"/>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347B23"/>
    <w:multiLevelType w:val="multilevel"/>
    <w:tmpl w:val="97E00770"/>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7129DA"/>
    <w:multiLevelType w:val="multilevel"/>
    <w:tmpl w:val="A0E612B4"/>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E114F6"/>
    <w:multiLevelType w:val="multilevel"/>
    <w:tmpl w:val="A7A84E36"/>
    <w:lvl w:ilvl="0">
      <w:start w:val="1"/>
      <w:numFmt w:val="bullet"/>
      <w:lvlText w:val="•"/>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4E6E6D"/>
    <w:multiLevelType w:val="multilevel"/>
    <w:tmpl w:val="2A1A9C1C"/>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E37E5A"/>
    <w:multiLevelType w:val="multilevel"/>
    <w:tmpl w:val="39C0F52A"/>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B834E3"/>
    <w:multiLevelType w:val="multilevel"/>
    <w:tmpl w:val="3810347E"/>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B46DB7"/>
    <w:multiLevelType w:val="multilevel"/>
    <w:tmpl w:val="CCB86E92"/>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27534A"/>
    <w:multiLevelType w:val="multilevel"/>
    <w:tmpl w:val="053C43DE"/>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A57116"/>
    <w:multiLevelType w:val="multilevel"/>
    <w:tmpl w:val="34226F70"/>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1A004D"/>
    <w:multiLevelType w:val="multilevel"/>
    <w:tmpl w:val="5492C452"/>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E13F55"/>
    <w:multiLevelType w:val="multilevel"/>
    <w:tmpl w:val="D31EAD34"/>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57537B"/>
    <w:multiLevelType w:val="multilevel"/>
    <w:tmpl w:val="D498699A"/>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6B1D2C"/>
    <w:multiLevelType w:val="multilevel"/>
    <w:tmpl w:val="D54A1AAE"/>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4C7E2B"/>
    <w:multiLevelType w:val="multilevel"/>
    <w:tmpl w:val="19961378"/>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8D36F8"/>
    <w:multiLevelType w:val="multilevel"/>
    <w:tmpl w:val="F97A71C8"/>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8200F1"/>
    <w:multiLevelType w:val="multilevel"/>
    <w:tmpl w:val="B52837F0"/>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400C7F"/>
    <w:multiLevelType w:val="multilevel"/>
    <w:tmpl w:val="111A6622"/>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541F9C"/>
    <w:multiLevelType w:val="multilevel"/>
    <w:tmpl w:val="C9044D5C"/>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203A2B"/>
    <w:multiLevelType w:val="multilevel"/>
    <w:tmpl w:val="75A25B36"/>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2"/>
  </w:num>
  <w:num w:numId="3">
    <w:abstractNumId w:val="5"/>
  </w:num>
  <w:num w:numId="4">
    <w:abstractNumId w:val="11"/>
  </w:num>
  <w:num w:numId="5">
    <w:abstractNumId w:val="16"/>
  </w:num>
  <w:num w:numId="6">
    <w:abstractNumId w:val="0"/>
  </w:num>
  <w:num w:numId="7">
    <w:abstractNumId w:val="4"/>
  </w:num>
  <w:num w:numId="8">
    <w:abstractNumId w:val="23"/>
  </w:num>
  <w:num w:numId="9">
    <w:abstractNumId w:val="20"/>
  </w:num>
  <w:num w:numId="10">
    <w:abstractNumId w:val="7"/>
  </w:num>
  <w:num w:numId="11">
    <w:abstractNumId w:val="31"/>
  </w:num>
  <w:num w:numId="12">
    <w:abstractNumId w:val="19"/>
  </w:num>
  <w:num w:numId="13">
    <w:abstractNumId w:val="32"/>
  </w:num>
  <w:num w:numId="14">
    <w:abstractNumId w:val="3"/>
  </w:num>
  <w:num w:numId="15">
    <w:abstractNumId w:val="13"/>
  </w:num>
  <w:num w:numId="16">
    <w:abstractNumId w:val="33"/>
  </w:num>
  <w:num w:numId="17">
    <w:abstractNumId w:val="24"/>
  </w:num>
  <w:num w:numId="18">
    <w:abstractNumId w:val="30"/>
  </w:num>
  <w:num w:numId="19">
    <w:abstractNumId w:val="15"/>
  </w:num>
  <w:num w:numId="20">
    <w:abstractNumId w:val="28"/>
  </w:num>
  <w:num w:numId="21">
    <w:abstractNumId w:val="14"/>
  </w:num>
  <w:num w:numId="22">
    <w:abstractNumId w:val="1"/>
  </w:num>
  <w:num w:numId="23">
    <w:abstractNumId w:val="26"/>
  </w:num>
  <w:num w:numId="24">
    <w:abstractNumId w:val="25"/>
  </w:num>
  <w:num w:numId="25">
    <w:abstractNumId w:val="6"/>
  </w:num>
  <w:num w:numId="26">
    <w:abstractNumId w:val="8"/>
  </w:num>
  <w:num w:numId="27">
    <w:abstractNumId w:val="10"/>
  </w:num>
  <w:num w:numId="28">
    <w:abstractNumId w:val="27"/>
  </w:num>
  <w:num w:numId="29">
    <w:abstractNumId w:val="29"/>
  </w:num>
  <w:num w:numId="30">
    <w:abstractNumId w:val="21"/>
  </w:num>
  <w:num w:numId="31">
    <w:abstractNumId w:val="18"/>
  </w:num>
  <w:num w:numId="32">
    <w:abstractNumId w:val="12"/>
  </w:num>
  <w:num w:numId="33">
    <w:abstractNumId w:val="2"/>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95F"/>
    <w:rsid w:val="003256E7"/>
    <w:rsid w:val="0039295F"/>
    <w:rsid w:val="003D0077"/>
    <w:rsid w:val="004C1239"/>
    <w:rsid w:val="004C1318"/>
    <w:rsid w:val="00507D95"/>
    <w:rsid w:val="005B2A04"/>
    <w:rsid w:val="005C0E17"/>
    <w:rsid w:val="006A7D9D"/>
    <w:rsid w:val="006C68BC"/>
    <w:rsid w:val="007650B4"/>
    <w:rsid w:val="00943242"/>
    <w:rsid w:val="00AF2015"/>
    <w:rsid w:val="00B12007"/>
    <w:rsid w:val="00B57CF2"/>
    <w:rsid w:val="00B86937"/>
    <w:rsid w:val="00B969FC"/>
    <w:rsid w:val="00BD4500"/>
    <w:rsid w:val="00C25C49"/>
    <w:rsid w:val="00C75687"/>
    <w:rsid w:val="00C92FC5"/>
    <w:rsid w:val="00CE3F33"/>
    <w:rsid w:val="00D118C8"/>
    <w:rsid w:val="00D66BD6"/>
    <w:rsid w:val="00EE3ECC"/>
    <w:rsid w:val="00F12B32"/>
    <w:rsid w:val="00F55D9E"/>
    <w:rsid w:val="00F74FC9"/>
    <w:rsid w:val="00FF1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5F"/>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rsid w:val="0039295F"/>
    <w:pPr>
      <w:widowControl w:val="0"/>
      <w:spacing w:after="0" w:line="252" w:lineRule="auto"/>
      <w:ind w:firstLine="240"/>
    </w:pPr>
    <w:rPr>
      <w:rFonts w:ascii="Times New Roman" w:hAnsi="Times New Roman"/>
      <w:color w:val="231E20"/>
      <w:sz w:val="20"/>
    </w:rPr>
  </w:style>
  <w:style w:type="paragraph" w:customStyle="1" w:styleId="8">
    <w:name w:val="Основной текст (8)"/>
    <w:basedOn w:val="a"/>
    <w:rsid w:val="0039295F"/>
    <w:pPr>
      <w:widowControl w:val="0"/>
      <w:spacing w:after="0" w:line="240" w:lineRule="auto"/>
      <w:ind w:firstLine="240"/>
    </w:pPr>
    <w:rPr>
      <w:i/>
      <w:color w:val="231E20"/>
      <w:sz w:val="20"/>
    </w:rPr>
  </w:style>
  <w:style w:type="paragraph" w:customStyle="1" w:styleId="a3">
    <w:name w:val="Подзаг"/>
    <w:basedOn w:val="a"/>
    <w:rsid w:val="0039295F"/>
    <w:pPr>
      <w:widowControl w:val="0"/>
      <w:spacing w:after="0" w:line="240" w:lineRule="auto"/>
    </w:pPr>
    <w:rPr>
      <w:rFonts w:ascii="Arial" w:hAnsi="Arial"/>
      <w:b/>
      <w:sz w:val="20"/>
    </w:rPr>
  </w:style>
  <w:style w:type="paragraph" w:customStyle="1" w:styleId="3">
    <w:name w:val="Заголовок №3"/>
    <w:basedOn w:val="a"/>
    <w:rsid w:val="0039295F"/>
    <w:pPr>
      <w:keepNext/>
      <w:keepLines/>
      <w:widowControl w:val="0"/>
      <w:tabs>
        <w:tab w:val="left" w:pos="649"/>
      </w:tabs>
      <w:spacing w:after="60" w:line="252" w:lineRule="auto"/>
      <w:outlineLvl w:val="1"/>
    </w:pPr>
    <w:rPr>
      <w:rFonts w:ascii="Arial" w:hAnsi="Arial"/>
      <w:b/>
      <w:color w:val="231E20"/>
      <w:sz w:val="20"/>
    </w:rPr>
  </w:style>
  <w:style w:type="paragraph" w:styleId="a4">
    <w:name w:val="Balloon Text"/>
    <w:basedOn w:val="a"/>
    <w:link w:val="a5"/>
    <w:uiPriority w:val="99"/>
    <w:semiHidden/>
    <w:unhideWhenUsed/>
    <w:rsid w:val="006A7D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7D9D"/>
    <w:rPr>
      <w:rFonts w:ascii="Tahoma" w:eastAsia="Times New Roman" w:hAnsi="Tahoma" w:cs="Tahoma"/>
      <w:color w:val="000000"/>
      <w:sz w:val="16"/>
      <w:szCs w:val="16"/>
      <w:lang w:eastAsia="ru-RU"/>
    </w:rPr>
  </w:style>
  <w:style w:type="table" w:styleId="a6">
    <w:name w:val="Table Grid"/>
    <w:basedOn w:val="a1"/>
    <w:uiPriority w:val="59"/>
    <w:rsid w:val="006A7D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11250</Words>
  <Characters>64131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Vadimkin</dc:creator>
  <cp:lastModifiedBy>Людмила</cp:lastModifiedBy>
  <cp:revision>13</cp:revision>
  <dcterms:created xsi:type="dcterms:W3CDTF">2022-09-29T07:47:00Z</dcterms:created>
  <dcterms:modified xsi:type="dcterms:W3CDTF">2022-10-07T07:21:00Z</dcterms:modified>
</cp:coreProperties>
</file>