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D9" w:rsidRDefault="00A24CD9" w:rsidP="00A24CD9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 xml:space="preserve">МБОУ </w:t>
      </w:r>
      <w:proofErr w:type="spellStart"/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>Белоберезковская</w:t>
      </w:r>
      <w:proofErr w:type="spellEnd"/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 xml:space="preserve"> СОШ № 1</w:t>
      </w:r>
    </w:p>
    <w:p w:rsidR="00A24CD9" w:rsidRPr="00BC729D" w:rsidRDefault="00A24CD9" w:rsidP="00A24CD9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>Трубчевского</w:t>
      </w:r>
      <w:proofErr w:type="spellEnd"/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 xml:space="preserve"> района Брянской области</w:t>
      </w:r>
    </w:p>
    <w:p w:rsidR="00A24CD9" w:rsidRPr="00E93038" w:rsidRDefault="00A24CD9" w:rsidP="00A24CD9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A24CD9" w:rsidRDefault="00A24CD9" w:rsidP="00A24CD9">
      <w:pPr>
        <w:jc w:val="center"/>
        <w:rPr>
          <w:b/>
          <w:sz w:val="44"/>
          <w:szCs w:val="44"/>
        </w:rPr>
      </w:pPr>
    </w:p>
    <w:p w:rsidR="00A24CD9" w:rsidRDefault="00A24CD9" w:rsidP="004E625C">
      <w:pPr>
        <w:jc w:val="center"/>
        <w:rPr>
          <w:b/>
          <w:sz w:val="72"/>
          <w:szCs w:val="72"/>
        </w:rPr>
      </w:pPr>
      <w:r w:rsidRPr="00BC729D">
        <w:rPr>
          <w:b/>
          <w:sz w:val="72"/>
          <w:szCs w:val="72"/>
        </w:rPr>
        <w:t>РАБОЧАЯ   ПРОГРАММА</w:t>
      </w:r>
    </w:p>
    <w:p w:rsidR="004E625C" w:rsidRPr="00BC729D" w:rsidRDefault="004E625C" w:rsidP="004E625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элективного курса</w:t>
      </w:r>
    </w:p>
    <w:p w:rsidR="00A24CD9" w:rsidRDefault="00A24CD9" w:rsidP="004E625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 русскому языку</w:t>
      </w:r>
    </w:p>
    <w:p w:rsidR="004E625C" w:rsidRPr="00BC729D" w:rsidRDefault="004E625C" w:rsidP="004E625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«Русское правописание: орфография и пунктуация»</w:t>
      </w:r>
    </w:p>
    <w:p w:rsidR="00A24CD9" w:rsidRPr="00BC729D" w:rsidRDefault="00A24CD9" w:rsidP="004E625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10-11</w:t>
      </w:r>
      <w:r w:rsidRPr="00BC729D">
        <w:rPr>
          <w:b/>
          <w:sz w:val="72"/>
          <w:szCs w:val="72"/>
        </w:rPr>
        <w:t xml:space="preserve">  класс</w:t>
      </w:r>
    </w:p>
    <w:p w:rsidR="00A24CD9" w:rsidRPr="00EC384C" w:rsidRDefault="00A24CD9" w:rsidP="00A24CD9">
      <w:pPr>
        <w:jc w:val="center"/>
        <w:rPr>
          <w:b/>
        </w:rPr>
      </w:pPr>
    </w:p>
    <w:p w:rsidR="00A24CD9" w:rsidRPr="00EC384C" w:rsidRDefault="00A24CD9" w:rsidP="00A24CD9">
      <w:pPr>
        <w:jc w:val="center"/>
        <w:rPr>
          <w:b/>
        </w:rPr>
      </w:pPr>
    </w:p>
    <w:p w:rsidR="00A24CD9" w:rsidRPr="00EC384C" w:rsidRDefault="00A24CD9" w:rsidP="00A24CD9">
      <w:pPr>
        <w:jc w:val="center"/>
        <w:rPr>
          <w:b/>
        </w:rPr>
      </w:pPr>
    </w:p>
    <w:p w:rsidR="00A24CD9" w:rsidRDefault="00A24CD9" w:rsidP="00A24CD9">
      <w:pPr>
        <w:jc w:val="center"/>
        <w:rPr>
          <w:b/>
        </w:rPr>
      </w:pPr>
    </w:p>
    <w:p w:rsidR="00A24CD9" w:rsidRDefault="00A24CD9" w:rsidP="00A24CD9">
      <w:pPr>
        <w:rPr>
          <w:rFonts w:ascii="Times New Roman" w:hAnsi="Times New Roman"/>
          <w:b/>
          <w:sz w:val="24"/>
          <w:szCs w:val="24"/>
        </w:rPr>
      </w:pPr>
    </w:p>
    <w:p w:rsidR="00A24CD9" w:rsidRDefault="00A24CD9" w:rsidP="00A24C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24CD9" w:rsidRDefault="00A24CD9" w:rsidP="00A24C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24CD9" w:rsidRPr="00BC729D" w:rsidRDefault="00A24CD9" w:rsidP="004E625C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r w:rsidRPr="00BC729D">
        <w:rPr>
          <w:rFonts w:ascii="Times New Roman" w:hAnsi="Times New Roman"/>
          <w:b/>
          <w:sz w:val="28"/>
          <w:szCs w:val="28"/>
        </w:rPr>
        <w:t>гт</w:t>
      </w:r>
      <w:proofErr w:type="spellEnd"/>
      <w:r>
        <w:rPr>
          <w:rFonts w:ascii="Times New Roman" w:hAnsi="Times New Roman"/>
          <w:b/>
          <w:sz w:val="28"/>
          <w:szCs w:val="28"/>
        </w:rPr>
        <w:t>. Белая Бере</w:t>
      </w:r>
      <w:r w:rsidRPr="00BC729D">
        <w:rPr>
          <w:rFonts w:ascii="Times New Roman" w:hAnsi="Times New Roman"/>
          <w:b/>
          <w:sz w:val="28"/>
          <w:szCs w:val="28"/>
        </w:rPr>
        <w:t>зка</w:t>
      </w:r>
    </w:p>
    <w:p w:rsidR="00A24CD9" w:rsidRDefault="00A24CD9" w:rsidP="00A24CD9">
      <w:pPr>
        <w:spacing w:after="0" w:line="240" w:lineRule="auto"/>
        <w:jc w:val="both"/>
      </w:pPr>
    </w:p>
    <w:p w:rsidR="00A24CD9" w:rsidRDefault="00A24CD9" w:rsidP="00A24CD9">
      <w:pPr>
        <w:spacing w:after="0" w:line="240" w:lineRule="auto"/>
        <w:jc w:val="both"/>
      </w:pPr>
    </w:p>
    <w:p w:rsidR="00A24CD9" w:rsidRDefault="00A24CD9" w:rsidP="00A24CD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744B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05A77" w:rsidRDefault="00505A77" w:rsidP="00505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7B1">
        <w:rPr>
          <w:rFonts w:ascii="Times New Roman" w:hAnsi="Times New Roman"/>
          <w:sz w:val="24"/>
          <w:szCs w:val="24"/>
        </w:rPr>
        <w:t>Рабочая программа элективного курса «Русское правописание: орфография и пунктуация» составлена на основе</w:t>
      </w:r>
      <w:r>
        <w:rPr>
          <w:rFonts w:ascii="Times New Roman" w:hAnsi="Times New Roman"/>
          <w:sz w:val="24"/>
          <w:szCs w:val="24"/>
        </w:rPr>
        <w:t>:</w:t>
      </w:r>
    </w:p>
    <w:p w:rsidR="00505A77" w:rsidRPr="003F6488" w:rsidRDefault="00505A77" w:rsidP="00505A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(ФГОС СОО)</w:t>
      </w:r>
    </w:p>
    <w:p w:rsidR="00505A77" w:rsidRPr="003F6488" w:rsidRDefault="00505A77" w:rsidP="00505A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 xml:space="preserve"> Примерной программы воспитания.</w:t>
      </w:r>
    </w:p>
    <w:p w:rsidR="00505A77" w:rsidRPr="003F6488" w:rsidRDefault="00505A77" w:rsidP="00505A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 xml:space="preserve"> Основной образовательной программы основного общего образования  МБОУ </w:t>
      </w:r>
      <w:proofErr w:type="spellStart"/>
      <w:r w:rsidRPr="003F6488"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 w:rsidRPr="003F6488">
        <w:rPr>
          <w:rFonts w:ascii="Times New Roman" w:hAnsi="Times New Roman"/>
          <w:sz w:val="24"/>
          <w:szCs w:val="24"/>
        </w:rPr>
        <w:t xml:space="preserve"> СОШ №1.</w:t>
      </w:r>
    </w:p>
    <w:p w:rsidR="00505A77" w:rsidRPr="003F6488" w:rsidRDefault="00505A77" w:rsidP="00505A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 xml:space="preserve">Локальных актов МБОУ </w:t>
      </w:r>
      <w:proofErr w:type="spellStart"/>
      <w:r w:rsidRPr="003F6488"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 w:rsidRPr="003F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488">
        <w:rPr>
          <w:rFonts w:ascii="Times New Roman" w:hAnsi="Times New Roman"/>
          <w:sz w:val="24"/>
          <w:szCs w:val="24"/>
        </w:rPr>
        <w:t>сош</w:t>
      </w:r>
      <w:proofErr w:type="spellEnd"/>
      <w:r w:rsidRPr="003F6488">
        <w:rPr>
          <w:rFonts w:ascii="Times New Roman" w:hAnsi="Times New Roman"/>
          <w:sz w:val="24"/>
          <w:szCs w:val="24"/>
        </w:rPr>
        <w:t xml:space="preserve"> №1</w:t>
      </w:r>
    </w:p>
    <w:p w:rsidR="00505A77" w:rsidRDefault="00505A77" w:rsidP="00505A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A77">
        <w:rPr>
          <w:rFonts w:ascii="Times New Roman" w:hAnsi="Times New Roman"/>
          <w:sz w:val="24"/>
          <w:szCs w:val="24"/>
        </w:rPr>
        <w:t xml:space="preserve"> Авторской программы элективного курса по русскому языку в 10 – 11 классах «Русское правописание: орфография и пунктуация» С.И.Львова, 3-е изд. М.: Мнемозина , 2015.</w:t>
      </w:r>
    </w:p>
    <w:p w:rsidR="00505A77" w:rsidRPr="00505A77" w:rsidRDefault="00505A77" w:rsidP="00505A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Учебника: </w:t>
      </w:r>
      <w:proofErr w:type="spellStart"/>
      <w:r w:rsidRPr="00505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Гольцова</w:t>
      </w:r>
      <w:proofErr w:type="spellEnd"/>
      <w:r w:rsidRPr="00505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Н.Г., </w:t>
      </w:r>
      <w:proofErr w:type="spellStart"/>
      <w:r w:rsidRPr="00505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Шамшин</w:t>
      </w:r>
      <w:proofErr w:type="spellEnd"/>
      <w:r w:rsidRPr="00505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И.В., </w:t>
      </w:r>
      <w:proofErr w:type="spellStart"/>
      <w:r w:rsidRPr="00505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Мищерина</w:t>
      </w:r>
      <w:proofErr w:type="spellEnd"/>
      <w:r w:rsidRPr="00505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 </w:t>
      </w:r>
      <w:r w:rsidRPr="00505A77">
        <w:rPr>
          <w:rFonts w:ascii="Times New Roman" w:hAnsi="Times New Roman"/>
          <w:iCs/>
          <w:sz w:val="24"/>
          <w:szCs w:val="24"/>
        </w:rPr>
        <w:t>Русский язык: учебник для 10-11 классов общеобразовательных учреждений. Базовый уровень: в 2-х частях.- М.: ООО  «Русское слово-учебник» 2021.</w:t>
      </w:r>
    </w:p>
    <w:p w:rsidR="00A24CD9" w:rsidRDefault="00A24CD9" w:rsidP="00505A77">
      <w:pPr>
        <w:pStyle w:val="a3"/>
        <w:spacing w:after="0" w:line="240" w:lineRule="auto"/>
        <w:ind w:left="0" w:right="-1" w:firstLine="709"/>
        <w:jc w:val="both"/>
        <w:rPr>
          <w:rStyle w:val="FontStyle69"/>
          <w:rFonts w:ascii="Times New Roman" w:hAnsi="Times New Roman"/>
          <w:sz w:val="24"/>
          <w:szCs w:val="24"/>
        </w:rPr>
      </w:pPr>
      <w:r>
        <w:rPr>
          <w:rStyle w:val="FontStyle69"/>
          <w:sz w:val="24"/>
          <w:szCs w:val="24"/>
        </w:rPr>
        <w:t xml:space="preserve">На изучение </w:t>
      </w:r>
      <w:r w:rsidR="00505A77">
        <w:rPr>
          <w:rStyle w:val="FontStyle69"/>
          <w:sz w:val="24"/>
          <w:szCs w:val="24"/>
        </w:rPr>
        <w:t>элективного курса</w:t>
      </w:r>
      <w:r>
        <w:rPr>
          <w:rStyle w:val="FontStyle69"/>
          <w:rFonts w:ascii="Times New Roman" w:hAnsi="Times New Roman"/>
          <w:sz w:val="24"/>
          <w:szCs w:val="24"/>
        </w:rPr>
        <w:t>, согласно учебно</w:t>
      </w:r>
      <w:r w:rsidR="00505A77">
        <w:rPr>
          <w:rStyle w:val="FontStyle69"/>
          <w:rFonts w:ascii="Times New Roman" w:hAnsi="Times New Roman"/>
          <w:sz w:val="24"/>
          <w:szCs w:val="24"/>
        </w:rPr>
        <w:t>му</w:t>
      </w:r>
      <w:r w:rsidR="00505A77">
        <w:rPr>
          <w:rStyle w:val="FontStyle69"/>
          <w:sz w:val="24"/>
          <w:szCs w:val="24"/>
        </w:rPr>
        <w:t xml:space="preserve"> плану</w:t>
      </w:r>
      <w:r>
        <w:rPr>
          <w:rStyle w:val="FontStyle69"/>
          <w:sz w:val="24"/>
          <w:szCs w:val="24"/>
        </w:rPr>
        <w:t xml:space="preserve"> МБОУ </w:t>
      </w:r>
      <w:proofErr w:type="spellStart"/>
      <w:r>
        <w:rPr>
          <w:rStyle w:val="FontStyle69"/>
          <w:sz w:val="24"/>
          <w:szCs w:val="24"/>
        </w:rPr>
        <w:t>Белоберезковская</w:t>
      </w:r>
      <w:proofErr w:type="spellEnd"/>
      <w:r>
        <w:rPr>
          <w:rStyle w:val="FontStyle69"/>
          <w:sz w:val="24"/>
          <w:szCs w:val="24"/>
        </w:rPr>
        <w:t xml:space="preserve"> СОШ </w:t>
      </w:r>
      <w:r>
        <w:rPr>
          <w:rStyle w:val="FontStyle69"/>
          <w:rFonts w:ascii="Times New Roman" w:hAnsi="Times New Roman"/>
          <w:sz w:val="24"/>
          <w:szCs w:val="24"/>
        </w:rPr>
        <w:t xml:space="preserve"> №1, отводится:</w:t>
      </w:r>
    </w:p>
    <w:p w:rsidR="00A24CD9" w:rsidRDefault="00A24CD9" w:rsidP="00A24CD9">
      <w:pPr>
        <w:pStyle w:val="a3"/>
        <w:spacing w:after="0" w:line="240" w:lineRule="auto"/>
        <w:ind w:left="0" w:right="-1"/>
        <w:jc w:val="both"/>
        <w:rPr>
          <w:rStyle w:val="FontStyle69"/>
          <w:rFonts w:ascii="Times New Roman" w:hAnsi="Times New Roman"/>
          <w:sz w:val="24"/>
          <w:szCs w:val="24"/>
        </w:rPr>
      </w:pPr>
      <w:r>
        <w:rPr>
          <w:rStyle w:val="FontStyle69"/>
          <w:sz w:val="24"/>
          <w:szCs w:val="24"/>
        </w:rPr>
        <w:t>10 класс - 1 час в неделю (34</w:t>
      </w:r>
      <w:r>
        <w:rPr>
          <w:rStyle w:val="FontStyle69"/>
          <w:rFonts w:ascii="Times New Roman" w:hAnsi="Times New Roman"/>
          <w:sz w:val="24"/>
          <w:szCs w:val="24"/>
        </w:rPr>
        <w:t xml:space="preserve"> часа в год)</w:t>
      </w:r>
    </w:p>
    <w:p w:rsidR="00A24CD9" w:rsidRDefault="00A24CD9" w:rsidP="00A24CD9">
      <w:pPr>
        <w:pStyle w:val="a3"/>
        <w:spacing w:after="0" w:line="240" w:lineRule="auto"/>
        <w:ind w:left="0" w:right="-1"/>
        <w:jc w:val="both"/>
        <w:rPr>
          <w:rStyle w:val="FontStyle69"/>
          <w:rFonts w:ascii="Times New Roman" w:hAnsi="Times New Roman"/>
          <w:sz w:val="24"/>
          <w:szCs w:val="24"/>
        </w:rPr>
      </w:pPr>
      <w:r>
        <w:rPr>
          <w:rStyle w:val="FontStyle69"/>
          <w:sz w:val="24"/>
          <w:szCs w:val="24"/>
        </w:rPr>
        <w:t>11 класс - 1час в неделю  (34</w:t>
      </w:r>
      <w:r>
        <w:rPr>
          <w:rStyle w:val="FontStyle69"/>
          <w:rFonts w:ascii="Times New Roman" w:hAnsi="Times New Roman"/>
          <w:sz w:val="24"/>
          <w:szCs w:val="24"/>
        </w:rPr>
        <w:t xml:space="preserve"> час</w:t>
      </w:r>
      <w:r>
        <w:rPr>
          <w:rStyle w:val="FontStyle69"/>
          <w:sz w:val="24"/>
          <w:szCs w:val="24"/>
        </w:rPr>
        <w:t>а</w:t>
      </w:r>
      <w:r>
        <w:rPr>
          <w:rStyle w:val="FontStyle69"/>
          <w:rFonts w:ascii="Times New Roman" w:hAnsi="Times New Roman"/>
          <w:sz w:val="24"/>
          <w:szCs w:val="24"/>
        </w:rPr>
        <w:t xml:space="preserve"> в год)</w:t>
      </w:r>
    </w:p>
    <w:p w:rsidR="00A24CD9" w:rsidRDefault="00A24CD9" w:rsidP="00A24CD9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A24CD9" w:rsidRPr="00EF5236" w:rsidRDefault="00A24CD9" w:rsidP="00A24CD9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/>
          <w:sz w:val="24"/>
          <w:szCs w:val="24"/>
        </w:rPr>
      </w:pPr>
    </w:p>
    <w:p w:rsidR="00A24CD9" w:rsidRPr="008744BF" w:rsidRDefault="00A24CD9" w:rsidP="00A24CD9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8"/>
          <w:szCs w:val="28"/>
        </w:rPr>
      </w:pPr>
      <w:r w:rsidRPr="008744BF">
        <w:rPr>
          <w:rStyle w:val="FontStyle69"/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A24CD9" w:rsidRDefault="00A24CD9" w:rsidP="00A24CD9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</w:rPr>
      </w:pPr>
    </w:p>
    <w:p w:rsidR="00A24CD9" w:rsidRPr="003F6488" w:rsidRDefault="00A24CD9" w:rsidP="00A24CD9">
      <w:pPr>
        <w:pStyle w:val="dash041e0431044b0447043d044b0439"/>
        <w:jc w:val="center"/>
        <w:rPr>
          <w:b/>
          <w:i/>
        </w:rPr>
      </w:pPr>
      <w:r w:rsidRPr="003F6488">
        <w:rPr>
          <w:b/>
          <w:i/>
        </w:rPr>
        <w:t>ЛИЧНОСТНЫЕ РЕЗУЛЬТАТЫ:</w:t>
      </w:r>
    </w:p>
    <w:p w:rsidR="00A24CD9" w:rsidRPr="003F6488" w:rsidRDefault="00A24CD9" w:rsidP="00A24CD9">
      <w:pPr>
        <w:spacing w:before="160" w:line="240" w:lineRule="auto"/>
        <w:ind w:right="242"/>
        <w:jc w:val="both"/>
        <w:rPr>
          <w:rFonts w:ascii="Times New Roman" w:hAnsi="Times New Roman"/>
          <w:b/>
          <w:sz w:val="24"/>
        </w:rPr>
      </w:pPr>
      <w:r w:rsidRPr="003F6488">
        <w:rPr>
          <w:rFonts w:ascii="Times New Roman" w:hAnsi="Times New Roman"/>
          <w:b/>
          <w:sz w:val="24"/>
        </w:rPr>
        <w:t xml:space="preserve"> В сфере отношений обучающихся к себе, к</w:t>
      </w:r>
      <w:r w:rsidRPr="003F6488">
        <w:rPr>
          <w:rFonts w:ascii="Times New Roman" w:hAnsi="Times New Roman"/>
          <w:b/>
          <w:spacing w:val="1"/>
          <w:sz w:val="24"/>
        </w:rPr>
        <w:t xml:space="preserve"> </w:t>
      </w:r>
      <w:r w:rsidRPr="003F6488">
        <w:rPr>
          <w:rFonts w:ascii="Times New Roman" w:hAnsi="Times New Roman"/>
          <w:b/>
          <w:sz w:val="24"/>
        </w:rPr>
        <w:t>своему здоровью,</w:t>
      </w:r>
      <w:r w:rsidRPr="003F6488">
        <w:rPr>
          <w:rFonts w:ascii="Times New Roman" w:hAnsi="Times New Roman"/>
          <w:b/>
          <w:spacing w:val="-1"/>
          <w:sz w:val="24"/>
        </w:rPr>
        <w:t xml:space="preserve"> </w:t>
      </w:r>
      <w:r w:rsidRPr="003F6488">
        <w:rPr>
          <w:rFonts w:ascii="Times New Roman" w:hAnsi="Times New Roman"/>
          <w:b/>
          <w:sz w:val="24"/>
        </w:rPr>
        <w:t>к</w:t>
      </w:r>
      <w:r w:rsidRPr="003F6488">
        <w:rPr>
          <w:rFonts w:ascii="Times New Roman" w:hAnsi="Times New Roman"/>
          <w:b/>
          <w:spacing w:val="-1"/>
          <w:sz w:val="24"/>
        </w:rPr>
        <w:t xml:space="preserve"> </w:t>
      </w:r>
      <w:r w:rsidRPr="003F6488">
        <w:rPr>
          <w:rFonts w:ascii="Times New Roman" w:hAnsi="Times New Roman"/>
          <w:b/>
          <w:sz w:val="24"/>
        </w:rPr>
        <w:t>познанию</w:t>
      </w:r>
      <w:r w:rsidRPr="003F6488">
        <w:rPr>
          <w:rFonts w:ascii="Times New Roman" w:hAnsi="Times New Roman"/>
          <w:b/>
          <w:spacing w:val="-1"/>
          <w:sz w:val="24"/>
        </w:rPr>
        <w:t xml:space="preserve"> </w:t>
      </w:r>
      <w:r w:rsidRPr="003F6488">
        <w:rPr>
          <w:rFonts w:ascii="Times New Roman" w:hAnsi="Times New Roman"/>
          <w:b/>
          <w:sz w:val="24"/>
        </w:rPr>
        <w:t>себя: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ориентация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обучающихся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на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достижение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личного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счастья,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реализацию</w:t>
      </w:r>
      <w:r w:rsidR="00505A77" w:rsidRPr="003F6488">
        <w:rPr>
          <w:rFonts w:ascii="Times New Roman" w:hAnsi="Times New Roman"/>
          <w:sz w:val="24"/>
        </w:rPr>
        <w:t xml:space="preserve"> </w:t>
      </w:r>
      <w:r w:rsidRPr="003F6488">
        <w:rPr>
          <w:rFonts w:ascii="Times New Roman" w:hAnsi="Times New Roman"/>
          <w:spacing w:val="-67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 xml:space="preserve">позитивных жизненных перспектив, инициативность, </w:t>
      </w:r>
      <w:proofErr w:type="spellStart"/>
      <w:r w:rsidRPr="003F6488">
        <w:rPr>
          <w:rFonts w:ascii="Times New Roman" w:hAnsi="Times New Roman"/>
          <w:sz w:val="24"/>
        </w:rPr>
        <w:t>креативность</w:t>
      </w:r>
      <w:proofErr w:type="spellEnd"/>
      <w:r w:rsidRPr="003F6488">
        <w:rPr>
          <w:rFonts w:ascii="Times New Roman" w:hAnsi="Times New Roman"/>
          <w:sz w:val="24"/>
        </w:rPr>
        <w:t>, готовность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 способность к личностному самоопределению, способность ставить цели 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строить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жизненные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планы;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готовность и способность обеспечить себе и своим близким достойную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жизнь</w:t>
      </w:r>
      <w:r w:rsidRPr="003F6488">
        <w:rPr>
          <w:rFonts w:ascii="Times New Roman" w:hAnsi="Times New Roman"/>
          <w:spacing w:val="-3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процессе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самостоятельной,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творческой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-3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ответственной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деятельности;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готовность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способность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обучающихся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отстаиванию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личного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достоинства,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собственного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мнения,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готовность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способность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вырабатывать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собственную позицию по отношению к общественно-политическим событиям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прошлого и настоящего на основе осознания и осмысления истории, духовных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ценностей и достижений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нашей страны;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готовность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способность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обучающихся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саморазвитию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самовоспитанию в соответствии с общечеловеческими ценностями и идеалами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гражданского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общества,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потребность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физическом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самосовершенствовании,</w:t>
      </w:r>
      <w:r w:rsidRPr="003F6488">
        <w:rPr>
          <w:rFonts w:ascii="Times New Roman" w:hAnsi="Times New Roman"/>
          <w:spacing w:val="-67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занятиях спортивно-оздоровительной деятельностью;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принятие и реализация ценностей здорового и безопасного образа жизни,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бережное,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ответственное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компетентное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отношение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собственному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физическому</w:t>
      </w:r>
      <w:r w:rsidRPr="003F6488">
        <w:rPr>
          <w:rFonts w:ascii="Times New Roman" w:hAnsi="Times New Roman"/>
          <w:spacing w:val="-5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 психологическому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здоровью;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неприятие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вредных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привычек: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курения,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употребления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алкоголя,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наркотиков.</w:t>
      </w:r>
    </w:p>
    <w:p w:rsidR="00A24CD9" w:rsidRPr="003F6488" w:rsidRDefault="00A24CD9" w:rsidP="00A24CD9">
      <w:pPr>
        <w:pStyle w:val="Heading1"/>
        <w:spacing w:before="72"/>
        <w:ind w:left="0" w:right="244"/>
        <w:rPr>
          <w:sz w:val="24"/>
        </w:rPr>
      </w:pPr>
      <w:r w:rsidRPr="003F6488">
        <w:rPr>
          <w:sz w:val="24"/>
        </w:rPr>
        <w:t>В сфере отношений обучающихся к России</w:t>
      </w:r>
      <w:r w:rsidRPr="003F6488">
        <w:rPr>
          <w:spacing w:val="1"/>
          <w:sz w:val="24"/>
        </w:rPr>
        <w:t xml:space="preserve"> </w:t>
      </w:r>
      <w:r w:rsidRPr="003F6488">
        <w:rPr>
          <w:sz w:val="24"/>
        </w:rPr>
        <w:t>как</w:t>
      </w:r>
      <w:r w:rsidRPr="003F6488">
        <w:rPr>
          <w:spacing w:val="-2"/>
          <w:sz w:val="24"/>
        </w:rPr>
        <w:t xml:space="preserve"> </w:t>
      </w:r>
      <w:r w:rsidRPr="003F6488">
        <w:rPr>
          <w:sz w:val="24"/>
        </w:rPr>
        <w:t>к</w:t>
      </w:r>
      <w:r w:rsidRPr="003F6488">
        <w:rPr>
          <w:spacing w:val="-2"/>
          <w:sz w:val="24"/>
        </w:rPr>
        <w:t xml:space="preserve"> </w:t>
      </w:r>
      <w:r w:rsidRPr="003F6488">
        <w:rPr>
          <w:sz w:val="24"/>
        </w:rPr>
        <w:t>Родине (Отечеству):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российская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идентичность,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способность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осознанию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российской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 xml:space="preserve">идентичности в поликультурном социуме, чувство причастности к </w:t>
      </w:r>
      <w:proofErr w:type="spellStart"/>
      <w:r w:rsidRPr="003F6488">
        <w:rPr>
          <w:rFonts w:ascii="Times New Roman" w:hAnsi="Times New Roman"/>
          <w:sz w:val="24"/>
        </w:rPr>
        <w:t>историко</w:t>
      </w:r>
      <w:proofErr w:type="spellEnd"/>
      <w:r w:rsidR="00505A77" w:rsidRPr="003F6488">
        <w:rPr>
          <w:rFonts w:ascii="Times New Roman" w:hAnsi="Times New Roman"/>
          <w:sz w:val="24"/>
        </w:rPr>
        <w:t xml:space="preserve"> </w:t>
      </w:r>
      <w:proofErr w:type="gramStart"/>
      <w:r w:rsidRPr="003F6488">
        <w:rPr>
          <w:rFonts w:ascii="Times New Roman" w:hAnsi="Times New Roman"/>
          <w:sz w:val="24"/>
        </w:rPr>
        <w:t>-к</w:t>
      </w:r>
      <w:proofErr w:type="gramEnd"/>
      <w:r w:rsidRPr="003F6488">
        <w:rPr>
          <w:rFonts w:ascii="Times New Roman" w:hAnsi="Times New Roman"/>
          <w:sz w:val="24"/>
        </w:rPr>
        <w:t>ультурной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общности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российского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народа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судьбе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России,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патриотизм,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готовность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служению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Отечеству,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его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защите;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уважение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своему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народу,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чувство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ответственности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перед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Родиной,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 xml:space="preserve">гордости за </w:t>
      </w:r>
      <w:r w:rsidRPr="003F6488">
        <w:rPr>
          <w:rFonts w:ascii="Times New Roman" w:hAnsi="Times New Roman"/>
          <w:sz w:val="24"/>
        </w:rPr>
        <w:lastRenderedPageBreak/>
        <w:t>свой край, свою Родину, прошлое и настоящее многонационального</w:t>
      </w:r>
      <w:r w:rsidRPr="003F6488">
        <w:rPr>
          <w:rFonts w:ascii="Times New Roman" w:hAnsi="Times New Roman"/>
          <w:spacing w:val="-67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народа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России,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уважение к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государственным</w:t>
      </w:r>
      <w:r w:rsidRPr="003F6488">
        <w:rPr>
          <w:rFonts w:ascii="Times New Roman" w:hAnsi="Times New Roman"/>
          <w:spacing w:val="-3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символам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(герб,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флаг,</w:t>
      </w:r>
      <w:r w:rsidRPr="003F6488">
        <w:rPr>
          <w:rFonts w:ascii="Times New Roman" w:hAnsi="Times New Roman"/>
          <w:spacing w:val="-3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гимн);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формирование уважения к русскому языку как государственному языку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Российской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Федерации,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являющемуся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основой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российской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идентичности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главным</w:t>
      </w:r>
      <w:r w:rsidRPr="003F6488">
        <w:rPr>
          <w:rFonts w:ascii="Times New Roman" w:hAnsi="Times New Roman"/>
          <w:spacing w:val="-4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фактором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национального</w:t>
      </w:r>
      <w:r w:rsidRPr="003F6488">
        <w:rPr>
          <w:rFonts w:ascii="Times New Roman" w:hAnsi="Times New Roman"/>
          <w:spacing w:val="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самоопределения;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воспитание уважения к культуре, языкам, традициям и обычаям народов,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проживающих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Российской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Федерации.</w:t>
      </w:r>
    </w:p>
    <w:p w:rsidR="00A24CD9" w:rsidRPr="003F6488" w:rsidRDefault="00A24CD9" w:rsidP="00A24CD9">
      <w:pPr>
        <w:pStyle w:val="Heading1"/>
        <w:ind w:left="0" w:right="245"/>
        <w:rPr>
          <w:sz w:val="24"/>
        </w:rPr>
      </w:pPr>
      <w:r w:rsidRPr="003F6488">
        <w:rPr>
          <w:sz w:val="24"/>
        </w:rPr>
        <w:t>В сфере отношений обучающихся к закону,</w:t>
      </w:r>
      <w:r w:rsidRPr="003F6488">
        <w:rPr>
          <w:spacing w:val="1"/>
          <w:sz w:val="24"/>
        </w:rPr>
        <w:t xml:space="preserve"> </w:t>
      </w:r>
      <w:r w:rsidRPr="003F6488">
        <w:rPr>
          <w:sz w:val="24"/>
        </w:rPr>
        <w:t>государству и</w:t>
      </w:r>
      <w:r w:rsidRPr="003F6488">
        <w:rPr>
          <w:spacing w:val="-2"/>
          <w:sz w:val="24"/>
        </w:rPr>
        <w:t xml:space="preserve"> </w:t>
      </w:r>
      <w:r w:rsidRPr="003F6488">
        <w:rPr>
          <w:sz w:val="24"/>
        </w:rPr>
        <w:t>к</w:t>
      </w:r>
      <w:r w:rsidRPr="003F6488">
        <w:rPr>
          <w:spacing w:val="-2"/>
          <w:sz w:val="24"/>
        </w:rPr>
        <w:t xml:space="preserve"> </w:t>
      </w:r>
      <w:r w:rsidRPr="003F6488">
        <w:rPr>
          <w:sz w:val="24"/>
        </w:rPr>
        <w:t>гражданскому</w:t>
      </w:r>
      <w:r w:rsidRPr="003F6488">
        <w:rPr>
          <w:spacing w:val="-2"/>
          <w:sz w:val="24"/>
        </w:rPr>
        <w:t xml:space="preserve"> </w:t>
      </w:r>
      <w:r w:rsidRPr="003F6488">
        <w:rPr>
          <w:sz w:val="24"/>
        </w:rPr>
        <w:t>обществу: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3F6488">
        <w:rPr>
          <w:rFonts w:ascii="Times New Roman" w:hAnsi="Times New Roman"/>
          <w:sz w:val="24"/>
        </w:rPr>
        <w:t>гражданственность,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гражданская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позиция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активного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ответственного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члена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российского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общества,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осознающего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свои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конституционные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права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обязанности,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уважающего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закон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правопорядок,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осознанно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принимающего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традиционные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национальные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общечеловеческие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гуманистические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демократические</w:t>
      </w:r>
      <w:r w:rsidRPr="003F6488">
        <w:rPr>
          <w:rFonts w:ascii="Times New Roman" w:hAnsi="Times New Roman"/>
          <w:spacing w:val="-3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ценности,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готового к участию</w:t>
      </w:r>
      <w:r w:rsidRPr="003F6488">
        <w:rPr>
          <w:rFonts w:ascii="Times New Roman" w:hAnsi="Times New Roman"/>
          <w:spacing w:val="-3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общественной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жизни;</w:t>
      </w:r>
      <w:proofErr w:type="gramEnd"/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3F6488">
        <w:rPr>
          <w:rFonts w:ascii="Times New Roman" w:hAnsi="Times New Roman"/>
          <w:sz w:val="24"/>
        </w:rPr>
        <w:t xml:space="preserve">признание </w:t>
      </w:r>
      <w:proofErr w:type="spellStart"/>
      <w:r w:rsidRPr="003F6488">
        <w:rPr>
          <w:rFonts w:ascii="Times New Roman" w:hAnsi="Times New Roman"/>
          <w:sz w:val="24"/>
        </w:rPr>
        <w:t>неотчуждаемости</w:t>
      </w:r>
      <w:proofErr w:type="spellEnd"/>
      <w:r w:rsidRPr="003F6488">
        <w:rPr>
          <w:rFonts w:ascii="Times New Roman" w:hAnsi="Times New Roman"/>
          <w:sz w:val="24"/>
        </w:rPr>
        <w:t xml:space="preserve"> основных прав и свобод человека, которые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принадлежат каждому от рождения, готовность к осуществлению собственных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прав и свобод без нарушения прав и свобод других лиц, готовность отстаивать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собственные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права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свободы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человека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гражданина согласно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общепризнанным принципам и нормам международного права и в соответствии</w:t>
      </w:r>
      <w:r w:rsidRPr="003F6488">
        <w:rPr>
          <w:rFonts w:ascii="Times New Roman" w:hAnsi="Times New Roman"/>
          <w:spacing w:val="-67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</w:t>
      </w:r>
      <w:r w:rsidRPr="003F6488">
        <w:rPr>
          <w:rFonts w:ascii="Times New Roman" w:hAnsi="Times New Roman"/>
          <w:spacing w:val="-4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Конституцией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Российской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Федерации,</w:t>
      </w:r>
      <w:r w:rsidRPr="003F6488">
        <w:rPr>
          <w:rFonts w:ascii="Times New Roman" w:hAnsi="Times New Roman"/>
          <w:spacing w:val="-5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правовая</w:t>
      </w:r>
      <w:r w:rsidRPr="003F6488">
        <w:rPr>
          <w:rFonts w:ascii="Times New Roman" w:hAnsi="Times New Roman"/>
          <w:spacing w:val="-5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-3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политическая грамотность;</w:t>
      </w:r>
      <w:proofErr w:type="gramEnd"/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мировоззрение, соответствующее современному уровню развития науки и</w:t>
      </w:r>
      <w:r w:rsidRPr="003F6488">
        <w:rPr>
          <w:rFonts w:ascii="Times New Roman" w:hAnsi="Times New Roman"/>
          <w:spacing w:val="-67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общественной практики, основанное на диалоге культур, а также различных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форм</w:t>
      </w:r>
      <w:r w:rsidRPr="003F6488">
        <w:rPr>
          <w:rFonts w:ascii="Times New Roman" w:hAnsi="Times New Roman"/>
          <w:spacing w:val="-4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общественного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сознания,</w:t>
      </w:r>
      <w:r w:rsidRPr="003F6488">
        <w:rPr>
          <w:rFonts w:ascii="Times New Roman" w:hAnsi="Times New Roman"/>
          <w:spacing w:val="-3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осознание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своего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места</w:t>
      </w:r>
      <w:r w:rsidRPr="003F6488">
        <w:rPr>
          <w:rFonts w:ascii="Times New Roman" w:hAnsi="Times New Roman"/>
          <w:spacing w:val="-4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</w:t>
      </w:r>
      <w:r w:rsidRPr="003F6488">
        <w:rPr>
          <w:rFonts w:ascii="Times New Roman" w:hAnsi="Times New Roman"/>
          <w:spacing w:val="-4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поликультурном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мире;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готовность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обучающихся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конструктивному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участию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принятии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решений, затрагивающих их права и интересы, в том числе в различных формах</w:t>
      </w:r>
      <w:r w:rsidRPr="003F6488">
        <w:rPr>
          <w:rFonts w:ascii="Times New Roman" w:hAnsi="Times New Roman"/>
          <w:spacing w:val="-67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общественной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самоорганизации,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самоуправления,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общественно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значимой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деятельности;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готовность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proofErr w:type="gramStart"/>
      <w:r w:rsidRPr="003F6488">
        <w:rPr>
          <w:rFonts w:ascii="Times New Roman" w:hAnsi="Times New Roman"/>
          <w:sz w:val="24"/>
        </w:rPr>
        <w:t>обучающихся</w:t>
      </w:r>
      <w:proofErr w:type="gramEnd"/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противостоять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идеологии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экстремизма,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национализма,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ксенофобии;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коррупции;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дискриминации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социальным,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религиозным,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расовым,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национальным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признакам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другим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негативным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социальным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явлениям.</w:t>
      </w:r>
    </w:p>
    <w:p w:rsidR="00A24CD9" w:rsidRPr="003F6488" w:rsidRDefault="00A24CD9" w:rsidP="00A24CD9">
      <w:pPr>
        <w:pStyle w:val="Heading1"/>
        <w:spacing w:before="1"/>
        <w:ind w:left="0" w:right="244"/>
        <w:rPr>
          <w:sz w:val="24"/>
        </w:rPr>
      </w:pPr>
      <w:r w:rsidRPr="003F6488">
        <w:rPr>
          <w:sz w:val="24"/>
        </w:rPr>
        <w:t>В сфере</w:t>
      </w:r>
      <w:r w:rsidRPr="003F6488">
        <w:rPr>
          <w:spacing w:val="1"/>
          <w:sz w:val="24"/>
        </w:rPr>
        <w:t xml:space="preserve"> </w:t>
      </w:r>
      <w:r w:rsidRPr="003F6488">
        <w:rPr>
          <w:sz w:val="24"/>
        </w:rPr>
        <w:t>отношений</w:t>
      </w:r>
      <w:r w:rsidRPr="003F6488">
        <w:rPr>
          <w:spacing w:val="1"/>
          <w:sz w:val="24"/>
        </w:rPr>
        <w:t xml:space="preserve"> </w:t>
      </w:r>
      <w:r w:rsidRPr="003F6488">
        <w:rPr>
          <w:sz w:val="24"/>
        </w:rPr>
        <w:t>обучающихся</w:t>
      </w:r>
      <w:r w:rsidRPr="003F6488">
        <w:rPr>
          <w:spacing w:val="1"/>
          <w:sz w:val="24"/>
        </w:rPr>
        <w:t xml:space="preserve"> </w:t>
      </w:r>
      <w:r w:rsidRPr="003F6488">
        <w:rPr>
          <w:sz w:val="24"/>
        </w:rPr>
        <w:t>с</w:t>
      </w:r>
      <w:r w:rsidRPr="003F6488">
        <w:rPr>
          <w:spacing w:val="-67"/>
          <w:sz w:val="24"/>
        </w:rPr>
        <w:t xml:space="preserve"> </w:t>
      </w:r>
      <w:r w:rsidRPr="003F6488">
        <w:rPr>
          <w:sz w:val="24"/>
        </w:rPr>
        <w:t>окружающими</w:t>
      </w:r>
      <w:r w:rsidRPr="003F6488">
        <w:rPr>
          <w:spacing w:val="-1"/>
          <w:sz w:val="24"/>
        </w:rPr>
        <w:t xml:space="preserve"> </w:t>
      </w:r>
      <w:r w:rsidRPr="003F6488">
        <w:rPr>
          <w:sz w:val="24"/>
        </w:rPr>
        <w:t>людьми: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нравственное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сознание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поведение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на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основе</w:t>
      </w:r>
      <w:r w:rsidRPr="003F6488">
        <w:rPr>
          <w:rFonts w:ascii="Times New Roman" w:hAnsi="Times New Roman"/>
          <w:spacing w:val="7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усвоения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общечеловеческих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ценностей,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толерантного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сознания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поведения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поликультурном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мире,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готовности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способности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вести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диалог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другими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людьми,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достигать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нем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взаимопонимания,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находить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общие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цели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сотрудничать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для их достижения;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принятие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гуманистических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ценностей,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осознанное,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уважительное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доброжелательное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отношение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другому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человеку,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его</w:t>
      </w:r>
      <w:r w:rsidRPr="003F6488">
        <w:rPr>
          <w:rFonts w:ascii="Times New Roman" w:hAnsi="Times New Roman"/>
          <w:spacing w:val="7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мнению,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мировоззрению;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67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способность к сопереживанию и формирование позитивного отношения к</w:t>
      </w:r>
      <w:r w:rsidRPr="003F6488">
        <w:rPr>
          <w:rFonts w:ascii="Times New Roman" w:hAnsi="Times New Roman"/>
          <w:spacing w:val="-67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людям,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том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числе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лицам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ограниченными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возможностями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здоровья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инвалидам; бережное, ответственное и компетентное отношение к физическому</w:t>
      </w:r>
      <w:r w:rsidRPr="003F6488">
        <w:rPr>
          <w:rFonts w:ascii="Times New Roman" w:hAnsi="Times New Roman"/>
          <w:spacing w:val="-67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психологическому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здоровью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других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людей,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умение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оказывать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первую</w:t>
      </w:r>
      <w:r w:rsidRPr="003F6488">
        <w:rPr>
          <w:rFonts w:ascii="Times New Roman" w:hAnsi="Times New Roman"/>
          <w:spacing w:val="-67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помощь;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2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формирование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выраженной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поведении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нравственной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позиции,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том</w:t>
      </w:r>
      <w:r w:rsidRPr="003F6488">
        <w:rPr>
          <w:rFonts w:ascii="Times New Roman" w:hAnsi="Times New Roman"/>
          <w:spacing w:val="-67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числе способности к сознательному выбору добра, нравственного сознания 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поведения на основе усвоения общечеловеческих ценностей и нравственных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чувств</w:t>
      </w:r>
      <w:r w:rsidRPr="003F6488">
        <w:rPr>
          <w:rFonts w:ascii="Times New Roman" w:hAnsi="Times New Roman"/>
          <w:spacing w:val="-3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(чести,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долга, справедливости, милосердия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дружелюбия);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развитие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компетенций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сотрудничества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со</w:t>
      </w:r>
      <w:r w:rsidRPr="003F6488">
        <w:rPr>
          <w:rFonts w:ascii="Times New Roman" w:hAnsi="Times New Roman"/>
          <w:spacing w:val="7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сверстниками,</w:t>
      </w:r>
      <w:r w:rsidRPr="003F6488">
        <w:rPr>
          <w:rFonts w:ascii="Times New Roman" w:hAnsi="Times New Roman"/>
          <w:spacing w:val="7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детьми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младшего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возраста,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взрослыми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образовательной,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общественно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полезной,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учебно-исследовательской,</w:t>
      </w:r>
      <w:r w:rsidRPr="003F6488">
        <w:rPr>
          <w:rFonts w:ascii="Times New Roman" w:hAnsi="Times New Roman"/>
          <w:spacing w:val="-3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проектной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-3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других видах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деятельности.</w:t>
      </w:r>
    </w:p>
    <w:p w:rsidR="00A24CD9" w:rsidRPr="003F6488" w:rsidRDefault="00A24CD9" w:rsidP="00A24CD9">
      <w:pPr>
        <w:widowControl w:val="0"/>
        <w:tabs>
          <w:tab w:val="left" w:pos="810"/>
        </w:tabs>
        <w:autoSpaceDE w:val="0"/>
        <w:autoSpaceDN w:val="0"/>
        <w:spacing w:before="1" w:after="0" w:line="240" w:lineRule="auto"/>
        <w:ind w:left="102" w:right="240"/>
        <w:jc w:val="both"/>
        <w:rPr>
          <w:rFonts w:ascii="Times New Roman" w:hAnsi="Times New Roman"/>
          <w:b/>
          <w:sz w:val="24"/>
        </w:rPr>
      </w:pPr>
      <w:r w:rsidRPr="003F6488">
        <w:rPr>
          <w:rFonts w:ascii="Times New Roman" w:hAnsi="Times New Roman"/>
          <w:b/>
          <w:spacing w:val="1"/>
          <w:sz w:val="24"/>
        </w:rPr>
        <w:t xml:space="preserve">В </w:t>
      </w:r>
      <w:r w:rsidRPr="003F6488">
        <w:rPr>
          <w:rFonts w:ascii="Times New Roman" w:hAnsi="Times New Roman"/>
          <w:b/>
          <w:sz w:val="24"/>
        </w:rPr>
        <w:t>сфере</w:t>
      </w:r>
      <w:r w:rsidRPr="003F6488">
        <w:rPr>
          <w:rFonts w:ascii="Times New Roman" w:hAnsi="Times New Roman"/>
          <w:b/>
          <w:spacing w:val="1"/>
          <w:sz w:val="24"/>
        </w:rPr>
        <w:t xml:space="preserve"> </w:t>
      </w:r>
      <w:r w:rsidRPr="003F6488">
        <w:rPr>
          <w:rFonts w:ascii="Times New Roman" w:hAnsi="Times New Roman"/>
          <w:b/>
          <w:sz w:val="24"/>
        </w:rPr>
        <w:t>отношений</w:t>
      </w:r>
      <w:r w:rsidRPr="003F6488">
        <w:rPr>
          <w:rFonts w:ascii="Times New Roman" w:hAnsi="Times New Roman"/>
          <w:b/>
          <w:spacing w:val="1"/>
          <w:sz w:val="24"/>
        </w:rPr>
        <w:t xml:space="preserve"> </w:t>
      </w:r>
      <w:r w:rsidRPr="003F6488">
        <w:rPr>
          <w:rFonts w:ascii="Times New Roman" w:hAnsi="Times New Roman"/>
          <w:b/>
          <w:sz w:val="24"/>
        </w:rPr>
        <w:t>обучающихся</w:t>
      </w:r>
      <w:r w:rsidRPr="003F6488">
        <w:rPr>
          <w:rFonts w:ascii="Times New Roman" w:hAnsi="Times New Roman"/>
          <w:b/>
          <w:spacing w:val="1"/>
          <w:sz w:val="24"/>
        </w:rPr>
        <w:t xml:space="preserve"> </w:t>
      </w:r>
      <w:r w:rsidRPr="003F6488">
        <w:rPr>
          <w:rFonts w:ascii="Times New Roman" w:hAnsi="Times New Roman"/>
          <w:b/>
          <w:sz w:val="24"/>
        </w:rPr>
        <w:t>к</w:t>
      </w:r>
      <w:r w:rsidRPr="003F6488">
        <w:rPr>
          <w:rFonts w:ascii="Times New Roman" w:hAnsi="Times New Roman"/>
          <w:b/>
          <w:spacing w:val="1"/>
          <w:sz w:val="24"/>
        </w:rPr>
        <w:t xml:space="preserve"> </w:t>
      </w:r>
      <w:r w:rsidRPr="003F6488">
        <w:rPr>
          <w:rFonts w:ascii="Times New Roman" w:hAnsi="Times New Roman"/>
          <w:b/>
          <w:sz w:val="24"/>
        </w:rPr>
        <w:t>окружающему миру,</w:t>
      </w:r>
      <w:r w:rsidRPr="003F6488">
        <w:rPr>
          <w:rFonts w:ascii="Times New Roman" w:hAnsi="Times New Roman"/>
          <w:b/>
          <w:spacing w:val="-2"/>
          <w:sz w:val="24"/>
        </w:rPr>
        <w:t xml:space="preserve"> </w:t>
      </w:r>
      <w:r w:rsidRPr="003F6488">
        <w:rPr>
          <w:rFonts w:ascii="Times New Roman" w:hAnsi="Times New Roman"/>
          <w:b/>
          <w:sz w:val="24"/>
        </w:rPr>
        <w:t>живой</w:t>
      </w:r>
      <w:r w:rsidRPr="003F6488">
        <w:rPr>
          <w:rFonts w:ascii="Times New Roman" w:hAnsi="Times New Roman"/>
          <w:b/>
          <w:spacing w:val="-1"/>
          <w:sz w:val="24"/>
        </w:rPr>
        <w:t xml:space="preserve"> </w:t>
      </w:r>
      <w:r w:rsidRPr="003F6488">
        <w:rPr>
          <w:rFonts w:ascii="Times New Roman" w:hAnsi="Times New Roman"/>
          <w:b/>
          <w:sz w:val="24"/>
        </w:rPr>
        <w:t>природе,</w:t>
      </w:r>
      <w:r w:rsidRPr="003F6488">
        <w:rPr>
          <w:rFonts w:ascii="Times New Roman" w:hAnsi="Times New Roman"/>
          <w:b/>
          <w:spacing w:val="-2"/>
          <w:sz w:val="24"/>
        </w:rPr>
        <w:t xml:space="preserve"> </w:t>
      </w:r>
      <w:r w:rsidRPr="003F6488">
        <w:rPr>
          <w:rFonts w:ascii="Times New Roman" w:hAnsi="Times New Roman"/>
          <w:b/>
          <w:sz w:val="24"/>
        </w:rPr>
        <w:t>художественной</w:t>
      </w:r>
      <w:r w:rsidRPr="003F6488">
        <w:rPr>
          <w:rFonts w:ascii="Times New Roman" w:hAnsi="Times New Roman"/>
          <w:b/>
          <w:spacing w:val="-1"/>
          <w:sz w:val="24"/>
        </w:rPr>
        <w:t xml:space="preserve"> </w:t>
      </w:r>
      <w:r w:rsidRPr="003F6488">
        <w:rPr>
          <w:rFonts w:ascii="Times New Roman" w:hAnsi="Times New Roman"/>
          <w:b/>
          <w:sz w:val="24"/>
        </w:rPr>
        <w:t>культуре: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мировоззрение, соответствующее современному уровню развития науки,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значимости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науки,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готовность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научно-техническому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творчеству,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владение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 xml:space="preserve">достоверной </w:t>
      </w:r>
      <w:r w:rsidRPr="003F6488">
        <w:rPr>
          <w:rFonts w:ascii="Times New Roman" w:hAnsi="Times New Roman"/>
          <w:sz w:val="24"/>
        </w:rPr>
        <w:lastRenderedPageBreak/>
        <w:t>информацией о передовых достижениях и открытиях мировой 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отечественной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науки,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заинтересованность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научных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знаниях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устройстве</w:t>
      </w:r>
      <w:r w:rsidRPr="003F6488">
        <w:rPr>
          <w:rFonts w:ascii="Times New Roman" w:hAnsi="Times New Roman"/>
          <w:spacing w:val="-67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мира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 общества;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готовность и способность к образованию, в том числе самообразованию,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на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протяжении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всей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жизни;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сознательное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отношение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непрерывному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образованию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как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условию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успешной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профессиональной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общественной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деятельности;</w:t>
      </w:r>
    </w:p>
    <w:p w:rsidR="00A24CD9" w:rsidRPr="003F6488" w:rsidRDefault="00A24CD9" w:rsidP="00A24CD9">
      <w:pPr>
        <w:pStyle w:val="Heading1"/>
        <w:ind w:left="0" w:right="244"/>
        <w:rPr>
          <w:sz w:val="24"/>
        </w:rPr>
      </w:pPr>
      <w:r w:rsidRPr="003F6488">
        <w:rPr>
          <w:rFonts w:eastAsia="Calibri"/>
          <w:bCs w:val="0"/>
          <w:sz w:val="24"/>
          <w:szCs w:val="22"/>
        </w:rPr>
        <w:t>В</w:t>
      </w:r>
      <w:r w:rsidRPr="003F6488">
        <w:rPr>
          <w:sz w:val="24"/>
        </w:rPr>
        <w:t xml:space="preserve"> сфере отношения обучающихся к труду, в</w:t>
      </w:r>
      <w:r w:rsidRPr="003F6488">
        <w:rPr>
          <w:spacing w:val="1"/>
          <w:sz w:val="24"/>
        </w:rPr>
        <w:t xml:space="preserve"> </w:t>
      </w:r>
      <w:r w:rsidRPr="003F6488">
        <w:rPr>
          <w:sz w:val="24"/>
        </w:rPr>
        <w:t>сфере</w:t>
      </w:r>
      <w:r w:rsidRPr="003F6488">
        <w:rPr>
          <w:spacing w:val="-1"/>
          <w:sz w:val="24"/>
        </w:rPr>
        <w:t xml:space="preserve"> </w:t>
      </w:r>
      <w:r w:rsidRPr="003F6488">
        <w:rPr>
          <w:sz w:val="24"/>
        </w:rPr>
        <w:t>социально-экономических</w:t>
      </w:r>
      <w:r w:rsidRPr="003F6488">
        <w:rPr>
          <w:spacing w:val="-3"/>
          <w:sz w:val="24"/>
        </w:rPr>
        <w:t xml:space="preserve"> </w:t>
      </w:r>
      <w:r w:rsidRPr="003F6488">
        <w:rPr>
          <w:sz w:val="24"/>
        </w:rPr>
        <w:t>отношений: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241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уважение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всем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формам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собственности,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готовность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защите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своей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собственности,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241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осознанный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выбор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будущей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профессии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как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путь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способ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реализации</w:t>
      </w:r>
      <w:r w:rsidRPr="003F6488">
        <w:rPr>
          <w:rFonts w:ascii="Times New Roman" w:hAnsi="Times New Roman"/>
          <w:spacing w:val="-67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собственных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жизненных планов;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готовность обучающихся к трудовой профессиональной деятельности как</w:t>
      </w:r>
      <w:r w:rsidRPr="003F6488">
        <w:rPr>
          <w:rFonts w:ascii="Times New Roman" w:hAnsi="Times New Roman"/>
          <w:spacing w:val="-67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 возможности участия в решении личных, общественных, государственных,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общенациональных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проблем;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потребность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трудиться,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уважение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труду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людям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труда,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трудовым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достижениям,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добросовестное,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ответственное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творческое</w:t>
      </w:r>
      <w:r w:rsidRPr="003F6488">
        <w:rPr>
          <w:rFonts w:ascii="Times New Roman" w:hAnsi="Times New Roman"/>
          <w:spacing w:val="7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отношение</w:t>
      </w:r>
      <w:r w:rsidRPr="003F6488">
        <w:rPr>
          <w:rFonts w:ascii="Times New Roman" w:hAnsi="Times New Roman"/>
          <w:spacing w:val="7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разным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видам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трудовой деятельности;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242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готовность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самообслуживанию,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включая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обучение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выполнение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домашних обязанностей.</w:t>
      </w:r>
    </w:p>
    <w:p w:rsidR="00A24CD9" w:rsidRPr="003F6488" w:rsidRDefault="00A24CD9" w:rsidP="00A24CD9">
      <w:pPr>
        <w:pStyle w:val="Heading1"/>
        <w:spacing w:before="72"/>
        <w:ind w:left="0" w:right="244"/>
        <w:rPr>
          <w:sz w:val="24"/>
        </w:rPr>
      </w:pPr>
      <w:r w:rsidRPr="003F6488">
        <w:rPr>
          <w:rFonts w:eastAsia="Calibri"/>
          <w:bCs w:val="0"/>
          <w:sz w:val="24"/>
          <w:szCs w:val="22"/>
        </w:rPr>
        <w:t>В</w:t>
      </w:r>
      <w:r w:rsidRPr="003F6488">
        <w:rPr>
          <w:spacing w:val="1"/>
          <w:sz w:val="24"/>
        </w:rPr>
        <w:t xml:space="preserve"> </w:t>
      </w:r>
      <w:r w:rsidRPr="003F6488">
        <w:rPr>
          <w:sz w:val="24"/>
        </w:rPr>
        <w:t>сфере</w:t>
      </w:r>
      <w:r w:rsidRPr="003F6488">
        <w:rPr>
          <w:spacing w:val="1"/>
          <w:sz w:val="24"/>
        </w:rPr>
        <w:t xml:space="preserve"> </w:t>
      </w:r>
      <w:r w:rsidRPr="003F6488">
        <w:rPr>
          <w:sz w:val="24"/>
        </w:rPr>
        <w:t>физического,</w:t>
      </w:r>
      <w:r w:rsidRPr="003F6488">
        <w:rPr>
          <w:spacing w:val="1"/>
          <w:sz w:val="24"/>
        </w:rPr>
        <w:t xml:space="preserve"> </w:t>
      </w:r>
      <w:r w:rsidRPr="003F6488">
        <w:rPr>
          <w:sz w:val="24"/>
        </w:rPr>
        <w:t>психологического,</w:t>
      </w:r>
      <w:r w:rsidRPr="003F6488">
        <w:rPr>
          <w:spacing w:val="1"/>
          <w:sz w:val="24"/>
        </w:rPr>
        <w:t xml:space="preserve"> </w:t>
      </w:r>
      <w:r w:rsidRPr="003F6488">
        <w:rPr>
          <w:sz w:val="24"/>
        </w:rPr>
        <w:t>социального и</w:t>
      </w:r>
      <w:r w:rsidRPr="003F6488">
        <w:rPr>
          <w:spacing w:val="-2"/>
          <w:sz w:val="24"/>
        </w:rPr>
        <w:t xml:space="preserve"> </w:t>
      </w:r>
      <w:r w:rsidRPr="003F6488">
        <w:rPr>
          <w:sz w:val="24"/>
        </w:rPr>
        <w:t>академического</w:t>
      </w:r>
      <w:r w:rsidRPr="003F6488">
        <w:rPr>
          <w:spacing w:val="-4"/>
          <w:sz w:val="24"/>
        </w:rPr>
        <w:t xml:space="preserve"> </w:t>
      </w:r>
      <w:r w:rsidRPr="003F6488">
        <w:rPr>
          <w:sz w:val="24"/>
        </w:rPr>
        <w:t>благополучия</w:t>
      </w:r>
      <w:r w:rsidRPr="003F6488">
        <w:rPr>
          <w:spacing w:val="-2"/>
          <w:sz w:val="24"/>
        </w:rPr>
        <w:t xml:space="preserve"> </w:t>
      </w:r>
      <w:proofErr w:type="gramStart"/>
      <w:r w:rsidRPr="003F6488">
        <w:rPr>
          <w:sz w:val="24"/>
        </w:rPr>
        <w:t>обучающихся</w:t>
      </w:r>
      <w:proofErr w:type="gramEnd"/>
      <w:r w:rsidRPr="003F6488">
        <w:rPr>
          <w:sz w:val="24"/>
        </w:rPr>
        <w:t>: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физическое,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эмоционально-психологическое,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социальное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благополучие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proofErr w:type="gramStart"/>
      <w:r w:rsidRPr="003F6488">
        <w:rPr>
          <w:rFonts w:ascii="Times New Roman" w:hAnsi="Times New Roman"/>
          <w:sz w:val="24"/>
        </w:rPr>
        <w:t>обучающихся</w:t>
      </w:r>
      <w:proofErr w:type="gramEnd"/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жизни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образовательной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организации,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ощущение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детьми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безопасности</w:t>
      </w:r>
      <w:r w:rsidRPr="003F6488">
        <w:rPr>
          <w:rFonts w:ascii="Times New Roman" w:hAnsi="Times New Roman"/>
          <w:spacing w:val="-5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психологического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комфорта,</w:t>
      </w:r>
      <w:r w:rsidRPr="003F6488">
        <w:rPr>
          <w:rFonts w:ascii="Times New Roman" w:hAnsi="Times New Roman"/>
          <w:spacing w:val="-3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информационной</w:t>
      </w:r>
      <w:r w:rsidRPr="003F6488">
        <w:rPr>
          <w:rFonts w:ascii="Times New Roman" w:hAnsi="Times New Roman"/>
          <w:spacing w:val="-3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безопасност</w:t>
      </w:r>
      <w:bookmarkStart w:id="0" w:name="_bookmark4"/>
      <w:bookmarkEnd w:id="0"/>
      <w:r w:rsidRPr="003F6488">
        <w:rPr>
          <w:rFonts w:ascii="Times New Roman" w:hAnsi="Times New Roman"/>
          <w:sz w:val="24"/>
        </w:rPr>
        <w:t>и</w:t>
      </w:r>
    </w:p>
    <w:p w:rsidR="00A24CD9" w:rsidRPr="003F6488" w:rsidRDefault="00A24CD9" w:rsidP="00A24CD9">
      <w:pPr>
        <w:pStyle w:val="a3"/>
        <w:widowControl w:val="0"/>
        <w:tabs>
          <w:tab w:val="left" w:pos="810"/>
        </w:tabs>
        <w:autoSpaceDE w:val="0"/>
        <w:autoSpaceDN w:val="0"/>
        <w:spacing w:after="0" w:line="240" w:lineRule="auto"/>
        <w:ind w:left="385" w:right="241"/>
        <w:contextualSpacing w:val="0"/>
        <w:jc w:val="both"/>
        <w:rPr>
          <w:rFonts w:ascii="Times New Roman" w:hAnsi="Times New Roman"/>
          <w:sz w:val="24"/>
        </w:rPr>
      </w:pPr>
    </w:p>
    <w:p w:rsidR="00A24CD9" w:rsidRPr="003F6488" w:rsidRDefault="00A24CD9" w:rsidP="00A24CD9">
      <w:pPr>
        <w:pStyle w:val="dash041e0431044b0447043d044b0439"/>
        <w:ind w:left="102"/>
        <w:jc w:val="center"/>
        <w:rPr>
          <w:b/>
          <w:i/>
        </w:rPr>
      </w:pPr>
      <w:r w:rsidRPr="003F6488">
        <w:rPr>
          <w:b/>
          <w:i/>
        </w:rPr>
        <w:t>МЕТАПРЕДМЕТНЫЕ РЕЗУЛЬТАТЫ</w:t>
      </w:r>
    </w:p>
    <w:p w:rsidR="00A24CD9" w:rsidRPr="003F6488" w:rsidRDefault="00A24CD9" w:rsidP="00A24CD9">
      <w:pPr>
        <w:pStyle w:val="Heading1"/>
        <w:tabs>
          <w:tab w:val="left" w:pos="1518"/>
        </w:tabs>
        <w:ind w:left="0" w:right="2239"/>
        <w:rPr>
          <w:spacing w:val="-67"/>
          <w:sz w:val="24"/>
        </w:rPr>
      </w:pPr>
      <w:r w:rsidRPr="003F6488">
        <w:rPr>
          <w:sz w:val="24"/>
        </w:rPr>
        <w:t>Регулятивные универсальные учебные действия</w:t>
      </w:r>
      <w:proofErr w:type="gramStart"/>
      <w:r w:rsidRPr="003F6488">
        <w:rPr>
          <w:spacing w:val="-67"/>
          <w:sz w:val="24"/>
        </w:rPr>
        <w:t xml:space="preserve"> :</w:t>
      </w:r>
      <w:proofErr w:type="gramEnd"/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самостоятельно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определять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цели,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задавать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параметры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критерии,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которым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можно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определить,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что цель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достигнута;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оценивать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возможные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последствия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достижения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поставленной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цели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деятельности, собственной жизни и жизни окружающих людей, основываясь на</w:t>
      </w:r>
      <w:r w:rsidRPr="003F6488">
        <w:rPr>
          <w:rFonts w:ascii="Times New Roman" w:hAnsi="Times New Roman"/>
          <w:spacing w:val="-67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соображениях этики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 морали;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ставить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формулировать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собственные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задачи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образовательной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деятельности и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жизненных</w:t>
      </w:r>
      <w:r w:rsidRPr="003F6488">
        <w:rPr>
          <w:rFonts w:ascii="Times New Roman" w:hAnsi="Times New Roman"/>
          <w:spacing w:val="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ситуациях;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оценивать ресурсы, в том числе время и другие нематериальные ресурсы,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необходимые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для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достижения поставленной цели;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выбирать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путь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достижения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цели,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планировать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решение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поставленных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задач,</w:t>
      </w:r>
      <w:r w:rsidRPr="003F6488">
        <w:rPr>
          <w:rFonts w:ascii="Times New Roman" w:hAnsi="Times New Roman"/>
          <w:spacing w:val="-4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оптимизируя</w:t>
      </w:r>
      <w:r w:rsidRPr="003F6488">
        <w:rPr>
          <w:rFonts w:ascii="Times New Roman" w:hAnsi="Times New Roman"/>
          <w:spacing w:val="4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материальные и</w:t>
      </w:r>
      <w:r w:rsidRPr="003F6488">
        <w:rPr>
          <w:rFonts w:ascii="Times New Roman" w:hAnsi="Times New Roman"/>
          <w:spacing w:val="-3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нематериальные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затраты;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организовывать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эффективный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поиск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ресурсов,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необходимых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для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достижения</w:t>
      </w:r>
      <w:r w:rsidRPr="003F6488">
        <w:rPr>
          <w:rFonts w:ascii="Times New Roman" w:hAnsi="Times New Roman"/>
          <w:spacing w:val="-4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поставленной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цели;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324"/>
        <w:contextualSpacing w:val="0"/>
        <w:jc w:val="both"/>
        <w:rPr>
          <w:sz w:val="24"/>
        </w:rPr>
      </w:pPr>
      <w:r w:rsidRPr="003F6488">
        <w:rPr>
          <w:rFonts w:ascii="Times New Roman" w:hAnsi="Times New Roman"/>
          <w:sz w:val="24"/>
        </w:rPr>
        <w:t>сопоставлять полученный результат деятельности с поставленной заранее</w:t>
      </w:r>
      <w:r w:rsidRPr="003F6488">
        <w:rPr>
          <w:rFonts w:ascii="Times New Roman" w:hAnsi="Times New Roman"/>
          <w:spacing w:val="-17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целью</w:t>
      </w:r>
      <w:r w:rsidRPr="003F6488">
        <w:rPr>
          <w:sz w:val="24"/>
        </w:rPr>
        <w:t>.</w:t>
      </w:r>
    </w:p>
    <w:p w:rsidR="00A24CD9" w:rsidRPr="003F6488" w:rsidRDefault="00A24CD9" w:rsidP="00A24CD9">
      <w:pPr>
        <w:pStyle w:val="Heading1"/>
        <w:tabs>
          <w:tab w:val="left" w:pos="1091"/>
        </w:tabs>
        <w:spacing w:before="72"/>
        <w:ind w:left="0" w:right="2358"/>
        <w:rPr>
          <w:spacing w:val="-67"/>
          <w:sz w:val="24"/>
        </w:rPr>
      </w:pPr>
      <w:r w:rsidRPr="003F6488">
        <w:rPr>
          <w:sz w:val="24"/>
        </w:rPr>
        <w:t>Познавательные универсальные учебные действия</w:t>
      </w:r>
      <w:proofErr w:type="gramStart"/>
      <w:r w:rsidRPr="003F6488">
        <w:rPr>
          <w:spacing w:val="-67"/>
          <w:sz w:val="24"/>
        </w:rPr>
        <w:t xml:space="preserve"> :</w:t>
      </w:r>
      <w:proofErr w:type="gramEnd"/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8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искать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находить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обобщенные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способы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решения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задач,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том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числе,</w:t>
      </w:r>
      <w:r w:rsidRPr="003F6488">
        <w:rPr>
          <w:rFonts w:ascii="Times New Roman" w:hAnsi="Times New Roman"/>
          <w:spacing w:val="-67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осуществлять развернутый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информационный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поиск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ставить на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его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основе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новые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(учебные</w:t>
      </w:r>
      <w:r w:rsidRPr="003F6488">
        <w:rPr>
          <w:rFonts w:ascii="Times New Roman" w:hAnsi="Times New Roman"/>
          <w:spacing w:val="-3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познавательные) задачи;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критически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оценивать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интерпретировать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информацию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разных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позиций,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распознавать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фиксировать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противоречия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информационных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источниках;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использовать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различные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модельно-схематические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средства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для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представления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существенных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связей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отношений,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а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также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противоречий,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выявленных в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lastRenderedPageBreak/>
        <w:t>информационных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источниках;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находить и приводить критические аргументы в отношении действий 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суждений другого; спокойно и разумно относиться к критическим замечаниям в</w:t>
      </w:r>
      <w:r w:rsidRPr="003F6488">
        <w:rPr>
          <w:rFonts w:ascii="Times New Roman" w:hAnsi="Times New Roman"/>
          <w:spacing w:val="-67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отношении собственного суждения, рассматривать их как ресурс собственного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развития;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выходить за рамки учебного предмета и осуществлять целенаправленный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поиск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возможностей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для</w:t>
      </w:r>
      <w:r w:rsidRPr="003F6488">
        <w:rPr>
          <w:rFonts w:ascii="Times New Roman" w:hAnsi="Times New Roman"/>
          <w:spacing w:val="67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широкого переноса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средств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способов</w:t>
      </w:r>
      <w:r w:rsidRPr="003F6488">
        <w:rPr>
          <w:rFonts w:ascii="Times New Roman" w:hAnsi="Times New Roman"/>
          <w:spacing w:val="-3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действия;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выстраивать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индивидуальную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образовательную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траекторию,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учитывая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ограничения со</w:t>
      </w:r>
      <w:r w:rsidRPr="003F6488">
        <w:rPr>
          <w:rFonts w:ascii="Times New Roman" w:hAnsi="Times New Roman"/>
          <w:spacing w:val="-3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стороны других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участников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-3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ресурсные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ограничения;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810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менять</w:t>
      </w:r>
      <w:r w:rsidRPr="003F6488">
        <w:rPr>
          <w:rFonts w:ascii="Times New Roman" w:hAnsi="Times New Roman"/>
          <w:spacing w:val="-3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удерживать</w:t>
      </w:r>
      <w:r w:rsidRPr="003F6488">
        <w:rPr>
          <w:rFonts w:ascii="Times New Roman" w:hAnsi="Times New Roman"/>
          <w:spacing w:val="-3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разные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позиции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</w:t>
      </w:r>
      <w:r w:rsidRPr="003F6488">
        <w:rPr>
          <w:rFonts w:ascii="Times New Roman" w:hAnsi="Times New Roman"/>
          <w:spacing w:val="-6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познавательной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деятельности.</w:t>
      </w:r>
    </w:p>
    <w:p w:rsidR="00A24CD9" w:rsidRPr="003F6488" w:rsidRDefault="00A24CD9" w:rsidP="00A24CD9">
      <w:pPr>
        <w:pStyle w:val="Heading1"/>
        <w:tabs>
          <w:tab w:val="left" w:pos="1096"/>
        </w:tabs>
        <w:ind w:left="0" w:right="2045"/>
        <w:rPr>
          <w:spacing w:val="-67"/>
          <w:sz w:val="24"/>
        </w:rPr>
      </w:pPr>
      <w:r w:rsidRPr="003F6488">
        <w:rPr>
          <w:sz w:val="24"/>
        </w:rPr>
        <w:t>Коммуникативные универсальные учебные действия</w:t>
      </w:r>
      <w:proofErr w:type="gramStart"/>
      <w:r w:rsidRPr="003F6488">
        <w:rPr>
          <w:spacing w:val="-67"/>
          <w:sz w:val="24"/>
        </w:rPr>
        <w:t xml:space="preserve"> :</w:t>
      </w:r>
      <w:proofErr w:type="gramEnd"/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осуществлять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деловую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коммуникацию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как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сверстниками,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так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proofErr w:type="gramStart"/>
      <w:r w:rsidRPr="003F6488">
        <w:rPr>
          <w:rFonts w:ascii="Times New Roman" w:hAnsi="Times New Roman"/>
          <w:sz w:val="24"/>
        </w:rPr>
        <w:t>со</w:t>
      </w:r>
      <w:proofErr w:type="gramEnd"/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взрослыми (как внутри образовательной организации, так и за ее пределами),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подбирать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партнеров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для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деловой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коммуникации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исходя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из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соображений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результативности взаимодействия, а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не личных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симпатий;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при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осуществлении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групповой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работы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быть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как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руководителем,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так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-67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членом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команды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разных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ролях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(генератор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идей,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критик,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исполнитель,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выступающий,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эксперт и т.д.);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"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координировать</w:t>
      </w:r>
      <w:r w:rsidRPr="003F6488">
        <w:rPr>
          <w:rFonts w:ascii="Times New Roman" w:hAnsi="Times New Roman"/>
          <w:spacing w:val="18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9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выполнять</w:t>
      </w:r>
      <w:r w:rsidRPr="003F6488">
        <w:rPr>
          <w:rFonts w:ascii="Times New Roman" w:hAnsi="Times New Roman"/>
          <w:spacing w:val="17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работу</w:t>
      </w:r>
      <w:r w:rsidRPr="003F6488">
        <w:rPr>
          <w:rFonts w:ascii="Times New Roman" w:hAnsi="Times New Roman"/>
          <w:spacing w:val="15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</w:t>
      </w:r>
      <w:r w:rsidRPr="003F6488">
        <w:rPr>
          <w:rFonts w:ascii="Times New Roman" w:hAnsi="Times New Roman"/>
          <w:spacing w:val="17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условиях</w:t>
      </w:r>
      <w:r w:rsidRPr="003F6488">
        <w:rPr>
          <w:rFonts w:ascii="Times New Roman" w:hAnsi="Times New Roman"/>
          <w:spacing w:val="19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реального,</w:t>
      </w:r>
      <w:r w:rsidRPr="003F6488">
        <w:rPr>
          <w:rFonts w:ascii="Times New Roman" w:hAnsi="Times New Roman"/>
          <w:spacing w:val="18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виртуального</w:t>
      </w:r>
      <w:r w:rsidRPr="003F6488">
        <w:rPr>
          <w:rFonts w:ascii="Times New Roman" w:hAnsi="Times New Roman"/>
          <w:spacing w:val="-67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комбинированного</w:t>
      </w:r>
      <w:r w:rsidRPr="003F6488">
        <w:rPr>
          <w:rFonts w:ascii="Times New Roman" w:hAnsi="Times New Roman"/>
          <w:spacing w:val="3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взаимодействия;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>развернуто,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логично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точно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излагать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свою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точку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зрения</w:t>
      </w:r>
      <w:r w:rsidRPr="003F6488">
        <w:rPr>
          <w:rFonts w:ascii="Times New Roman" w:hAnsi="Times New Roman"/>
          <w:spacing w:val="7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использованием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адекватных (устных</w:t>
      </w:r>
      <w:r w:rsidRPr="003F6488">
        <w:rPr>
          <w:rFonts w:ascii="Times New Roman" w:hAnsi="Times New Roman"/>
          <w:spacing w:val="-2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</w:t>
      </w:r>
      <w:r w:rsidRPr="003F6488">
        <w:rPr>
          <w:rFonts w:ascii="Times New Roman" w:hAnsi="Times New Roman"/>
          <w:spacing w:val="-3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письменных)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языковых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средств;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</w:rPr>
      </w:pPr>
      <w:r w:rsidRPr="003F6488">
        <w:rPr>
          <w:rFonts w:ascii="Times New Roman" w:hAnsi="Times New Roman"/>
          <w:sz w:val="24"/>
        </w:rPr>
        <w:t xml:space="preserve">распознавать </w:t>
      </w:r>
      <w:proofErr w:type="spellStart"/>
      <w:r w:rsidRPr="003F6488">
        <w:rPr>
          <w:rFonts w:ascii="Times New Roman" w:hAnsi="Times New Roman"/>
          <w:sz w:val="24"/>
        </w:rPr>
        <w:t>конфликтогенные</w:t>
      </w:r>
      <w:proofErr w:type="spellEnd"/>
      <w:r w:rsidRPr="003F6488">
        <w:rPr>
          <w:rFonts w:ascii="Times New Roman" w:hAnsi="Times New Roman"/>
          <w:sz w:val="24"/>
        </w:rPr>
        <w:t xml:space="preserve"> ситуации и предотвращать конфликты до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их активной фазы, выстраивать деловую и образовательную коммуникацию,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избегая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личностных</w:t>
      </w:r>
      <w:r w:rsidRPr="003F6488">
        <w:rPr>
          <w:rFonts w:ascii="Times New Roman" w:hAnsi="Times New Roman"/>
          <w:spacing w:val="-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оценочных</w:t>
      </w:r>
      <w:r w:rsidRPr="003F6488">
        <w:rPr>
          <w:rFonts w:ascii="Times New Roman" w:hAnsi="Times New Roman"/>
          <w:spacing w:val="1"/>
          <w:sz w:val="24"/>
        </w:rPr>
        <w:t xml:space="preserve"> </w:t>
      </w:r>
      <w:r w:rsidRPr="003F6488">
        <w:rPr>
          <w:rFonts w:ascii="Times New Roman" w:hAnsi="Times New Roman"/>
          <w:sz w:val="24"/>
        </w:rPr>
        <w:t>суждений.</w:t>
      </w:r>
    </w:p>
    <w:p w:rsidR="00A24CD9" w:rsidRPr="003F6488" w:rsidRDefault="00A24CD9" w:rsidP="00A24CD9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02" w:right="241"/>
        <w:jc w:val="both"/>
        <w:rPr>
          <w:rFonts w:ascii="Times New Roman" w:hAnsi="Times New Roman"/>
          <w:sz w:val="24"/>
        </w:rPr>
      </w:pPr>
    </w:p>
    <w:p w:rsidR="00A24CD9" w:rsidRPr="003F6488" w:rsidRDefault="00A24CD9" w:rsidP="00A24CD9">
      <w:pPr>
        <w:pStyle w:val="dash041e0431044b0447043d044b0439"/>
        <w:jc w:val="center"/>
        <w:rPr>
          <w:b/>
          <w:i/>
        </w:rPr>
      </w:pPr>
      <w:r w:rsidRPr="003F6488">
        <w:rPr>
          <w:b/>
          <w:i/>
        </w:rPr>
        <w:t>ПРЕДМЕТНЫЕ РЕЗУЛЬТАТЫ</w:t>
      </w:r>
    </w:p>
    <w:p w:rsidR="000914B2" w:rsidRPr="003F6488" w:rsidRDefault="000914B2" w:rsidP="00A24CD9">
      <w:pPr>
        <w:pStyle w:val="dash041e0431044b0447043d044b0439"/>
        <w:jc w:val="center"/>
        <w:rPr>
          <w:b/>
          <w:i/>
        </w:rPr>
      </w:pPr>
    </w:p>
    <w:p w:rsidR="00A24CD9" w:rsidRPr="003F6488" w:rsidRDefault="00A24CD9" w:rsidP="00A24CD9">
      <w:pPr>
        <w:spacing w:line="240" w:lineRule="auto"/>
        <w:ind w:left="810" w:hanging="810"/>
        <w:rPr>
          <w:rFonts w:ascii="Times New Roman" w:hAnsi="Times New Roman"/>
          <w:b/>
          <w:sz w:val="24"/>
          <w:szCs w:val="24"/>
        </w:rPr>
      </w:pPr>
      <w:r w:rsidRPr="003F6488">
        <w:rPr>
          <w:rFonts w:ascii="Times New Roman" w:hAnsi="Times New Roman"/>
          <w:b/>
          <w:sz w:val="24"/>
          <w:szCs w:val="24"/>
        </w:rPr>
        <w:t>Выпускник</w:t>
      </w:r>
      <w:r w:rsidRPr="003F648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F6488">
        <w:rPr>
          <w:rFonts w:ascii="Times New Roman" w:hAnsi="Times New Roman"/>
          <w:b/>
          <w:sz w:val="24"/>
          <w:szCs w:val="24"/>
        </w:rPr>
        <w:t>на</w:t>
      </w:r>
      <w:r w:rsidRPr="003F6488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b/>
          <w:sz w:val="24"/>
          <w:szCs w:val="24"/>
        </w:rPr>
        <w:t>базовом</w:t>
      </w:r>
      <w:r w:rsidRPr="003F6488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F6488">
        <w:rPr>
          <w:rFonts w:ascii="Times New Roman" w:hAnsi="Times New Roman"/>
          <w:b/>
          <w:sz w:val="24"/>
          <w:szCs w:val="24"/>
        </w:rPr>
        <w:t>уровне</w:t>
      </w:r>
      <w:r w:rsidRPr="003F648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F6488">
        <w:rPr>
          <w:rFonts w:ascii="Times New Roman" w:hAnsi="Times New Roman"/>
          <w:b/>
          <w:sz w:val="24"/>
          <w:szCs w:val="24"/>
        </w:rPr>
        <w:t>научится: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58"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использовать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языковые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средства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адекватно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цели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общения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речевой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ситуации;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использовать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знания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о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формах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русского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языка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(литературный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язык,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просторечие,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народные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говоры,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профессиональные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разновидности,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жаргон,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арго)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при создании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текстов;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6488">
        <w:rPr>
          <w:rFonts w:ascii="Times New Roman" w:hAnsi="Times New Roman"/>
          <w:sz w:val="24"/>
          <w:szCs w:val="24"/>
        </w:rPr>
        <w:t>создавать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устные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письменные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высказывания,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монологические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диалогические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тексты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определенной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функционально-смысловой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принадлежности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(описание,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повествование,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рассуждение)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определенных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жанров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(тезисы,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конспекты,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выступления,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лекции,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отчеты,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сообщения,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аннотации,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рефераты, доклады,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сочинения);</w:t>
      </w:r>
      <w:proofErr w:type="gramEnd"/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выстраивать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композицию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текста,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используя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знания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о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его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структурных</w:t>
      </w:r>
      <w:r w:rsidRPr="003F64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элементах;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подбирать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использовать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языковые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средства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зависимости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от</w:t>
      </w:r>
      <w:r w:rsidRPr="003F64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типа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текста</w:t>
      </w:r>
      <w:r w:rsidRPr="003F64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 выбранного</w:t>
      </w:r>
      <w:r w:rsidRPr="003F64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профиля</w:t>
      </w:r>
      <w:r w:rsidRPr="003F64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обучения;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3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правильно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использовать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лексические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грамматические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средства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связи</w:t>
      </w:r>
      <w:r w:rsidRPr="003F64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предложений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при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построении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текста;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создавать устные и письменные тексты разных жанров в соответствии с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функционально-стилевой</w:t>
      </w:r>
      <w:r w:rsidRPr="003F64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принадлежностью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текста;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сознательно использовать изобразительно-выразительные средства языка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при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создании текста</w:t>
      </w:r>
      <w:r w:rsidRPr="003F64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</w:t>
      </w:r>
      <w:r w:rsidRPr="003F64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соответствии с</w:t>
      </w:r>
      <w:r w:rsidRPr="003F64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выбранным</w:t>
      </w:r>
      <w:r w:rsidRPr="003F64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профилем</w:t>
      </w:r>
      <w:r w:rsidRPr="003F64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обучения;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использовать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при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работе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текстом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разные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виды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чтения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(поисковое,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 xml:space="preserve">просмотровое, ознакомительное, изучающее, реферативное) и </w:t>
      </w:r>
      <w:proofErr w:type="spellStart"/>
      <w:r w:rsidRPr="003F6488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3F6488">
        <w:rPr>
          <w:rFonts w:ascii="Times New Roman" w:hAnsi="Times New Roman"/>
          <w:sz w:val="24"/>
          <w:szCs w:val="24"/>
        </w:rPr>
        <w:t xml:space="preserve"> (с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полным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пониманием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текста,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пониманием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основного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содержания,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выборочным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извлечением информации);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анализировать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текст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точки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зрения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наличия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нем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явной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скрытой,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основной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второстепенной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информации,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определять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его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тему,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проблему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основную</w:t>
      </w:r>
      <w:r w:rsidRPr="003F64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мысль;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lastRenderedPageBreak/>
        <w:t>извлекать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необходимую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информацию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из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различных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источников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переводить</w:t>
      </w:r>
      <w:r w:rsidRPr="003F64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ее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текстовый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формат;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8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преобразовывать</w:t>
      </w:r>
      <w:r w:rsidRPr="003F64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те</w:t>
      </w:r>
      <w:proofErr w:type="gramStart"/>
      <w:r w:rsidRPr="003F6488">
        <w:rPr>
          <w:rFonts w:ascii="Times New Roman" w:hAnsi="Times New Roman"/>
          <w:sz w:val="24"/>
          <w:szCs w:val="24"/>
        </w:rPr>
        <w:t>кст</w:t>
      </w:r>
      <w:r w:rsidRPr="003F64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</w:t>
      </w:r>
      <w:r w:rsidRPr="003F64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др</w:t>
      </w:r>
      <w:proofErr w:type="gramEnd"/>
      <w:r w:rsidRPr="003F6488">
        <w:rPr>
          <w:rFonts w:ascii="Times New Roman" w:hAnsi="Times New Roman"/>
          <w:sz w:val="24"/>
          <w:szCs w:val="24"/>
        </w:rPr>
        <w:t>угие</w:t>
      </w:r>
      <w:r w:rsidRPr="003F64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виды</w:t>
      </w:r>
      <w:r w:rsidRPr="003F64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передачи</w:t>
      </w:r>
      <w:r w:rsidRPr="003F64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информации;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43"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выбирать тему, определять цель и подбирать материал для публичного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выступления;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" w:after="0" w:line="240" w:lineRule="auto"/>
        <w:ind w:left="8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соблюдать</w:t>
      </w:r>
      <w:r w:rsidRPr="003F64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культуру</w:t>
      </w:r>
      <w:r w:rsidRPr="003F64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публичной</w:t>
      </w:r>
      <w:r w:rsidRPr="003F64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речи;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" w:after="0" w:line="240" w:lineRule="auto"/>
        <w:ind w:left="8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соблюдать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речевой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практике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основные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орфоэпические,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лексические,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грамматические, стилистические, орфографические и пунктуационные нормы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русского литературного</w:t>
      </w:r>
      <w:r w:rsidRPr="003F64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языка;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2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оценивать собственную и чужую речь с позиции соответствия языковым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нормам;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2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использовать основные нормативные словари и справочники для оценки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устных и письменных высказываний с точки зрения соответствия языковым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нормам.</w:t>
      </w:r>
    </w:p>
    <w:p w:rsidR="00A24CD9" w:rsidRPr="003F6488" w:rsidRDefault="00A24CD9" w:rsidP="00A24CD9">
      <w:pPr>
        <w:pStyle w:val="a4"/>
        <w:spacing w:before="5"/>
        <w:ind w:left="0" w:firstLine="0"/>
        <w:jc w:val="left"/>
        <w:rPr>
          <w:sz w:val="24"/>
          <w:szCs w:val="24"/>
        </w:rPr>
      </w:pPr>
    </w:p>
    <w:p w:rsidR="00A24CD9" w:rsidRPr="003F6488" w:rsidRDefault="00A24CD9" w:rsidP="00A24CD9">
      <w:pPr>
        <w:pStyle w:val="Heading1"/>
        <w:ind w:left="810" w:hanging="668"/>
        <w:rPr>
          <w:sz w:val="24"/>
          <w:szCs w:val="24"/>
        </w:rPr>
      </w:pPr>
      <w:r w:rsidRPr="003F6488">
        <w:rPr>
          <w:sz w:val="24"/>
          <w:szCs w:val="24"/>
        </w:rPr>
        <w:t>Выпускник</w:t>
      </w:r>
      <w:r w:rsidRPr="003F6488">
        <w:rPr>
          <w:spacing w:val="-4"/>
          <w:sz w:val="24"/>
          <w:szCs w:val="24"/>
        </w:rPr>
        <w:t xml:space="preserve"> </w:t>
      </w:r>
      <w:r w:rsidRPr="003F6488">
        <w:rPr>
          <w:sz w:val="24"/>
          <w:szCs w:val="24"/>
        </w:rPr>
        <w:t>на</w:t>
      </w:r>
      <w:r w:rsidRPr="003F6488">
        <w:rPr>
          <w:spacing w:val="-2"/>
          <w:sz w:val="24"/>
          <w:szCs w:val="24"/>
        </w:rPr>
        <w:t xml:space="preserve"> </w:t>
      </w:r>
      <w:r w:rsidRPr="003F6488">
        <w:rPr>
          <w:sz w:val="24"/>
          <w:szCs w:val="24"/>
        </w:rPr>
        <w:t>базовом</w:t>
      </w:r>
      <w:r w:rsidRPr="003F6488">
        <w:rPr>
          <w:spacing w:val="-5"/>
          <w:sz w:val="24"/>
          <w:szCs w:val="24"/>
        </w:rPr>
        <w:t xml:space="preserve"> </w:t>
      </w:r>
      <w:r w:rsidRPr="003F6488">
        <w:rPr>
          <w:sz w:val="24"/>
          <w:szCs w:val="24"/>
        </w:rPr>
        <w:t>уровне</w:t>
      </w:r>
      <w:r w:rsidRPr="003F6488">
        <w:rPr>
          <w:spacing w:val="-3"/>
          <w:sz w:val="24"/>
          <w:szCs w:val="24"/>
        </w:rPr>
        <w:t xml:space="preserve"> </w:t>
      </w:r>
      <w:r w:rsidRPr="003F6488">
        <w:rPr>
          <w:sz w:val="24"/>
          <w:szCs w:val="24"/>
        </w:rPr>
        <w:t>получит</w:t>
      </w:r>
      <w:r w:rsidRPr="003F6488">
        <w:rPr>
          <w:spacing w:val="-2"/>
          <w:sz w:val="24"/>
          <w:szCs w:val="24"/>
        </w:rPr>
        <w:t xml:space="preserve"> </w:t>
      </w:r>
      <w:r w:rsidRPr="003F6488">
        <w:rPr>
          <w:sz w:val="24"/>
          <w:szCs w:val="24"/>
        </w:rPr>
        <w:t>возможность</w:t>
      </w:r>
      <w:r w:rsidRPr="003F6488">
        <w:rPr>
          <w:spacing w:val="-2"/>
          <w:sz w:val="24"/>
          <w:szCs w:val="24"/>
        </w:rPr>
        <w:t xml:space="preserve"> </w:t>
      </w:r>
      <w:r w:rsidRPr="003F6488">
        <w:rPr>
          <w:sz w:val="24"/>
          <w:szCs w:val="24"/>
        </w:rPr>
        <w:t>научиться: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58"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распознавать уровни и единицы языка в предъявленном тексте и видеть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взаимосвязь</w:t>
      </w:r>
      <w:r w:rsidRPr="003F64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между</w:t>
      </w:r>
      <w:r w:rsidRPr="003F64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ними;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анализировать при оценке собственной и чужой речи языковые средства,</w:t>
      </w:r>
      <w:r w:rsidRPr="003F64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использованные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тексте,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точки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зрения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правильности,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точности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уместности</w:t>
      </w:r>
      <w:r w:rsidRPr="003F64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их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употребления;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комментировать авторские высказывания на различные темы (в том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числе</w:t>
      </w:r>
      <w:r w:rsidRPr="003F64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о богатстве</w:t>
      </w:r>
      <w:r w:rsidRPr="003F64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выразительности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русского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языка);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отличать язык художественной литературы от других разновидностей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современного русского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языка;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использовать синонимические ресурсы русского языка для более точного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выражения</w:t>
      </w:r>
      <w:r w:rsidRPr="003F64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мысли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усиления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выразительности</w:t>
      </w:r>
      <w:r w:rsidRPr="003F64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речи;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иметь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представление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об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историческом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развитии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русского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языка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истории</w:t>
      </w:r>
      <w:r w:rsidRPr="003F64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русского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языкознания;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выражать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согласие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или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несогласие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мнением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собеседника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соответствии с</w:t>
      </w:r>
      <w:r w:rsidRPr="003F64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правилами ведения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диалогической</w:t>
      </w:r>
      <w:r w:rsidRPr="003F64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речи;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8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дифференцировать</w:t>
      </w:r>
      <w:r w:rsidRPr="003F6488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главную</w:t>
      </w:r>
      <w:r w:rsidRPr="003F648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второстепенную</w:t>
      </w:r>
      <w:r w:rsidRPr="003F648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информацию,</w:t>
      </w:r>
      <w:r w:rsidRPr="003F648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известную</w:t>
      </w:r>
      <w:r w:rsidRPr="003F64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неизвестную</w:t>
      </w:r>
      <w:r w:rsidRPr="003F64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информацию в</w:t>
      </w:r>
      <w:r w:rsidRPr="003F64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прослушанном тексте;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проводить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самостоятельный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поиск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текстовой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нетекстовой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информации,</w:t>
      </w:r>
      <w:r w:rsidRPr="003F64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отбирать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анализировать полученную</w:t>
      </w:r>
      <w:r w:rsidRPr="003F64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информацию;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сохранять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стилевое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единство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при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создании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текста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заданного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функционального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стиля;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владеть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умениями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информационно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перерабатывать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прочитанные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прослушанные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тексты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представлять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их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виде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тезисов,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конспектов,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аннотаций,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рефератов;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создавать</w:t>
      </w:r>
      <w:r w:rsidRPr="003F64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отзывы</w:t>
      </w:r>
      <w:r w:rsidRPr="003F64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рецензии</w:t>
      </w:r>
      <w:r w:rsidRPr="003F64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на</w:t>
      </w:r>
      <w:r w:rsidRPr="003F64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предложенный</w:t>
      </w:r>
      <w:r w:rsidRPr="003F64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текст;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соблюдать</w:t>
      </w:r>
      <w:r w:rsidRPr="003F64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культуру</w:t>
      </w:r>
      <w:r w:rsidRPr="003F64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чтения,</w:t>
      </w:r>
      <w:r w:rsidRPr="003F64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говорения,</w:t>
      </w:r>
      <w:r w:rsidRPr="003F6488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F6488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3F64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письма;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соблюдать</w:t>
      </w:r>
      <w:r w:rsidRPr="003F648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культуру</w:t>
      </w:r>
      <w:r w:rsidRPr="003F648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научного</w:t>
      </w:r>
      <w:r w:rsidRPr="003F648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делового</w:t>
      </w:r>
      <w:r w:rsidRPr="003F648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общения</w:t>
      </w:r>
      <w:r w:rsidRPr="003F648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</w:t>
      </w:r>
      <w:r w:rsidRPr="003F648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устной</w:t>
      </w:r>
      <w:r w:rsidRPr="003F648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письменной</w:t>
      </w:r>
      <w:r w:rsidRPr="003F64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форме,</w:t>
      </w:r>
      <w:r w:rsidRPr="003F64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том числе</w:t>
      </w:r>
      <w:r w:rsidRPr="003F64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при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обсуждении дискуссионных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проблем;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соблюдать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нормы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речевого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поведения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разговорной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речи,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а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также</w:t>
      </w:r>
      <w:r w:rsidRPr="003F64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в</w:t>
      </w:r>
      <w:r w:rsidRPr="003F64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учебно-научной и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официально-деловой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сферах</w:t>
      </w:r>
      <w:r w:rsidRPr="003F64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общения;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810"/>
        <w:contextualSpacing w:val="0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осуществлять</w:t>
      </w:r>
      <w:r w:rsidRPr="003F64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речевой</w:t>
      </w:r>
      <w:r w:rsidRPr="003F64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самоконтроль;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810"/>
        <w:contextualSpacing w:val="0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совершенствовать</w:t>
      </w:r>
      <w:r w:rsidRPr="003F648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орфографические</w:t>
      </w:r>
      <w:r w:rsidRPr="003F648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пунктуационные</w:t>
      </w:r>
      <w:r w:rsidRPr="003F648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умения</w:t>
      </w:r>
      <w:r w:rsidRPr="003F648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навыки</w:t>
      </w:r>
      <w:r w:rsidRPr="003F64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на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основе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знаний о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нормах русского литературного</w:t>
      </w:r>
      <w:r w:rsidRPr="003F64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языка;</w:t>
      </w:r>
    </w:p>
    <w:p w:rsidR="00A24CD9" w:rsidRPr="003F6488" w:rsidRDefault="00A24CD9" w:rsidP="00A24CD9">
      <w:pPr>
        <w:pStyle w:val="a3"/>
        <w:widowControl w:val="0"/>
        <w:numPr>
          <w:ilvl w:val="0"/>
          <w:numId w:val="2"/>
        </w:numPr>
        <w:tabs>
          <w:tab w:val="left" w:pos="809"/>
          <w:tab w:val="left" w:pos="810"/>
          <w:tab w:val="left" w:pos="2708"/>
          <w:tab w:val="left" w:pos="4088"/>
          <w:tab w:val="left" w:pos="6004"/>
          <w:tab w:val="left" w:pos="7195"/>
          <w:tab w:val="left" w:pos="7598"/>
          <w:tab w:val="left" w:pos="9350"/>
        </w:tabs>
        <w:autoSpaceDE w:val="0"/>
        <w:autoSpaceDN w:val="0"/>
        <w:spacing w:before="2" w:after="0" w:line="240" w:lineRule="auto"/>
        <w:ind w:right="238" w:firstLine="283"/>
        <w:contextualSpacing w:val="0"/>
        <w:rPr>
          <w:rFonts w:ascii="Times New Roman" w:hAnsi="Times New Roman"/>
          <w:sz w:val="24"/>
          <w:szCs w:val="24"/>
        </w:rPr>
      </w:pPr>
      <w:r w:rsidRPr="003F6488">
        <w:rPr>
          <w:rFonts w:ascii="Times New Roman" w:hAnsi="Times New Roman"/>
          <w:sz w:val="24"/>
          <w:szCs w:val="24"/>
        </w:rPr>
        <w:t>использовать</w:t>
      </w:r>
      <w:r w:rsidRPr="003F6488">
        <w:rPr>
          <w:rFonts w:ascii="Times New Roman" w:hAnsi="Times New Roman"/>
          <w:sz w:val="24"/>
          <w:szCs w:val="24"/>
        </w:rPr>
        <w:tab/>
        <w:t>основные</w:t>
      </w:r>
      <w:r w:rsidRPr="003F6488">
        <w:rPr>
          <w:rFonts w:ascii="Times New Roman" w:hAnsi="Times New Roman"/>
          <w:sz w:val="24"/>
          <w:szCs w:val="24"/>
        </w:rPr>
        <w:tab/>
        <w:t>нормативные</w:t>
      </w:r>
      <w:r w:rsidRPr="003F6488">
        <w:rPr>
          <w:rFonts w:ascii="Times New Roman" w:hAnsi="Times New Roman"/>
          <w:sz w:val="24"/>
          <w:szCs w:val="24"/>
        </w:rPr>
        <w:tab/>
        <w:t>словари</w:t>
      </w:r>
      <w:r w:rsidRPr="003F6488">
        <w:rPr>
          <w:rFonts w:ascii="Times New Roman" w:hAnsi="Times New Roman"/>
          <w:sz w:val="24"/>
          <w:szCs w:val="24"/>
        </w:rPr>
        <w:tab/>
        <w:t>и</w:t>
      </w:r>
      <w:r w:rsidRPr="003F6488">
        <w:rPr>
          <w:rFonts w:ascii="Times New Roman" w:hAnsi="Times New Roman"/>
          <w:sz w:val="24"/>
          <w:szCs w:val="24"/>
        </w:rPr>
        <w:tab/>
        <w:t>справочники</w:t>
      </w:r>
      <w:r w:rsidRPr="003F6488">
        <w:rPr>
          <w:rFonts w:ascii="Times New Roman" w:hAnsi="Times New Roman"/>
          <w:sz w:val="24"/>
          <w:szCs w:val="24"/>
        </w:rPr>
        <w:tab/>
        <w:t>для</w:t>
      </w:r>
      <w:r w:rsidRPr="003F64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расширения</w:t>
      </w:r>
      <w:r w:rsidRPr="003F64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словарного запаса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</w:t>
      </w:r>
      <w:r w:rsidRPr="003F64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спектра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используемых</w:t>
      </w:r>
      <w:r w:rsidRPr="003F6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языковых</w:t>
      </w:r>
      <w:r w:rsidRPr="003F64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6488">
        <w:rPr>
          <w:rFonts w:ascii="Times New Roman" w:hAnsi="Times New Roman"/>
          <w:sz w:val="24"/>
          <w:szCs w:val="24"/>
        </w:rPr>
        <w:t>средств.</w:t>
      </w:r>
    </w:p>
    <w:p w:rsidR="00A24CD9" w:rsidRPr="000914B2" w:rsidRDefault="00A24CD9" w:rsidP="00A24CD9">
      <w:pPr>
        <w:pStyle w:val="a3"/>
        <w:widowControl w:val="0"/>
        <w:tabs>
          <w:tab w:val="left" w:pos="809"/>
          <w:tab w:val="left" w:pos="810"/>
          <w:tab w:val="left" w:pos="2708"/>
          <w:tab w:val="left" w:pos="4088"/>
          <w:tab w:val="left" w:pos="6004"/>
          <w:tab w:val="left" w:pos="7195"/>
          <w:tab w:val="left" w:pos="7598"/>
          <w:tab w:val="left" w:pos="9350"/>
        </w:tabs>
        <w:autoSpaceDE w:val="0"/>
        <w:autoSpaceDN w:val="0"/>
        <w:spacing w:before="2" w:after="0" w:line="240" w:lineRule="auto"/>
        <w:ind w:left="385" w:right="238"/>
        <w:contextualSpacing w:val="0"/>
        <w:rPr>
          <w:rFonts w:ascii="Times New Roman" w:hAnsi="Times New Roman"/>
          <w:color w:val="FF0000"/>
          <w:sz w:val="24"/>
          <w:szCs w:val="24"/>
        </w:rPr>
      </w:pPr>
    </w:p>
    <w:p w:rsidR="00A24CD9" w:rsidRPr="000914B2" w:rsidRDefault="00A24CD9" w:rsidP="00A24CD9">
      <w:pPr>
        <w:pStyle w:val="a4"/>
        <w:spacing w:before="4"/>
        <w:ind w:left="0" w:firstLine="0"/>
        <w:jc w:val="left"/>
        <w:rPr>
          <w:color w:val="FF0000"/>
          <w:sz w:val="24"/>
          <w:szCs w:val="24"/>
        </w:rPr>
      </w:pPr>
    </w:p>
    <w:p w:rsidR="00A24CD9" w:rsidRDefault="004E625C" w:rsidP="00A24CD9">
      <w:pPr>
        <w:pStyle w:val="dash041e0431044b0447043d044b04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элективного курса</w:t>
      </w:r>
    </w:p>
    <w:p w:rsidR="000914B2" w:rsidRPr="005B667C" w:rsidRDefault="000914B2" w:rsidP="00A24CD9">
      <w:pPr>
        <w:pStyle w:val="dash041e0431044b0447043d044b0439"/>
        <w:jc w:val="center"/>
        <w:rPr>
          <w:b/>
          <w:sz w:val="28"/>
          <w:szCs w:val="28"/>
        </w:rPr>
      </w:pPr>
    </w:p>
    <w:p w:rsidR="00A24CD9" w:rsidRDefault="000914B2" w:rsidP="000914B2">
      <w:pPr>
        <w:pStyle w:val="dash041e0431044b0447043d044b0439"/>
        <w:ind w:left="1440"/>
        <w:jc w:val="center"/>
        <w:rPr>
          <w:b/>
        </w:rPr>
      </w:pPr>
      <w:r>
        <w:rPr>
          <w:b/>
        </w:rPr>
        <w:t xml:space="preserve">10 </w:t>
      </w:r>
      <w:r w:rsidR="00A24CD9" w:rsidRPr="005B667C">
        <w:rPr>
          <w:b/>
        </w:rPr>
        <w:t>КЛАСС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</w:t>
      </w:r>
      <w:r w:rsidR="00DE338B">
        <w:rPr>
          <w:rFonts w:ascii="Times New Roman" w:hAnsi="Times New Roman"/>
          <w:b/>
          <w:sz w:val="24"/>
          <w:szCs w:val="24"/>
        </w:rPr>
        <w:t xml:space="preserve">ости письменного общения 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Речевое общение как взаимодействие между людьми посредством языка. Единство двух сторон общения: передача и восприятие смысла речи.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Формы письменных высказываний и их признаки: письма, записки, деловые бумаги, рецензии, статьи, репортажи, сочинения (разные типы), конспекты, планы, рефераты и т. п.</w:t>
      </w:r>
      <w:proofErr w:type="gramEnd"/>
    </w:p>
    <w:p w:rsidR="000914B2" w:rsidRDefault="00DE338B" w:rsidP="000914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Орфография:</w:t>
      </w:r>
    </w:p>
    <w:p w:rsidR="000914B2" w:rsidRPr="00DE338B" w:rsidRDefault="000914B2" w:rsidP="000914B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E338B">
        <w:rPr>
          <w:rFonts w:ascii="Times New Roman" w:hAnsi="Times New Roman"/>
          <w:b/>
          <w:i/>
          <w:sz w:val="24"/>
          <w:szCs w:val="24"/>
        </w:rPr>
        <w:t>Орфография как си</w:t>
      </w:r>
      <w:r w:rsidR="00DE338B" w:rsidRPr="00DE338B">
        <w:rPr>
          <w:rFonts w:ascii="Times New Roman" w:hAnsi="Times New Roman"/>
          <w:b/>
          <w:i/>
          <w:sz w:val="24"/>
          <w:szCs w:val="24"/>
        </w:rPr>
        <w:t>стема правил правописания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Русское правописание. Орфография и пунктуация как разделы русского правописания.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Некоторые сведения из истории русской орфографии.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орфографии в письменном общении людей, ее возможности для более точной передачи смысла речи.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Орфографическое правило как разновидность учебно-научного текста. Различные способы передачи содержащейся в правиле информации: связный текст, план, тезисы, схема, таблица, алгоритм и др.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Разделы русской орфографии обобщающее правило для каждого из них: 1)правописание морфем (пиши морфему единообразно); 2)слитные, дефисные и раздельные написания; 3)употребление прописных и строчных букв; 4)перенос слова</w:t>
      </w:r>
    </w:p>
    <w:p w:rsidR="000914B2" w:rsidRPr="00DE338B" w:rsidRDefault="00DE338B" w:rsidP="000914B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E338B">
        <w:rPr>
          <w:rFonts w:ascii="Times New Roman" w:hAnsi="Times New Roman"/>
          <w:b/>
          <w:i/>
          <w:sz w:val="24"/>
          <w:szCs w:val="24"/>
        </w:rPr>
        <w:t>Правописание морфем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правил, связанных с правописанием морфем. Принцип единообразного написания морфем – ведущий принцип русского правописания.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корней. Система правил, регулирующих написание гласных корня. Роль смыслового анализа при подборе однокоренного проверочного слова.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гласных корня: безударные проверяемые и непроверяемые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е и э в заимствованных словах.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Правила, нарушающие единообразие написания корня (</w:t>
      </w:r>
      <w:proofErr w:type="spellStart"/>
      <w:r>
        <w:rPr>
          <w:rFonts w:ascii="Times New Roman" w:hAnsi="Times New Roman"/>
          <w:sz w:val="24"/>
          <w:szCs w:val="24"/>
        </w:rPr>
        <w:t>и-ы</w:t>
      </w:r>
      <w:proofErr w:type="spellEnd"/>
      <w:r>
        <w:rPr>
          <w:rFonts w:ascii="Times New Roman" w:hAnsi="Times New Roman"/>
          <w:sz w:val="24"/>
          <w:szCs w:val="24"/>
        </w:rPr>
        <w:t xml:space="preserve"> в корне после приставок) понятие о фонетическом принципе написания.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Группы корней с чередованием гласных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а-о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е-и</w:t>
      </w:r>
      <w:proofErr w:type="spellEnd"/>
      <w:r>
        <w:rPr>
          <w:rFonts w:ascii="Times New Roman" w:hAnsi="Times New Roman"/>
          <w:sz w:val="24"/>
          <w:szCs w:val="24"/>
        </w:rPr>
        <w:t>. Корни с полногласными и неполногласными сочетаниями.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Обозначение на письме согласных корня: звонких и глухих непроизносимых; удвоенных. Чередование согласных в корне и связанные с этим орфографические трудности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доска-дощатый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очки-очечник).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иноязычных словообразовательных элементов (лог, фил, </w:t>
      </w:r>
      <w:proofErr w:type="spellStart"/>
      <w:r>
        <w:rPr>
          <w:rFonts w:ascii="Times New Roman" w:hAnsi="Times New Roman"/>
          <w:sz w:val="24"/>
          <w:szCs w:val="24"/>
        </w:rPr>
        <w:t>гео</w:t>
      </w:r>
      <w:proofErr w:type="spellEnd"/>
      <w:r>
        <w:rPr>
          <w:rFonts w:ascii="Times New Roman" w:hAnsi="Times New Roman"/>
          <w:sz w:val="24"/>
          <w:szCs w:val="24"/>
        </w:rPr>
        <w:t>, фон и т. п.)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приставок. Деление приставок на группы, соотносимые с разными принципами написани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gramEnd"/>
      <w:r>
        <w:rPr>
          <w:rFonts w:ascii="Times New Roman" w:hAnsi="Times New Roman"/>
          <w:sz w:val="24"/>
          <w:szCs w:val="24"/>
        </w:rPr>
        <w:t xml:space="preserve">фонетический и морфологический). Роль смыслового анализа слова при различении приставок </w:t>
      </w:r>
      <w:proofErr w:type="spellStart"/>
      <w:r>
        <w:rPr>
          <w:rFonts w:ascii="Times New Roman" w:hAnsi="Times New Roman"/>
          <w:sz w:val="24"/>
          <w:szCs w:val="24"/>
        </w:rPr>
        <w:t>пре</w:t>
      </w:r>
      <w:proofErr w:type="spellEnd"/>
      <w:r>
        <w:rPr>
          <w:rFonts w:ascii="Times New Roman" w:hAnsi="Times New Roman"/>
          <w:sz w:val="24"/>
          <w:szCs w:val="24"/>
        </w:rPr>
        <w:t xml:space="preserve">- и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>-.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суффиксов. Система правил, связанных с написанием суффиксов в словах разных частей речи. Роль </w:t>
      </w:r>
      <w:proofErr w:type="spellStart"/>
      <w:r>
        <w:rPr>
          <w:rFonts w:ascii="Times New Roman" w:hAnsi="Times New Roman"/>
          <w:sz w:val="24"/>
          <w:szCs w:val="24"/>
        </w:rPr>
        <w:t>морфемно</w:t>
      </w:r>
      <w:proofErr w:type="spellEnd"/>
      <w:r>
        <w:rPr>
          <w:rFonts w:ascii="Times New Roman" w:hAnsi="Times New Roman"/>
          <w:sz w:val="24"/>
          <w:szCs w:val="24"/>
        </w:rPr>
        <w:t xml:space="preserve"> - словообразовательного анализа слова при выборе правильного написания суффиксов.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Типичные суффиксы имен существительных  и их написание. Различение суффиксов </w:t>
      </w:r>
      <w:proofErr w:type="gramStart"/>
      <w:r>
        <w:rPr>
          <w:rFonts w:ascii="Times New Roman" w:hAnsi="Times New Roman"/>
          <w:sz w:val="24"/>
          <w:szCs w:val="24"/>
        </w:rPr>
        <w:t>–ч</w:t>
      </w:r>
      <w:proofErr w:type="gramEnd"/>
      <w:r>
        <w:rPr>
          <w:rFonts w:ascii="Times New Roman" w:hAnsi="Times New Roman"/>
          <w:sz w:val="24"/>
          <w:szCs w:val="24"/>
        </w:rPr>
        <w:t>ик- и –</w:t>
      </w:r>
      <w:proofErr w:type="spellStart"/>
      <w:r>
        <w:rPr>
          <w:rFonts w:ascii="Times New Roman" w:hAnsi="Times New Roman"/>
          <w:sz w:val="24"/>
          <w:szCs w:val="24"/>
        </w:rPr>
        <w:t>щик</w:t>
      </w:r>
      <w:proofErr w:type="spellEnd"/>
      <w:r>
        <w:rPr>
          <w:rFonts w:ascii="Times New Roman" w:hAnsi="Times New Roman"/>
          <w:sz w:val="24"/>
          <w:szCs w:val="24"/>
        </w:rPr>
        <w:t xml:space="preserve">- со значением лица. Суффиксы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>- и –</w:t>
      </w:r>
      <w:proofErr w:type="spellStart"/>
      <w:r>
        <w:rPr>
          <w:rFonts w:ascii="Times New Roman" w:hAnsi="Times New Roman"/>
          <w:sz w:val="24"/>
          <w:szCs w:val="24"/>
        </w:rPr>
        <w:t>ик</w:t>
      </w:r>
      <w:proofErr w:type="spellEnd"/>
      <w:r>
        <w:rPr>
          <w:rFonts w:ascii="Times New Roman" w:hAnsi="Times New Roman"/>
          <w:sz w:val="24"/>
          <w:szCs w:val="24"/>
        </w:rPr>
        <w:t>-, -</w:t>
      </w:r>
      <w:proofErr w:type="spellStart"/>
      <w:r>
        <w:rPr>
          <w:rFonts w:ascii="Times New Roman" w:hAnsi="Times New Roman"/>
          <w:sz w:val="24"/>
          <w:szCs w:val="24"/>
        </w:rPr>
        <w:t>ец</w:t>
      </w:r>
      <w:proofErr w:type="spellEnd"/>
      <w:r>
        <w:rPr>
          <w:rFonts w:ascii="Times New Roman" w:hAnsi="Times New Roman"/>
          <w:sz w:val="24"/>
          <w:szCs w:val="24"/>
        </w:rPr>
        <w:t>- и –</w:t>
      </w:r>
      <w:proofErr w:type="spellStart"/>
      <w:r>
        <w:rPr>
          <w:rFonts w:ascii="Times New Roman" w:hAnsi="Times New Roman"/>
          <w:sz w:val="24"/>
          <w:szCs w:val="24"/>
        </w:rPr>
        <w:t>иц</w:t>
      </w:r>
      <w:proofErr w:type="spellEnd"/>
      <w:r>
        <w:rPr>
          <w:rFonts w:ascii="Times New Roman" w:hAnsi="Times New Roman"/>
          <w:sz w:val="24"/>
          <w:szCs w:val="24"/>
        </w:rPr>
        <w:t>- в именах существительных со значением уменьшительности.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Типичные суффиксы прилагательных и их написание. Различение на письме суффиксов </w:t>
      </w:r>
      <w:proofErr w:type="gramStart"/>
      <w:r>
        <w:rPr>
          <w:rFonts w:ascii="Times New Roman" w:hAnsi="Times New Roman"/>
          <w:sz w:val="24"/>
          <w:szCs w:val="24"/>
        </w:rPr>
        <w:t>–и</w:t>
      </w:r>
      <w:proofErr w:type="gramEnd"/>
      <w:r>
        <w:rPr>
          <w:rFonts w:ascii="Times New Roman" w:hAnsi="Times New Roman"/>
          <w:sz w:val="24"/>
          <w:szCs w:val="24"/>
        </w:rPr>
        <w:t>в- и –ев-; -к- и –</w:t>
      </w:r>
      <w:proofErr w:type="spellStart"/>
      <w:r>
        <w:rPr>
          <w:rFonts w:ascii="Times New Roman" w:hAnsi="Times New Roman"/>
          <w:sz w:val="24"/>
          <w:szCs w:val="24"/>
        </w:rPr>
        <w:t>ск</w:t>
      </w:r>
      <w:proofErr w:type="spellEnd"/>
      <w:r>
        <w:rPr>
          <w:rFonts w:ascii="Times New Roman" w:hAnsi="Times New Roman"/>
          <w:sz w:val="24"/>
          <w:szCs w:val="24"/>
        </w:rPr>
        <w:t xml:space="preserve">-. Особенности образования сравнительной и превосходной степени прилагательных и наречий и написание суффиксов в этих формах слов. Типичные суффиксы глагола и их написание. Различение на письме глагольных суффиксов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ва</w:t>
      </w:r>
      <w:proofErr w:type="spellEnd"/>
      <w:r>
        <w:rPr>
          <w:rFonts w:ascii="Times New Roman" w:hAnsi="Times New Roman"/>
          <w:sz w:val="24"/>
          <w:szCs w:val="24"/>
        </w:rPr>
        <w:t>- и –</w:t>
      </w:r>
      <w:proofErr w:type="spellStart"/>
      <w:r>
        <w:rPr>
          <w:rFonts w:ascii="Times New Roman" w:hAnsi="Times New Roman"/>
          <w:sz w:val="24"/>
          <w:szCs w:val="24"/>
        </w:rPr>
        <w:t>ева</w:t>
      </w:r>
      <w:proofErr w:type="spellEnd"/>
      <w:r>
        <w:rPr>
          <w:rFonts w:ascii="Times New Roman" w:hAnsi="Times New Roman"/>
          <w:sz w:val="24"/>
          <w:szCs w:val="24"/>
        </w:rPr>
        <w:t>-, -</w:t>
      </w:r>
      <w:proofErr w:type="spellStart"/>
      <w:r>
        <w:rPr>
          <w:rFonts w:ascii="Times New Roman" w:hAnsi="Times New Roman"/>
          <w:sz w:val="24"/>
          <w:szCs w:val="24"/>
        </w:rPr>
        <w:t>ыва</w:t>
      </w:r>
      <w:proofErr w:type="spellEnd"/>
      <w:r>
        <w:rPr>
          <w:rFonts w:ascii="Times New Roman" w:hAnsi="Times New Roman"/>
          <w:sz w:val="24"/>
          <w:szCs w:val="24"/>
        </w:rPr>
        <w:t xml:space="preserve">- и –ива-. Написание суффикса –е- или –и- в глаголах с приставкой- </w:t>
      </w:r>
      <w:proofErr w:type="spellStart"/>
      <w:r>
        <w:rPr>
          <w:rFonts w:ascii="Times New Roman" w:hAnsi="Times New Roman"/>
          <w:sz w:val="24"/>
          <w:szCs w:val="24"/>
        </w:rPr>
        <w:t>обес</w:t>
      </w:r>
      <w:proofErr w:type="spellEnd"/>
      <w:r>
        <w:rPr>
          <w:rFonts w:ascii="Times New Roman" w:hAnsi="Times New Roman"/>
          <w:sz w:val="24"/>
          <w:szCs w:val="24"/>
        </w:rPr>
        <w:t xml:space="preserve">-/ </w:t>
      </w:r>
      <w:proofErr w:type="spellStart"/>
      <w:r>
        <w:rPr>
          <w:rFonts w:ascii="Times New Roman" w:hAnsi="Times New Roman"/>
          <w:sz w:val="24"/>
          <w:szCs w:val="24"/>
        </w:rPr>
        <w:t>обез</w:t>
      </w:r>
      <w:proofErr w:type="spellEnd"/>
      <w:r>
        <w:rPr>
          <w:rFonts w:ascii="Times New Roman" w:hAnsi="Times New Roman"/>
          <w:sz w:val="24"/>
          <w:szCs w:val="24"/>
        </w:rPr>
        <w:t>- (обезлесеть- обезлесить); -</w:t>
      </w:r>
      <w:proofErr w:type="spellStart"/>
      <w:r>
        <w:rPr>
          <w:rFonts w:ascii="Times New Roman" w:hAnsi="Times New Roman"/>
          <w:sz w:val="24"/>
          <w:szCs w:val="24"/>
        </w:rPr>
        <w:t>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и –</w:t>
      </w:r>
      <w:proofErr w:type="spellStart"/>
      <w:r>
        <w:rPr>
          <w:rFonts w:ascii="Times New Roman" w:hAnsi="Times New Roman"/>
          <w:sz w:val="24"/>
          <w:szCs w:val="24"/>
        </w:rPr>
        <w:t>тся</w:t>
      </w:r>
      <w:proofErr w:type="spellEnd"/>
      <w:r>
        <w:rPr>
          <w:rFonts w:ascii="Times New Roman" w:hAnsi="Times New Roman"/>
          <w:sz w:val="24"/>
          <w:szCs w:val="24"/>
        </w:rPr>
        <w:t xml:space="preserve"> в глаголах.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Образование причастий с помощью специальных суффиксов. Выбор суффикса причастия настоящего времени в зависимости от спряжения глагола. Сохранение на письме глагольного суффикса при образовании причастий прошедшего времени (посеят</w:t>
      </w:r>
      <w:proofErr w:type="gramStart"/>
      <w:r>
        <w:rPr>
          <w:rFonts w:ascii="Times New Roman" w:hAnsi="Times New Roman"/>
          <w:sz w:val="24"/>
          <w:szCs w:val="24"/>
        </w:rPr>
        <w:t>ь-</w:t>
      </w:r>
      <w:proofErr w:type="gramEnd"/>
      <w:r>
        <w:rPr>
          <w:rFonts w:ascii="Times New Roman" w:hAnsi="Times New Roman"/>
          <w:sz w:val="24"/>
          <w:szCs w:val="24"/>
        </w:rPr>
        <w:t xml:space="preserve"> посеявший- посеянный).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нн</w:t>
      </w:r>
      <w:proofErr w:type="spellEnd"/>
      <w:r>
        <w:rPr>
          <w:rFonts w:ascii="Times New Roman" w:hAnsi="Times New Roman"/>
          <w:sz w:val="24"/>
          <w:szCs w:val="24"/>
        </w:rPr>
        <w:t xml:space="preserve"> в полных и кратких формах причастий, а также в прилагательных, образованных от существительных или глаголов.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окончаний. Система правил, регулирующих правописание окончаний слов разных частей речи.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Различение окончаний </w:t>
      </w:r>
      <w:proofErr w:type="gramStart"/>
      <w:r>
        <w:rPr>
          <w:rFonts w:ascii="Times New Roman" w:hAnsi="Times New Roman"/>
          <w:sz w:val="24"/>
          <w:szCs w:val="24"/>
        </w:rPr>
        <w:t>-е</w:t>
      </w:r>
      <w:proofErr w:type="gramEnd"/>
      <w:r>
        <w:rPr>
          <w:rFonts w:ascii="Times New Roman" w:hAnsi="Times New Roman"/>
          <w:sz w:val="24"/>
          <w:szCs w:val="24"/>
        </w:rPr>
        <w:t xml:space="preserve"> и –и в именах существительных. Правописание личных окончаний глаголов. Правописание падежных окончаний полных прилагательных и причастий.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Орфографические правила, требующие различения морфем, в составе которых находится орфограмма: о и е после шипящих и </w:t>
      </w:r>
      <w:proofErr w:type="spellStart"/>
      <w:r>
        <w:rPr>
          <w:rFonts w:ascii="Times New Roman" w:hAnsi="Times New Roman"/>
          <w:sz w:val="24"/>
          <w:szCs w:val="24"/>
        </w:rPr>
        <w:t>ц</w:t>
      </w:r>
      <w:proofErr w:type="spellEnd"/>
      <w:r>
        <w:rPr>
          <w:rFonts w:ascii="Times New Roman" w:hAnsi="Times New Roman"/>
          <w:sz w:val="24"/>
          <w:szCs w:val="24"/>
        </w:rPr>
        <w:t xml:space="preserve"> в корне, суффиксе и окончании; правописание </w:t>
      </w:r>
      <w:proofErr w:type="spellStart"/>
      <w:r>
        <w:rPr>
          <w:rFonts w:ascii="Times New Roman" w:hAnsi="Times New Roman"/>
          <w:sz w:val="24"/>
          <w:szCs w:val="24"/>
        </w:rPr>
        <w:t>и-ы</w:t>
      </w:r>
      <w:proofErr w:type="spellEnd"/>
      <w:r>
        <w:rPr>
          <w:rFonts w:ascii="Times New Roman" w:hAnsi="Times New Roman"/>
          <w:sz w:val="24"/>
          <w:szCs w:val="24"/>
        </w:rPr>
        <w:t xml:space="preserve"> после </w:t>
      </w:r>
      <w:proofErr w:type="spellStart"/>
      <w:r>
        <w:rPr>
          <w:rFonts w:ascii="Times New Roman" w:hAnsi="Times New Roman"/>
          <w:sz w:val="24"/>
          <w:szCs w:val="24"/>
        </w:rPr>
        <w:t>ц</w:t>
      </w:r>
      <w:proofErr w:type="spellEnd"/>
      <w:r>
        <w:rPr>
          <w:rFonts w:ascii="Times New Roman" w:hAnsi="Times New Roman"/>
          <w:sz w:val="24"/>
          <w:szCs w:val="24"/>
        </w:rPr>
        <w:t xml:space="preserve">; употребление </w:t>
      </w:r>
      <w:proofErr w:type="spellStart"/>
      <w:r>
        <w:rPr>
          <w:rFonts w:ascii="Times New Roman" w:hAnsi="Times New Roman"/>
          <w:sz w:val="24"/>
          <w:szCs w:val="24"/>
        </w:rPr>
        <w:t>ъ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согласных на стыке морфем; написание сочетаний </w:t>
      </w:r>
      <w:proofErr w:type="spellStart"/>
      <w:r>
        <w:rPr>
          <w:rFonts w:ascii="Times New Roman" w:hAnsi="Times New Roman"/>
          <w:sz w:val="24"/>
          <w:szCs w:val="24"/>
        </w:rPr>
        <w:t>чн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нщ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рщ</w:t>
      </w:r>
      <w:proofErr w:type="gramStart"/>
      <w:r>
        <w:rPr>
          <w:rFonts w:ascii="Times New Roman" w:hAnsi="Times New Roman"/>
          <w:sz w:val="24"/>
          <w:szCs w:val="24"/>
        </w:rPr>
        <w:t>,Ч</w:t>
      </w:r>
      <w:proofErr w:type="gramEnd"/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внутри отдельной морфемы и на стыке морфем; употребление </w:t>
      </w:r>
      <w:proofErr w:type="spellStart"/>
      <w:r>
        <w:rPr>
          <w:rFonts w:ascii="Times New Roman" w:hAnsi="Times New Roman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обозначения мягкости согласного внутри морфемы и на стыке морфем.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Взаимосвязь значения, морфемного строения и написания слова. Орфографический анализ </w:t>
      </w:r>
      <w:proofErr w:type="spellStart"/>
      <w:r>
        <w:rPr>
          <w:rFonts w:ascii="Times New Roman" w:hAnsi="Times New Roman"/>
          <w:sz w:val="24"/>
          <w:szCs w:val="24"/>
        </w:rPr>
        <w:t>морфемно</w:t>
      </w:r>
      <w:proofErr w:type="spellEnd"/>
      <w:r>
        <w:rPr>
          <w:rFonts w:ascii="Times New Roman" w:hAnsi="Times New Roman"/>
          <w:sz w:val="24"/>
          <w:szCs w:val="24"/>
        </w:rPr>
        <w:t xml:space="preserve"> - словообразовательных моделей слов.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</w:t>
      </w:r>
      <w:proofErr w:type="spellStart"/>
      <w:r>
        <w:rPr>
          <w:rFonts w:ascii="Times New Roman" w:hAnsi="Times New Roman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 xml:space="preserve"> после шипящих в словах разных частей речи.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Этимологическая справка как прием объяснения написания морфем.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</w:t>
      </w:r>
      <w:proofErr w:type="spellStart"/>
      <w:r>
        <w:rPr>
          <w:rFonts w:ascii="Times New Roman" w:hAnsi="Times New Roman"/>
          <w:sz w:val="24"/>
          <w:szCs w:val="24"/>
        </w:rPr>
        <w:t>поморфемной</w:t>
      </w:r>
      <w:proofErr w:type="spellEnd"/>
      <w:r>
        <w:rPr>
          <w:rFonts w:ascii="Times New Roman" w:hAnsi="Times New Roman"/>
          <w:sz w:val="24"/>
          <w:szCs w:val="24"/>
        </w:rPr>
        <w:t xml:space="preserve"> записи слов и его практическая значимость.</w:t>
      </w:r>
    </w:p>
    <w:p w:rsidR="000914B2" w:rsidRPr="00DE338B" w:rsidRDefault="000914B2" w:rsidP="000914B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E338B">
        <w:rPr>
          <w:rFonts w:ascii="Times New Roman" w:hAnsi="Times New Roman"/>
          <w:b/>
          <w:i/>
          <w:sz w:val="24"/>
          <w:szCs w:val="24"/>
        </w:rPr>
        <w:t>Слитные, дефисные</w:t>
      </w:r>
      <w:r w:rsidR="004E625C">
        <w:rPr>
          <w:rFonts w:ascii="Times New Roman" w:hAnsi="Times New Roman"/>
          <w:b/>
          <w:i/>
          <w:sz w:val="24"/>
          <w:szCs w:val="24"/>
        </w:rPr>
        <w:t xml:space="preserve"> и раздельные написания слов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правил данного раздела правописания. Роль смыслового и грамматического анализа слова при выборе правильного написания.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Орфограммы, связанные с различением на письме служебного слова и морфемы. Грамматико-семантический анализ при выборе слитного и раздельного написания не с разными частями речи. Различение приставок н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 xml:space="preserve"> и слова ни (частицы, союза).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Грамматико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орфографические отличия приставок и предлогов. Дефисное, слитное и раздельное написание приставок в наречиях. Историческая справка о происхождении некоторых наречий. 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написания некоторых производных предлогов. </w:t>
      </w:r>
      <w:proofErr w:type="gramStart"/>
      <w:r>
        <w:rPr>
          <w:rFonts w:ascii="Times New Roman" w:hAnsi="Times New Roman"/>
          <w:sz w:val="24"/>
          <w:szCs w:val="24"/>
        </w:rPr>
        <w:t xml:space="preserve">Смысловые, грамматические и орфографические отличия союзов </w:t>
      </w:r>
      <w:r>
        <w:rPr>
          <w:rFonts w:ascii="Times New Roman" w:hAnsi="Times New Roman"/>
          <w:i/>
          <w:sz w:val="24"/>
          <w:szCs w:val="24"/>
        </w:rPr>
        <w:t xml:space="preserve">чтобы, также, тоже, потому, поэтому, оттого, отчего, зато, поскольку </w:t>
      </w:r>
      <w:r>
        <w:rPr>
          <w:rFonts w:ascii="Times New Roman" w:hAnsi="Times New Roman"/>
          <w:sz w:val="24"/>
          <w:szCs w:val="24"/>
        </w:rPr>
        <w:t>и др. от созвучных сочетаний слов.</w:t>
      </w:r>
      <w:proofErr w:type="gramEnd"/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и написание сложных слов (имена существительные, прилагательные, наречия). Смысловые и грамматические отличия сложных прилагательных, образованных слиянием, и созвучных словосочетаний (</w:t>
      </w:r>
      <w:proofErr w:type="gramStart"/>
      <w:r>
        <w:rPr>
          <w:rFonts w:ascii="Times New Roman" w:hAnsi="Times New Roman"/>
          <w:sz w:val="24"/>
          <w:szCs w:val="24"/>
        </w:rPr>
        <w:t>многообещающий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– много обещающий).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Употребление дефиса при написании знаменательных и служебных частей речи.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 словарем «Слитно или раздельно?»</w:t>
      </w:r>
    </w:p>
    <w:p w:rsidR="000914B2" w:rsidRPr="00DE338B" w:rsidRDefault="000914B2" w:rsidP="000914B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E338B">
        <w:rPr>
          <w:rFonts w:ascii="Times New Roman" w:hAnsi="Times New Roman"/>
          <w:b/>
          <w:i/>
          <w:sz w:val="24"/>
          <w:szCs w:val="24"/>
        </w:rPr>
        <w:t>Написание с</w:t>
      </w:r>
      <w:r w:rsidR="004E625C">
        <w:rPr>
          <w:rFonts w:ascii="Times New Roman" w:hAnsi="Times New Roman"/>
          <w:b/>
          <w:i/>
          <w:sz w:val="24"/>
          <w:szCs w:val="24"/>
        </w:rPr>
        <w:t xml:space="preserve">трочных и прописных букв 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смыслового и грамматического анализа при выборе строчной или прописной буквы.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 словарем «Строчная или прописная?»</w:t>
      </w:r>
    </w:p>
    <w:p w:rsidR="000914B2" w:rsidRP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14B2" w:rsidRDefault="00F16E38" w:rsidP="000914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 класс </w:t>
      </w:r>
    </w:p>
    <w:p w:rsidR="00F16E38" w:rsidRDefault="00F16E38" w:rsidP="000914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Речевой эти</w:t>
      </w:r>
      <w:r w:rsidR="004E625C">
        <w:rPr>
          <w:rFonts w:ascii="Times New Roman" w:hAnsi="Times New Roman"/>
          <w:b/>
          <w:sz w:val="24"/>
          <w:szCs w:val="24"/>
        </w:rPr>
        <w:t xml:space="preserve">кет в письменном общении 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Речевой этикет как правила речевого поведения. Речевая ситуация и употребление этикетных форм извинения, просьбы, благодарности, приглашения и т. п. в письменной речи.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Речевой этикет в частной и деловой переписке. Из истории эпистолярного жанра в Росси. Зачины и концовки современных писем, обращения к адресату, письменные формы поздравления, приглашения, приветствия.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речевого этикета при дистанционном письменном общении.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Основные правила письменного общения в виртуальных дискуссиях, конференциях на тематических чатах  </w:t>
      </w:r>
      <w:proofErr w:type="spellStart"/>
      <w:r>
        <w:rPr>
          <w:rFonts w:ascii="Times New Roman" w:hAnsi="Times New Roman"/>
          <w:sz w:val="24"/>
          <w:szCs w:val="24"/>
        </w:rPr>
        <w:t>Инернета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Пунктуация как система правил расст</w:t>
      </w:r>
      <w:r w:rsidR="004E625C">
        <w:rPr>
          <w:rFonts w:ascii="Times New Roman" w:hAnsi="Times New Roman"/>
          <w:b/>
          <w:sz w:val="24"/>
          <w:szCs w:val="24"/>
        </w:rPr>
        <w:t>ановки знаков препинания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Некоторые сведения из истории русской пунктуации. Основное назначение пунктуации – расчленять письменную речь для облегчения ее понимания. Принципы русской пунктуации: грамматический, смысловой, интонационный.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предложения и пунктуация. Смысл предложения, интонация, пунктуация.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функции пунктуационных знаков. Разделительные, выделительные знаки препинания, знаки завершения.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Разделы русской пунктуации: 1) знаки препинания в конце предложения; 2) знаки препинания внутри простого предложения;3) знаки препинания между частями сложного предложения; 4) знаки препинания при передаче чужой речи; 5) знаки препинания в связном тексте.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Знаки препин</w:t>
      </w:r>
      <w:r w:rsidR="004E625C">
        <w:rPr>
          <w:rFonts w:ascii="Times New Roman" w:hAnsi="Times New Roman"/>
          <w:b/>
          <w:sz w:val="24"/>
          <w:szCs w:val="24"/>
        </w:rPr>
        <w:t>ания в конце предложения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и его основные признаки; интонация конца предложений. Границы предложения, отражение ее на письме. Употребление точки, вопросительного и восклицательного знаков препинания в конце предложения. Выбор знака с учетом особенностей предложения по цели высказывания и эмоциональной окрашенности.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Употребление многоточия при прерывании речи. Смысловая роль этого знака. Знаки препинания в начале предложения: многоточие, кавычки, тире в диалоге.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Знаки препинания внутр</w:t>
      </w:r>
      <w:r w:rsidR="004E625C">
        <w:rPr>
          <w:rFonts w:ascii="Times New Roman" w:hAnsi="Times New Roman"/>
          <w:b/>
          <w:sz w:val="24"/>
          <w:szCs w:val="24"/>
        </w:rPr>
        <w:t>и простого предложения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правил данного раздела пунктуации.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Знаки препинания между членами предложения. Тире между подлежащим и сказуемым. Тире в неполном предложении; интонационные особенности этих предложений.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Знаки препинания между однородными членами предложения. Грамматические и интонационные особенности предложений с однородными членами; интонация перечисления.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Однородные члены, не соединенные союзом. Однородные члены, соединенные неповторяющимися союзами. Однородные члены, соединенные повторяющимися союзами Однородные члены, соединенные двойными союзами. Интонационные и пунктуационные особенности предложений с обобщающими словами при однородных членах.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Однородные и неоднородные определения, их различение на основе семантико-грамматической и интонационной характеристике предложения и его окружения (контекста).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Знаки препинания в предложениях с обособленными членами. Интонационные особенности предложений с обособленными членами.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Обособленные определения распространенные и нераспространенные, согласованные и несогласованные. Причастный оборот как особая синтаксическая конструкция. </w:t>
      </w:r>
      <w:proofErr w:type="gramStart"/>
      <w:r>
        <w:rPr>
          <w:rFonts w:ascii="Times New Roman" w:hAnsi="Times New Roman"/>
          <w:sz w:val="24"/>
          <w:szCs w:val="24"/>
        </w:rPr>
        <w:t>Грамматико-пунктуационные отличия причастного и деепричастного оборотов.</w:t>
      </w:r>
      <w:proofErr w:type="gramEnd"/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Обособления приложений.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Обособление обстоятельств, выраженных одиночным деепричастием и деепричастным оборотом. Смысловые и интонационные особенности предложений с обособленными обстоятельствами, выраженными именем существительным в косвенном падеже. 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Смысловая и интонационная характеристика предложений с обособленными дополнениями.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Выделение голосом при произношении и знаками на письме уточняющих и присоединительных членов предложения.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Знаки препинания в предложениях со сравнительным оборотом. Сопоставительный анализ случаев выделения и </w:t>
      </w:r>
      <w:proofErr w:type="spellStart"/>
      <w:r>
        <w:rPr>
          <w:rFonts w:ascii="Times New Roman" w:hAnsi="Times New Roman"/>
          <w:sz w:val="24"/>
          <w:szCs w:val="24"/>
        </w:rPr>
        <w:t>невыделения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 письменной речи оборота со значением сравнения.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Знаки препинания при словах, грамматически не связанных с членами предложения. Интонационные и пунктуационные особенности предложений с вводными словами. Семантико-грамматические отличия вводных слов от созвучных членов предложения. Уместное употребление в письменной речи разных  смысловых групп вводных слов.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Интонационные и пунктуационные особенности предложений с обращениями. Речевые формулы обращений, используемые в письменной речи.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Пунктуационное выделение междометий, утвердительных, отрицательных, вопросительно-восклицательных слов (нет уж, что ж, как же, что же и др.).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Знаки препинания между частя</w:t>
      </w:r>
      <w:r w:rsidR="004E625C">
        <w:rPr>
          <w:rFonts w:ascii="Times New Roman" w:hAnsi="Times New Roman"/>
          <w:b/>
          <w:sz w:val="24"/>
          <w:szCs w:val="24"/>
        </w:rPr>
        <w:t>ми сложного предложения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Грамматические и пунктуационные особенности сложных предложений. Виды сложных предложений. 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Знаки препинания между частями сложносочиненного предложения. Интонационные и смысловые особенности предложений, между частями которых ставится знаки тире, запятая и тире, точка с запятой.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Употребление знаков препинания между частями сложноподчиненного предложения.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Семантико-интонационный анализ как основа выбора знака препинания в бессоюзном сложном предложении.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Грамматико-интонационный анализ предложений, состоящих из трех и более частей, и выбор знаков препинания внутри сложной синтаксической конструкции. Знаки препинания при сочетании союзов.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Сочетание знаков препинания.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Знаки препинани</w:t>
      </w:r>
      <w:r w:rsidR="004E625C">
        <w:rPr>
          <w:rFonts w:ascii="Times New Roman" w:hAnsi="Times New Roman"/>
          <w:b/>
          <w:sz w:val="24"/>
          <w:szCs w:val="24"/>
        </w:rPr>
        <w:t>я при передаче чужой речи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Прямая и косвенная речь. Оформление на письме прямой речи и диалога. Разные способы оформления на письме цитат.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Знаки пре</w:t>
      </w:r>
      <w:r w:rsidR="00075B43">
        <w:rPr>
          <w:rFonts w:ascii="Times New Roman" w:hAnsi="Times New Roman"/>
          <w:b/>
          <w:sz w:val="24"/>
          <w:szCs w:val="24"/>
        </w:rPr>
        <w:t xml:space="preserve">пинания в связном тексте </w:t>
      </w:r>
    </w:p>
    <w:p w:rsidR="000914B2" w:rsidRDefault="000914B2" w:rsidP="0009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Связный текст как совокупность предложений, объединенных одной мыслью, общей стилистической направленностью и единым эмоциональным настроем. Поиски оптимального пунктуационного варианта с учетом контекста. Авторские знаки препинания.</w:t>
      </w:r>
    </w:p>
    <w:p w:rsidR="00A24CD9" w:rsidRDefault="000914B2" w:rsidP="00A24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как пунктуационный знак, передающий структурно-смысловое членение текста.</w:t>
      </w:r>
    </w:p>
    <w:p w:rsidR="00B6538A" w:rsidRDefault="00B6538A" w:rsidP="00A24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2E1" w:rsidRDefault="00A102E1" w:rsidP="00B6538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9091D" w:rsidRPr="003F6488" w:rsidRDefault="0069091D" w:rsidP="0069091D">
      <w:pPr>
        <w:jc w:val="center"/>
        <w:rPr>
          <w:rFonts w:ascii="Times New Roman" w:hAnsi="Times New Roman"/>
          <w:b/>
          <w:sz w:val="28"/>
          <w:szCs w:val="28"/>
        </w:rPr>
      </w:pPr>
      <w:r w:rsidRPr="003F6488">
        <w:rPr>
          <w:rFonts w:ascii="Times New Roman" w:hAnsi="Times New Roman"/>
          <w:b/>
          <w:sz w:val="28"/>
          <w:szCs w:val="28"/>
        </w:rPr>
        <w:t>Тематическое планирование с учётом программы воспитания</w:t>
      </w:r>
    </w:p>
    <w:p w:rsidR="0069091D" w:rsidRDefault="0069091D" w:rsidP="0069091D">
      <w:pPr>
        <w:jc w:val="both"/>
        <w:rPr>
          <w:rFonts w:ascii="Times New Roman" w:hAnsi="Times New Roman"/>
          <w:sz w:val="24"/>
          <w:szCs w:val="24"/>
        </w:rPr>
      </w:pPr>
      <w:r w:rsidRPr="00B8332D">
        <w:rPr>
          <w:rFonts w:ascii="Times New Roman" w:hAnsi="Times New Roman"/>
          <w:sz w:val="24"/>
          <w:szCs w:val="24"/>
        </w:rPr>
        <w:t>Темати</w:t>
      </w:r>
      <w:r>
        <w:rPr>
          <w:rFonts w:ascii="Times New Roman" w:hAnsi="Times New Roman"/>
          <w:sz w:val="24"/>
          <w:szCs w:val="24"/>
        </w:rPr>
        <w:t>ческое планирование элективного курса для 10-11 классов</w:t>
      </w:r>
      <w:r w:rsidRPr="00B8332D">
        <w:rPr>
          <w:rFonts w:ascii="Times New Roman" w:hAnsi="Times New Roman"/>
          <w:sz w:val="24"/>
          <w:szCs w:val="24"/>
        </w:rPr>
        <w:t xml:space="preserve"> составлено с учетом рабочей программы воспитания. Воспитательный потенциал данного учебного предмета обеспечивает реализацию следующих целевых прио</w:t>
      </w:r>
      <w:r>
        <w:rPr>
          <w:rFonts w:ascii="Times New Roman" w:hAnsi="Times New Roman"/>
          <w:sz w:val="24"/>
          <w:szCs w:val="24"/>
        </w:rPr>
        <w:t>ритетов воспитания обучающихся С</w:t>
      </w:r>
      <w:r w:rsidRPr="00B8332D">
        <w:rPr>
          <w:rFonts w:ascii="Times New Roman" w:hAnsi="Times New Roman"/>
          <w:sz w:val="24"/>
          <w:szCs w:val="24"/>
        </w:rPr>
        <w:t>ОО:</w:t>
      </w:r>
    </w:p>
    <w:p w:rsidR="0069091D" w:rsidRPr="00340A37" w:rsidRDefault="0069091D" w:rsidP="0069091D">
      <w:pPr>
        <w:spacing w:line="240" w:lineRule="auto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340A37">
        <w:rPr>
          <w:rStyle w:val="CharAttribute484"/>
          <w:rFonts w:eastAsia="№Е" w:hAnsi="Times New Roman"/>
          <w:sz w:val="24"/>
          <w:szCs w:val="24"/>
        </w:rPr>
        <w:t xml:space="preserve">1.Создание благоприятных условий для приобретения </w:t>
      </w:r>
      <w:r w:rsidRPr="00340A37">
        <w:rPr>
          <w:rFonts w:ascii="Times New Roman" w:hAnsi="Times New Roman"/>
          <w:i/>
          <w:sz w:val="24"/>
          <w:szCs w:val="24"/>
        </w:rPr>
        <w:t xml:space="preserve"> опыта </w:t>
      </w:r>
      <w:r w:rsidRPr="00340A37">
        <w:rPr>
          <w:rStyle w:val="CharAttribute484"/>
          <w:rFonts w:eastAsia="№Е" w:hAnsi="Times New Roman"/>
          <w:sz w:val="24"/>
          <w:szCs w:val="24"/>
        </w:rPr>
        <w:t>дел, направленных на заботу о своей семье, родных и близких.</w:t>
      </w:r>
    </w:p>
    <w:p w:rsidR="0069091D" w:rsidRPr="00340A37" w:rsidRDefault="0069091D" w:rsidP="0069091D">
      <w:pPr>
        <w:spacing w:line="240" w:lineRule="auto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340A37">
        <w:rPr>
          <w:rStyle w:val="CharAttribute484"/>
          <w:rFonts w:eastAsia="№Е" w:hAnsi="Times New Roman"/>
          <w:sz w:val="24"/>
          <w:szCs w:val="24"/>
        </w:rPr>
        <w:t>2.Создание благоприятных условий для приобретения  опыта дел, направленных на пользу своему родному городу или селу, стране в целом, опыт деятельного выражения собственной гражданской позиции.</w:t>
      </w:r>
    </w:p>
    <w:p w:rsidR="0069091D" w:rsidRPr="00340A37" w:rsidRDefault="0069091D" w:rsidP="0069091D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340A37">
        <w:rPr>
          <w:rStyle w:val="CharAttribute484"/>
          <w:rFonts w:eastAsia="№Е"/>
          <w:sz w:val="24"/>
          <w:szCs w:val="24"/>
        </w:rPr>
        <w:t>3.Создание благоприятных условий для приобретения опыта самостоятельного приобретения новых знаний, проведения научных исследований, опыта проектной деятельности.</w:t>
      </w:r>
    </w:p>
    <w:p w:rsidR="0069091D" w:rsidRPr="00340A37" w:rsidRDefault="0069091D" w:rsidP="0069091D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</w:p>
    <w:p w:rsidR="0069091D" w:rsidRPr="00340A37" w:rsidRDefault="0069091D" w:rsidP="0069091D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340A37">
        <w:rPr>
          <w:rStyle w:val="CharAttribute484"/>
          <w:rFonts w:eastAsia="№Е"/>
          <w:sz w:val="24"/>
          <w:szCs w:val="24"/>
        </w:rPr>
        <w:t>4.Создание благоприятных условий для приобретения  опыта изучения, защиты и восстановления культурного наследия человечества, опыта создания собственных произведений культуры, опыта творческого самовыражения.</w:t>
      </w:r>
    </w:p>
    <w:p w:rsidR="0069091D" w:rsidRPr="00340A37" w:rsidRDefault="0069091D" w:rsidP="0069091D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</w:p>
    <w:p w:rsidR="0069091D" w:rsidRDefault="0069091D" w:rsidP="006909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91D" w:rsidRDefault="0069091D" w:rsidP="006909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91D" w:rsidRPr="00235199" w:rsidRDefault="0069091D" w:rsidP="006909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10</w:t>
      </w:r>
      <w:r w:rsidRPr="00235199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6"/>
        <w:tblW w:w="9889" w:type="dxa"/>
        <w:tblLayout w:type="fixed"/>
        <w:tblLook w:val="04A0"/>
      </w:tblPr>
      <w:tblGrid>
        <w:gridCol w:w="927"/>
        <w:gridCol w:w="4163"/>
        <w:gridCol w:w="2673"/>
        <w:gridCol w:w="2126"/>
      </w:tblGrid>
      <w:tr w:rsidR="0069091D" w:rsidRPr="00B8332D" w:rsidTr="007E3488">
        <w:tc>
          <w:tcPr>
            <w:tcW w:w="927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3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2673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126" w:type="dxa"/>
          </w:tcPr>
          <w:p w:rsidR="0069091D" w:rsidRPr="003F6488" w:rsidRDefault="0069091D" w:rsidP="007E34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6488">
              <w:rPr>
                <w:rFonts w:ascii="Times New Roman" w:hAnsi="Times New Roman"/>
                <w:b/>
                <w:sz w:val="24"/>
                <w:szCs w:val="24"/>
              </w:rPr>
              <w:t>Промежуточный</w:t>
            </w:r>
          </w:p>
          <w:p w:rsidR="0069091D" w:rsidRPr="003F6488" w:rsidRDefault="0069091D" w:rsidP="007E34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6488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69091D" w:rsidRPr="00B8332D" w:rsidTr="007E3488">
        <w:tc>
          <w:tcPr>
            <w:tcW w:w="927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3" w:type="dxa"/>
          </w:tcPr>
          <w:p w:rsidR="0069091D" w:rsidRPr="00B8332D" w:rsidRDefault="0069091D" w:rsidP="007E3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письменного общения</w:t>
            </w:r>
          </w:p>
        </w:tc>
        <w:tc>
          <w:tcPr>
            <w:tcW w:w="2673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9091D" w:rsidRPr="003F6488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1D" w:rsidRPr="00B8332D" w:rsidTr="007E3488">
        <w:trPr>
          <w:trHeight w:val="601"/>
        </w:trPr>
        <w:tc>
          <w:tcPr>
            <w:tcW w:w="927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3" w:type="dxa"/>
          </w:tcPr>
          <w:p w:rsidR="0069091D" w:rsidRPr="00B8332D" w:rsidRDefault="0069091D" w:rsidP="007E34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0DA5">
              <w:rPr>
                <w:rFonts w:ascii="Times New Roman" w:hAnsi="Times New Roman"/>
                <w:sz w:val="24"/>
                <w:szCs w:val="24"/>
              </w:rPr>
              <w:t xml:space="preserve">рфография </w:t>
            </w:r>
            <w:r>
              <w:rPr>
                <w:rFonts w:ascii="Times New Roman" w:hAnsi="Times New Roman"/>
                <w:sz w:val="24"/>
                <w:szCs w:val="24"/>
              </w:rPr>
              <w:t>как система правил правописания.</w:t>
            </w:r>
          </w:p>
        </w:tc>
        <w:tc>
          <w:tcPr>
            <w:tcW w:w="2673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9091D" w:rsidRPr="003F6488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1D" w:rsidRPr="00B8332D" w:rsidTr="007E3488">
        <w:trPr>
          <w:trHeight w:val="325"/>
        </w:trPr>
        <w:tc>
          <w:tcPr>
            <w:tcW w:w="927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69091D" w:rsidRDefault="0069091D" w:rsidP="007E34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морфем.</w:t>
            </w:r>
          </w:p>
        </w:tc>
        <w:tc>
          <w:tcPr>
            <w:tcW w:w="2673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69091D" w:rsidRPr="003F6488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1D" w:rsidRPr="00B8332D" w:rsidTr="007E3488">
        <w:trPr>
          <w:trHeight w:val="597"/>
        </w:trPr>
        <w:tc>
          <w:tcPr>
            <w:tcW w:w="927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69091D" w:rsidRDefault="0069091D" w:rsidP="007E34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A0DA5">
              <w:rPr>
                <w:rFonts w:ascii="Times New Roman" w:hAnsi="Times New Roman"/>
                <w:sz w:val="24"/>
                <w:szCs w:val="24"/>
              </w:rPr>
              <w:t>литные, дефисные и раздельные написания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9091D" w:rsidRPr="003F6488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1D" w:rsidRPr="00B8332D" w:rsidTr="007E3488">
        <w:tc>
          <w:tcPr>
            <w:tcW w:w="927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3" w:type="dxa"/>
          </w:tcPr>
          <w:p w:rsidR="0069091D" w:rsidRPr="00B8332D" w:rsidRDefault="0069091D" w:rsidP="007E3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строчных и прописных букв</w:t>
            </w:r>
          </w:p>
        </w:tc>
        <w:tc>
          <w:tcPr>
            <w:tcW w:w="2673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9091D" w:rsidRPr="003F6488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</w:p>
        </w:tc>
      </w:tr>
      <w:tr w:rsidR="0069091D" w:rsidRPr="00B8332D" w:rsidTr="007E3488">
        <w:tc>
          <w:tcPr>
            <w:tcW w:w="927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69091D" w:rsidRPr="00B8332D" w:rsidRDefault="0069091D" w:rsidP="007E3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73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091D" w:rsidRPr="00235199" w:rsidRDefault="0069091D" w:rsidP="006909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235199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6"/>
        <w:tblW w:w="9889" w:type="dxa"/>
        <w:tblLayout w:type="fixed"/>
        <w:tblLook w:val="04A0"/>
      </w:tblPr>
      <w:tblGrid>
        <w:gridCol w:w="938"/>
        <w:gridCol w:w="4132"/>
        <w:gridCol w:w="2693"/>
        <w:gridCol w:w="2089"/>
        <w:gridCol w:w="6"/>
        <w:gridCol w:w="31"/>
      </w:tblGrid>
      <w:tr w:rsidR="0069091D" w:rsidRPr="00B8332D" w:rsidTr="007E3488">
        <w:tc>
          <w:tcPr>
            <w:tcW w:w="938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2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2693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126" w:type="dxa"/>
            <w:gridSpan w:val="3"/>
          </w:tcPr>
          <w:p w:rsidR="0069091D" w:rsidRDefault="0069091D" w:rsidP="007E34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Промежуточный</w:t>
            </w:r>
          </w:p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69091D" w:rsidRPr="00B8332D" w:rsidTr="007E3488">
        <w:trPr>
          <w:trHeight w:val="262"/>
        </w:trPr>
        <w:tc>
          <w:tcPr>
            <w:tcW w:w="938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2" w:type="dxa"/>
          </w:tcPr>
          <w:p w:rsidR="0069091D" w:rsidRPr="00903C03" w:rsidRDefault="0069091D" w:rsidP="007E3488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Речевой этикет в письменном общении</w:t>
            </w:r>
          </w:p>
        </w:tc>
        <w:tc>
          <w:tcPr>
            <w:tcW w:w="2693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1D" w:rsidRPr="00B8332D" w:rsidTr="007E3488">
        <w:tc>
          <w:tcPr>
            <w:tcW w:w="938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2" w:type="dxa"/>
          </w:tcPr>
          <w:p w:rsidR="0069091D" w:rsidRPr="00903C03" w:rsidRDefault="0069091D" w:rsidP="007E34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Пунктуация как система правил расстановки знаков препинания</w:t>
            </w:r>
          </w:p>
        </w:tc>
        <w:tc>
          <w:tcPr>
            <w:tcW w:w="2693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1D" w:rsidRPr="00B8332D" w:rsidTr="007E3488">
        <w:tc>
          <w:tcPr>
            <w:tcW w:w="938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32" w:type="dxa"/>
          </w:tcPr>
          <w:p w:rsidR="0069091D" w:rsidRPr="00903C03" w:rsidRDefault="0069091D" w:rsidP="007E34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2693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1D" w:rsidRPr="00B8332D" w:rsidTr="007E3488">
        <w:tc>
          <w:tcPr>
            <w:tcW w:w="938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2" w:type="dxa"/>
          </w:tcPr>
          <w:p w:rsidR="0069091D" w:rsidRPr="00903C03" w:rsidRDefault="0069091D" w:rsidP="007E34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внутри простого предложения</w:t>
            </w:r>
          </w:p>
        </w:tc>
        <w:tc>
          <w:tcPr>
            <w:tcW w:w="2693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3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1D" w:rsidRPr="00B8332D" w:rsidTr="007E3488">
        <w:trPr>
          <w:gridAfter w:val="1"/>
          <w:wAfter w:w="31" w:type="dxa"/>
          <w:trHeight w:val="588"/>
        </w:trPr>
        <w:tc>
          <w:tcPr>
            <w:tcW w:w="938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2" w:type="dxa"/>
          </w:tcPr>
          <w:p w:rsidR="0069091D" w:rsidRPr="00903C03" w:rsidRDefault="0069091D" w:rsidP="007E34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между частями сложного предложения</w:t>
            </w:r>
          </w:p>
        </w:tc>
        <w:tc>
          <w:tcPr>
            <w:tcW w:w="2693" w:type="dxa"/>
          </w:tcPr>
          <w:p w:rsidR="0069091D" w:rsidRPr="00B8332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5" w:type="dxa"/>
            <w:gridSpan w:val="2"/>
          </w:tcPr>
          <w:p w:rsidR="0069091D" w:rsidRPr="00F813A4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1D" w:rsidRPr="00B8332D" w:rsidTr="007E3488">
        <w:trPr>
          <w:gridAfter w:val="2"/>
          <w:wAfter w:w="37" w:type="dxa"/>
          <w:trHeight w:val="525"/>
        </w:trPr>
        <w:tc>
          <w:tcPr>
            <w:tcW w:w="938" w:type="dxa"/>
          </w:tcPr>
          <w:p w:rsidR="0069091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69091D" w:rsidRDefault="0069091D" w:rsidP="007E34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передаче чужой речи</w:t>
            </w:r>
          </w:p>
        </w:tc>
        <w:tc>
          <w:tcPr>
            <w:tcW w:w="2693" w:type="dxa"/>
          </w:tcPr>
          <w:p w:rsidR="0069091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:rsidR="0069091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1D" w:rsidRPr="00B8332D" w:rsidTr="007E3488">
        <w:trPr>
          <w:gridAfter w:val="2"/>
          <w:wAfter w:w="37" w:type="dxa"/>
          <w:trHeight w:val="375"/>
        </w:trPr>
        <w:tc>
          <w:tcPr>
            <w:tcW w:w="938" w:type="dxa"/>
          </w:tcPr>
          <w:p w:rsidR="0069091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69091D" w:rsidRDefault="0069091D" w:rsidP="007E34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связном тексте</w:t>
            </w:r>
          </w:p>
        </w:tc>
        <w:tc>
          <w:tcPr>
            <w:tcW w:w="2693" w:type="dxa"/>
          </w:tcPr>
          <w:p w:rsidR="0069091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69091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</w:p>
        </w:tc>
      </w:tr>
      <w:tr w:rsidR="0069091D" w:rsidRPr="00B8332D" w:rsidTr="007E3488">
        <w:trPr>
          <w:gridAfter w:val="2"/>
          <w:wAfter w:w="37" w:type="dxa"/>
          <w:trHeight w:val="247"/>
        </w:trPr>
        <w:tc>
          <w:tcPr>
            <w:tcW w:w="938" w:type="dxa"/>
          </w:tcPr>
          <w:p w:rsidR="0069091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69091D" w:rsidRDefault="0069091D" w:rsidP="007E34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69091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89" w:type="dxa"/>
          </w:tcPr>
          <w:p w:rsidR="0069091D" w:rsidRDefault="0069091D" w:rsidP="007E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02E1" w:rsidRDefault="00A102E1" w:rsidP="00B6538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A102E1" w:rsidRDefault="00A102E1" w:rsidP="00B6538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A102E1" w:rsidRDefault="00A102E1" w:rsidP="00B6538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A102E1" w:rsidRDefault="00A102E1" w:rsidP="00B6538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A102E1" w:rsidRDefault="00A102E1" w:rsidP="00B6538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A102E1" w:rsidRDefault="00A102E1" w:rsidP="00B6538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A102E1" w:rsidRDefault="00A102E1" w:rsidP="00B6538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A102E1" w:rsidRDefault="00A102E1" w:rsidP="00B6538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A102E1" w:rsidRDefault="00A102E1" w:rsidP="00B6538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A102E1" w:rsidRDefault="00A102E1" w:rsidP="00B6538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A102E1" w:rsidRDefault="00A102E1" w:rsidP="00B6538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3F6488" w:rsidRDefault="003F6488" w:rsidP="00B6538A">
      <w:pPr>
        <w:rPr>
          <w:rFonts w:ascii="Times New Roman" w:hAnsi="Times New Roman"/>
          <w:b/>
          <w:color w:val="FF0000"/>
          <w:sz w:val="28"/>
          <w:szCs w:val="28"/>
        </w:rPr>
      </w:pPr>
    </w:p>
    <w:sectPr w:rsidR="003F6488" w:rsidSect="00075B43">
      <w:pgSz w:w="11910" w:h="16840"/>
      <w:pgMar w:top="1134" w:right="1134" w:bottom="1134" w:left="1134" w:header="0" w:footer="1276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55A"/>
    <w:multiLevelType w:val="hybridMultilevel"/>
    <w:tmpl w:val="FAB49164"/>
    <w:lvl w:ilvl="0" w:tplc="D8C82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E4FE2"/>
    <w:multiLevelType w:val="hybridMultilevel"/>
    <w:tmpl w:val="9D2AC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36825"/>
    <w:multiLevelType w:val="hybridMultilevel"/>
    <w:tmpl w:val="921E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B7D57"/>
    <w:multiLevelType w:val="hybridMultilevel"/>
    <w:tmpl w:val="2E56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967FF"/>
    <w:multiLevelType w:val="hybridMultilevel"/>
    <w:tmpl w:val="C666BCE8"/>
    <w:lvl w:ilvl="0" w:tplc="CB2AC9B8">
      <w:numFmt w:val="bullet"/>
      <w:lvlText w:val="–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4B0674C">
      <w:numFmt w:val="bullet"/>
      <w:lvlText w:val="–"/>
      <w:lvlJc w:val="left"/>
      <w:pPr>
        <w:ind w:left="10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552FC76">
      <w:numFmt w:val="bullet"/>
      <w:lvlText w:val="•"/>
      <w:lvlJc w:val="left"/>
      <w:pPr>
        <w:ind w:left="2077" w:hanging="274"/>
      </w:pPr>
      <w:rPr>
        <w:rFonts w:hint="default"/>
        <w:lang w:val="ru-RU" w:eastAsia="en-US" w:bidi="ar-SA"/>
      </w:rPr>
    </w:lvl>
    <w:lvl w:ilvl="3" w:tplc="0130C6C8">
      <w:numFmt w:val="bullet"/>
      <w:lvlText w:val="•"/>
      <w:lvlJc w:val="left"/>
      <w:pPr>
        <w:ind w:left="3065" w:hanging="274"/>
      </w:pPr>
      <w:rPr>
        <w:rFonts w:hint="default"/>
        <w:lang w:val="ru-RU" w:eastAsia="en-US" w:bidi="ar-SA"/>
      </w:rPr>
    </w:lvl>
    <w:lvl w:ilvl="4" w:tplc="77FA43FE">
      <w:numFmt w:val="bullet"/>
      <w:lvlText w:val="•"/>
      <w:lvlJc w:val="left"/>
      <w:pPr>
        <w:ind w:left="4054" w:hanging="274"/>
      </w:pPr>
      <w:rPr>
        <w:rFonts w:hint="default"/>
        <w:lang w:val="ru-RU" w:eastAsia="en-US" w:bidi="ar-SA"/>
      </w:rPr>
    </w:lvl>
    <w:lvl w:ilvl="5" w:tplc="C2F85020">
      <w:numFmt w:val="bullet"/>
      <w:lvlText w:val="•"/>
      <w:lvlJc w:val="left"/>
      <w:pPr>
        <w:ind w:left="5043" w:hanging="274"/>
      </w:pPr>
      <w:rPr>
        <w:rFonts w:hint="default"/>
        <w:lang w:val="ru-RU" w:eastAsia="en-US" w:bidi="ar-SA"/>
      </w:rPr>
    </w:lvl>
    <w:lvl w:ilvl="6" w:tplc="6F5A5128">
      <w:numFmt w:val="bullet"/>
      <w:lvlText w:val="•"/>
      <w:lvlJc w:val="left"/>
      <w:pPr>
        <w:ind w:left="6031" w:hanging="274"/>
      </w:pPr>
      <w:rPr>
        <w:rFonts w:hint="default"/>
        <w:lang w:val="ru-RU" w:eastAsia="en-US" w:bidi="ar-SA"/>
      </w:rPr>
    </w:lvl>
    <w:lvl w:ilvl="7" w:tplc="F5382DB6">
      <w:numFmt w:val="bullet"/>
      <w:lvlText w:val="•"/>
      <w:lvlJc w:val="left"/>
      <w:pPr>
        <w:ind w:left="7020" w:hanging="274"/>
      </w:pPr>
      <w:rPr>
        <w:rFonts w:hint="default"/>
        <w:lang w:val="ru-RU" w:eastAsia="en-US" w:bidi="ar-SA"/>
      </w:rPr>
    </w:lvl>
    <w:lvl w:ilvl="8" w:tplc="2D5692A8">
      <w:numFmt w:val="bullet"/>
      <w:lvlText w:val="•"/>
      <w:lvlJc w:val="left"/>
      <w:pPr>
        <w:ind w:left="8009" w:hanging="274"/>
      </w:pPr>
      <w:rPr>
        <w:rFonts w:hint="default"/>
        <w:lang w:val="ru-RU" w:eastAsia="en-US" w:bidi="ar-SA"/>
      </w:rPr>
    </w:lvl>
  </w:abstractNum>
  <w:abstractNum w:abstractNumId="5">
    <w:nsid w:val="196B5510"/>
    <w:multiLevelType w:val="hybridMultilevel"/>
    <w:tmpl w:val="B01A5BF8"/>
    <w:lvl w:ilvl="0" w:tplc="7004D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9A64E0"/>
    <w:multiLevelType w:val="multilevel"/>
    <w:tmpl w:val="4A78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4A36AF"/>
    <w:multiLevelType w:val="hybridMultilevel"/>
    <w:tmpl w:val="9D14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22875"/>
    <w:multiLevelType w:val="hybridMultilevel"/>
    <w:tmpl w:val="0AFE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21EE"/>
    <w:multiLevelType w:val="hybridMultilevel"/>
    <w:tmpl w:val="74F08282"/>
    <w:lvl w:ilvl="0" w:tplc="0CF0A9C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03C88"/>
    <w:multiLevelType w:val="hybridMultilevel"/>
    <w:tmpl w:val="86784A40"/>
    <w:lvl w:ilvl="0" w:tplc="65FCF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B4574E"/>
    <w:multiLevelType w:val="hybridMultilevel"/>
    <w:tmpl w:val="A82E5AA2"/>
    <w:lvl w:ilvl="0" w:tplc="71541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0240F1"/>
    <w:multiLevelType w:val="hybridMultilevel"/>
    <w:tmpl w:val="2E56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7795B"/>
    <w:multiLevelType w:val="hybridMultilevel"/>
    <w:tmpl w:val="B9188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56DB1"/>
    <w:multiLevelType w:val="hybridMultilevel"/>
    <w:tmpl w:val="CF8CC512"/>
    <w:lvl w:ilvl="0" w:tplc="FA8A3052">
      <w:numFmt w:val="bullet"/>
      <w:lvlText w:val=""/>
      <w:lvlJc w:val="left"/>
      <w:pPr>
        <w:ind w:left="196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680CA44">
      <w:numFmt w:val="bullet"/>
      <w:lvlText w:val="•"/>
      <w:lvlJc w:val="left"/>
      <w:pPr>
        <w:ind w:left="2846" w:hanging="348"/>
      </w:pPr>
      <w:rPr>
        <w:rFonts w:hint="default"/>
        <w:lang w:val="ru-RU" w:eastAsia="en-US" w:bidi="ar-SA"/>
      </w:rPr>
    </w:lvl>
    <w:lvl w:ilvl="2" w:tplc="42066664">
      <w:numFmt w:val="bullet"/>
      <w:lvlText w:val="•"/>
      <w:lvlJc w:val="left"/>
      <w:pPr>
        <w:ind w:left="3733" w:hanging="348"/>
      </w:pPr>
      <w:rPr>
        <w:rFonts w:hint="default"/>
        <w:lang w:val="ru-RU" w:eastAsia="en-US" w:bidi="ar-SA"/>
      </w:rPr>
    </w:lvl>
    <w:lvl w:ilvl="3" w:tplc="A88C924E">
      <w:numFmt w:val="bullet"/>
      <w:lvlText w:val="•"/>
      <w:lvlJc w:val="left"/>
      <w:pPr>
        <w:ind w:left="4619" w:hanging="348"/>
      </w:pPr>
      <w:rPr>
        <w:rFonts w:hint="default"/>
        <w:lang w:val="ru-RU" w:eastAsia="en-US" w:bidi="ar-SA"/>
      </w:rPr>
    </w:lvl>
    <w:lvl w:ilvl="4" w:tplc="47C4B9BE">
      <w:numFmt w:val="bullet"/>
      <w:lvlText w:val="•"/>
      <w:lvlJc w:val="left"/>
      <w:pPr>
        <w:ind w:left="5506" w:hanging="348"/>
      </w:pPr>
      <w:rPr>
        <w:rFonts w:hint="default"/>
        <w:lang w:val="ru-RU" w:eastAsia="en-US" w:bidi="ar-SA"/>
      </w:rPr>
    </w:lvl>
    <w:lvl w:ilvl="5" w:tplc="34B2E212">
      <w:numFmt w:val="bullet"/>
      <w:lvlText w:val="•"/>
      <w:lvlJc w:val="left"/>
      <w:pPr>
        <w:ind w:left="6393" w:hanging="348"/>
      </w:pPr>
      <w:rPr>
        <w:rFonts w:hint="default"/>
        <w:lang w:val="ru-RU" w:eastAsia="en-US" w:bidi="ar-SA"/>
      </w:rPr>
    </w:lvl>
    <w:lvl w:ilvl="6" w:tplc="5D76E4E6">
      <w:numFmt w:val="bullet"/>
      <w:lvlText w:val="•"/>
      <w:lvlJc w:val="left"/>
      <w:pPr>
        <w:ind w:left="7279" w:hanging="348"/>
      </w:pPr>
      <w:rPr>
        <w:rFonts w:hint="default"/>
        <w:lang w:val="ru-RU" w:eastAsia="en-US" w:bidi="ar-SA"/>
      </w:rPr>
    </w:lvl>
    <w:lvl w:ilvl="7" w:tplc="0C4AF750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  <w:lvl w:ilvl="8" w:tplc="6FC45146">
      <w:numFmt w:val="bullet"/>
      <w:lvlText w:val="•"/>
      <w:lvlJc w:val="left"/>
      <w:pPr>
        <w:ind w:left="9053" w:hanging="348"/>
      </w:pPr>
      <w:rPr>
        <w:rFonts w:hint="default"/>
        <w:lang w:val="ru-RU" w:eastAsia="en-US" w:bidi="ar-SA"/>
      </w:rPr>
    </w:lvl>
  </w:abstractNum>
  <w:abstractNum w:abstractNumId="15">
    <w:nsid w:val="51753BB9"/>
    <w:multiLevelType w:val="hybridMultilevel"/>
    <w:tmpl w:val="FBBAB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16387"/>
    <w:multiLevelType w:val="hybridMultilevel"/>
    <w:tmpl w:val="F8242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AE38AA"/>
    <w:multiLevelType w:val="multilevel"/>
    <w:tmpl w:val="5B6C950E"/>
    <w:lvl w:ilvl="0">
      <w:start w:val="1"/>
      <w:numFmt w:val="upperRoman"/>
      <w:lvlText w:val="%1."/>
      <w:lvlJc w:val="left"/>
      <w:pPr>
        <w:ind w:left="1328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0" w:hanging="4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9" w:hanging="67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10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8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2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</w:abstractNum>
  <w:abstractNum w:abstractNumId="18">
    <w:nsid w:val="79D71165"/>
    <w:multiLevelType w:val="multilevel"/>
    <w:tmpl w:val="ED8E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eastAsia="Calibri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7A7485"/>
    <w:multiLevelType w:val="hybridMultilevel"/>
    <w:tmpl w:val="0BE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4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15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19"/>
  </w:num>
  <w:num w:numId="15">
    <w:abstractNumId w:val="0"/>
  </w:num>
  <w:num w:numId="16">
    <w:abstractNumId w:val="6"/>
  </w:num>
  <w:num w:numId="17">
    <w:abstractNumId w:val="1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4CD9"/>
    <w:rsid w:val="00051A67"/>
    <w:rsid w:val="00075B43"/>
    <w:rsid w:val="000914B2"/>
    <w:rsid w:val="00232936"/>
    <w:rsid w:val="002471A4"/>
    <w:rsid w:val="0030493F"/>
    <w:rsid w:val="00393967"/>
    <w:rsid w:val="003F6488"/>
    <w:rsid w:val="00493E40"/>
    <w:rsid w:val="004E36FB"/>
    <w:rsid w:val="004E625C"/>
    <w:rsid w:val="00505A77"/>
    <w:rsid w:val="005930FA"/>
    <w:rsid w:val="0069091D"/>
    <w:rsid w:val="006C0300"/>
    <w:rsid w:val="0079758B"/>
    <w:rsid w:val="009148D7"/>
    <w:rsid w:val="009F6BC0"/>
    <w:rsid w:val="00A102E1"/>
    <w:rsid w:val="00A24CD9"/>
    <w:rsid w:val="00AC1998"/>
    <w:rsid w:val="00B6538A"/>
    <w:rsid w:val="00D07729"/>
    <w:rsid w:val="00D75AD4"/>
    <w:rsid w:val="00DE338B"/>
    <w:rsid w:val="00E65A6C"/>
    <w:rsid w:val="00EA0DA5"/>
    <w:rsid w:val="00F16E38"/>
    <w:rsid w:val="00FD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D9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CD9"/>
    <w:pPr>
      <w:ind w:left="720"/>
      <w:contextualSpacing/>
    </w:pPr>
  </w:style>
  <w:style w:type="character" w:customStyle="1" w:styleId="FontStyle69">
    <w:name w:val="Font Style69"/>
    <w:uiPriority w:val="99"/>
    <w:rsid w:val="00A24CD9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"/>
    <w:uiPriority w:val="99"/>
    <w:rsid w:val="00A24CD9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A24CD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A24CD9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24CD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24CD9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CharAttribute484">
    <w:name w:val="CharAttribute484"/>
    <w:uiPriority w:val="99"/>
    <w:rsid w:val="00A24CD9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A24CD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A24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24C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12</Pages>
  <Words>4101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2021-10-24T11:39:00Z</dcterms:created>
  <dcterms:modified xsi:type="dcterms:W3CDTF">2021-11-09T08:31:00Z</dcterms:modified>
</cp:coreProperties>
</file>