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13" w:rsidRPr="00346631" w:rsidRDefault="00AE1202" w:rsidP="009847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48.75pt;width:541.5pt;height:751.6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2C3CD5" w:rsidRDefault="002C3CD5" w:rsidP="0086051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2C3CD5" w:rsidRPr="00BC729D" w:rsidRDefault="002C3CD5" w:rsidP="0086051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2C3CD5" w:rsidRPr="00E93038" w:rsidRDefault="002C3CD5" w:rsidP="00860513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2C3CD5" w:rsidRPr="00BC729D" w:rsidRDefault="002C3CD5" w:rsidP="0086051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2C3CD5" w:rsidRPr="00BC729D" w:rsidRDefault="002C3CD5" w:rsidP="0086051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ХИМИИ</w:t>
                  </w:r>
                </w:p>
                <w:p w:rsidR="002C3CD5" w:rsidRPr="00BC729D" w:rsidRDefault="002C3CD5" w:rsidP="00860513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8</w:t>
                  </w:r>
                  <w:r w:rsidRPr="00BC729D">
                    <w:rPr>
                      <w:b/>
                      <w:sz w:val="72"/>
                      <w:szCs w:val="72"/>
                    </w:rPr>
                    <w:t>-9  класс</w:t>
                  </w:r>
                </w:p>
                <w:p w:rsidR="002C3CD5" w:rsidRPr="00EC384C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Pr="00EC384C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Pr="00EC384C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C3CD5" w:rsidRPr="00BC729D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2C3CD5" w:rsidRPr="00BC729D" w:rsidRDefault="002C3CD5" w:rsidP="0086051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Default="002C3CD5" w:rsidP="00860513">
                  <w:pPr>
                    <w:jc w:val="center"/>
                    <w:rPr>
                      <w:b/>
                    </w:rPr>
                  </w:pPr>
                </w:p>
                <w:p w:rsidR="002C3CD5" w:rsidRPr="00EC384C" w:rsidRDefault="002C3CD5" w:rsidP="00860513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2C3CD5" w:rsidRPr="00EC384C" w:rsidRDefault="002C3CD5" w:rsidP="008605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2C3CD5" w:rsidRPr="00543B76" w:rsidRDefault="002C3CD5" w:rsidP="00860513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84700" w:rsidRPr="00346631" w:rsidRDefault="00984700" w:rsidP="00860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84700" w:rsidRPr="00346631" w:rsidRDefault="00984700" w:rsidP="009847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Рабочая программа по химии   для 8-9 классов  составлена на основе: </w:t>
      </w:r>
    </w:p>
    <w:p w:rsidR="00984700" w:rsidRPr="00346631" w:rsidRDefault="00984700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образовательной программы основного  общего образования, представленных в Федеральном государственном образовательном стандарте основного</w:t>
      </w:r>
      <w:r w:rsidR="006B520B" w:rsidRPr="00346631">
        <w:rPr>
          <w:rFonts w:ascii="Times New Roman" w:hAnsi="Times New Roman" w:cs="Times New Roman"/>
          <w:sz w:val="24"/>
          <w:szCs w:val="24"/>
        </w:rPr>
        <w:t xml:space="preserve"> </w:t>
      </w:r>
      <w:r w:rsidRPr="00346631">
        <w:rPr>
          <w:rFonts w:ascii="Times New Roman" w:hAnsi="Times New Roman" w:cs="Times New Roman"/>
          <w:sz w:val="24"/>
          <w:szCs w:val="24"/>
        </w:rPr>
        <w:t>общего образовани</w:t>
      </w:r>
      <w:r w:rsidR="006B520B" w:rsidRPr="00346631">
        <w:rPr>
          <w:rFonts w:ascii="Times New Roman" w:hAnsi="Times New Roman" w:cs="Times New Roman"/>
          <w:sz w:val="24"/>
          <w:szCs w:val="24"/>
        </w:rPr>
        <w:t>я (ФГОС ООО</w:t>
      </w:r>
      <w:r w:rsidRPr="00346631">
        <w:rPr>
          <w:rFonts w:ascii="Times New Roman" w:hAnsi="Times New Roman" w:cs="Times New Roman"/>
          <w:sz w:val="24"/>
          <w:szCs w:val="24"/>
        </w:rPr>
        <w:t>)</w:t>
      </w:r>
    </w:p>
    <w:p w:rsidR="00984700" w:rsidRPr="00346631" w:rsidRDefault="00984700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2. Примерной программы воспитания.</w:t>
      </w:r>
    </w:p>
    <w:p w:rsidR="00984700" w:rsidRPr="00346631" w:rsidRDefault="00984700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3.Основной образовательной программы </w:t>
      </w:r>
      <w:r w:rsidR="006B520B" w:rsidRPr="00346631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346631">
        <w:rPr>
          <w:rFonts w:ascii="Times New Roman" w:hAnsi="Times New Roman" w:cs="Times New Roman"/>
          <w:sz w:val="24"/>
          <w:szCs w:val="24"/>
        </w:rPr>
        <w:t xml:space="preserve"> общего образования  МБОУ </w:t>
      </w:r>
      <w:proofErr w:type="spellStart"/>
      <w:r w:rsidRPr="00346631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346631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984700" w:rsidRPr="005176EA" w:rsidRDefault="00984700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6EA">
        <w:rPr>
          <w:rFonts w:ascii="Times New Roman" w:hAnsi="Times New Roman" w:cs="Times New Roman"/>
          <w:sz w:val="24"/>
          <w:szCs w:val="24"/>
        </w:rPr>
        <w:t xml:space="preserve">4.Локальных актов МБОУ </w:t>
      </w:r>
      <w:proofErr w:type="spellStart"/>
      <w:r w:rsidRPr="005176EA">
        <w:rPr>
          <w:rFonts w:ascii="Times New Roman" w:hAnsi="Times New Roman" w:cs="Times New Roman"/>
          <w:sz w:val="24"/>
          <w:szCs w:val="24"/>
        </w:rPr>
        <w:t>Белоб</w:t>
      </w:r>
      <w:r w:rsidR="006B520B" w:rsidRPr="005176EA">
        <w:rPr>
          <w:rFonts w:ascii="Times New Roman" w:hAnsi="Times New Roman" w:cs="Times New Roman"/>
          <w:sz w:val="24"/>
          <w:szCs w:val="24"/>
        </w:rPr>
        <w:t>ерезковская</w:t>
      </w:r>
      <w:proofErr w:type="spellEnd"/>
      <w:r w:rsidR="006B520B" w:rsidRPr="005176EA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5176EA" w:rsidRPr="005176EA" w:rsidRDefault="006B520B" w:rsidP="00517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EA">
        <w:rPr>
          <w:rFonts w:ascii="Times New Roman" w:hAnsi="Times New Roman" w:cs="Times New Roman"/>
          <w:sz w:val="24"/>
          <w:szCs w:val="24"/>
        </w:rPr>
        <w:t>5.</w:t>
      </w:r>
      <w:r w:rsidR="003A4931" w:rsidRPr="005176EA">
        <w:rPr>
          <w:rFonts w:ascii="Times New Roman" w:hAnsi="Times New Roman" w:cs="Times New Roman"/>
          <w:sz w:val="24"/>
          <w:szCs w:val="24"/>
        </w:rPr>
        <w:t xml:space="preserve"> </w:t>
      </w:r>
      <w:r w:rsidR="005176EA" w:rsidRPr="005176EA">
        <w:rPr>
          <w:rFonts w:ascii="Times New Roman" w:hAnsi="Times New Roman" w:cs="Times New Roman"/>
          <w:sz w:val="24"/>
          <w:szCs w:val="24"/>
        </w:rPr>
        <w:t>Га</w:t>
      </w:r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бриелян О.С.Химия. Примерные рабочие программы. Предметная линия учебников О. С. Габриеляна, И. Г.Остроумова, С. А.Сладкова.8—9 классы : учеб</w:t>
      </w:r>
      <w:proofErr w:type="gramStart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О. С. Габриелян, С. А.Сладков. — 3-е изд. — М. : </w:t>
      </w:r>
      <w:proofErr w:type="spellStart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Просвеще-ние</w:t>
      </w:r>
      <w:proofErr w:type="spellEnd"/>
      <w:r w:rsidR="005176EA" w:rsidRPr="005176E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</w:t>
      </w:r>
    </w:p>
    <w:p w:rsidR="00973CA1" w:rsidRPr="00346631" w:rsidRDefault="006B520B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6.</w:t>
      </w:r>
      <w:r w:rsidR="00984700" w:rsidRPr="00346631">
        <w:rPr>
          <w:rFonts w:ascii="Times New Roman" w:hAnsi="Times New Roman" w:cs="Times New Roman"/>
          <w:sz w:val="24"/>
          <w:szCs w:val="24"/>
        </w:rPr>
        <w:t>Учебников:</w:t>
      </w:r>
    </w:p>
    <w:p w:rsidR="002C3CD5" w:rsidRPr="00346631" w:rsidRDefault="002C3CD5" w:rsidP="002C3CD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Химия. 8 класс. Учебник для общеобразовательных организаций / О.С. Габриелян, И.Г. Остроумов, С.А. Сладков. Просвещение, 2019-2021г.</w:t>
      </w: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3CD5" w:rsidRPr="00346631" w:rsidRDefault="002C3CD5" w:rsidP="002C3CD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Химия. 9 класс. Учебник для общеобразовательных организаций / О.С. Габриелян, И.Г. Остроумов, С.А. Сладков. Просвещение, 2018</w:t>
      </w:r>
    </w:p>
    <w:p w:rsidR="00860513" w:rsidRPr="00346631" w:rsidRDefault="00860513" w:rsidP="0086051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На и</w:t>
      </w:r>
      <w:r w:rsidR="006B520B" w:rsidRPr="00346631">
        <w:rPr>
          <w:rFonts w:ascii="Times New Roman" w:hAnsi="Times New Roman" w:cs="Times New Roman"/>
          <w:sz w:val="24"/>
          <w:szCs w:val="24"/>
        </w:rPr>
        <w:t>зучение курса химии</w:t>
      </w:r>
      <w:r w:rsidRPr="00346631">
        <w:rPr>
          <w:rFonts w:ascii="Times New Roman" w:hAnsi="Times New Roman" w:cs="Times New Roman"/>
          <w:sz w:val="24"/>
          <w:szCs w:val="24"/>
        </w:rPr>
        <w:t xml:space="preserve">, согласно учебному плану МБОУ </w:t>
      </w:r>
      <w:proofErr w:type="spellStart"/>
      <w:r w:rsidRPr="00346631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346631">
        <w:rPr>
          <w:rFonts w:ascii="Times New Roman" w:hAnsi="Times New Roman" w:cs="Times New Roman"/>
          <w:sz w:val="24"/>
          <w:szCs w:val="24"/>
        </w:rPr>
        <w:t xml:space="preserve"> СОШ №1,  отводится:</w:t>
      </w:r>
    </w:p>
    <w:p w:rsidR="00984700" w:rsidRPr="00346631" w:rsidRDefault="006B520B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</w:t>
      </w:r>
      <w:r w:rsidR="00860513" w:rsidRPr="00346631">
        <w:rPr>
          <w:rFonts w:ascii="Times New Roman" w:hAnsi="Times New Roman" w:cs="Times New Roman"/>
          <w:sz w:val="24"/>
          <w:szCs w:val="24"/>
        </w:rPr>
        <w:t xml:space="preserve">8 класс – 2 часа в неделю </w:t>
      </w:r>
      <w:r w:rsidR="00973CA1" w:rsidRPr="00346631">
        <w:rPr>
          <w:rFonts w:ascii="Times New Roman" w:hAnsi="Times New Roman" w:cs="Times New Roman"/>
          <w:sz w:val="24"/>
          <w:szCs w:val="24"/>
        </w:rPr>
        <w:t>(</w:t>
      </w:r>
      <w:r w:rsidR="00984700" w:rsidRPr="00346631">
        <w:rPr>
          <w:rFonts w:ascii="Times New Roman" w:hAnsi="Times New Roman" w:cs="Times New Roman"/>
          <w:sz w:val="24"/>
          <w:szCs w:val="24"/>
        </w:rPr>
        <w:t>68 часов год)</w:t>
      </w:r>
    </w:p>
    <w:p w:rsidR="00984700" w:rsidRPr="00346631" w:rsidRDefault="00984700" w:rsidP="009847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9 класс - 2 часа в неделю </w:t>
      </w:r>
      <w:r w:rsidR="00973CA1" w:rsidRPr="00346631">
        <w:rPr>
          <w:rFonts w:ascii="Times New Roman" w:hAnsi="Times New Roman" w:cs="Times New Roman"/>
          <w:sz w:val="24"/>
          <w:szCs w:val="24"/>
        </w:rPr>
        <w:t xml:space="preserve"> </w:t>
      </w:r>
      <w:r w:rsidRPr="00346631">
        <w:rPr>
          <w:rFonts w:ascii="Times New Roman" w:hAnsi="Times New Roman" w:cs="Times New Roman"/>
          <w:sz w:val="24"/>
          <w:szCs w:val="24"/>
        </w:rPr>
        <w:t>(68 часов год)</w:t>
      </w:r>
    </w:p>
    <w:p w:rsidR="008907F3" w:rsidRPr="00346631" w:rsidRDefault="008907F3" w:rsidP="008907F3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995011" w:rsidRPr="00346631" w:rsidRDefault="00995011" w:rsidP="00995011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346631">
        <w:rPr>
          <w:rStyle w:val="FontStyle69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860513" w:rsidRPr="00346631">
        <w:rPr>
          <w:rStyle w:val="FontStyle69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20B" w:rsidRPr="00346631" w:rsidRDefault="006B520B" w:rsidP="006B520B">
      <w:pPr>
        <w:pStyle w:val="3"/>
        <w:rPr>
          <w:rStyle w:val="20"/>
          <w:b/>
          <w:i/>
          <w:sz w:val="24"/>
          <w:szCs w:val="24"/>
        </w:rPr>
      </w:pPr>
      <w:bookmarkStart w:id="0" w:name="_Toc405145648"/>
      <w:bookmarkStart w:id="1" w:name="_Toc406058977"/>
      <w:bookmarkStart w:id="2" w:name="_Toc409691626"/>
      <w:bookmarkStart w:id="3" w:name="_Toc31893383"/>
      <w:bookmarkStart w:id="4" w:name="_Toc31898607"/>
      <w:r w:rsidRPr="00346631">
        <w:rPr>
          <w:rStyle w:val="20"/>
          <w:b/>
          <w:i/>
          <w:sz w:val="24"/>
          <w:szCs w:val="24"/>
        </w:rPr>
        <w:t xml:space="preserve">Личностные результаты </w:t>
      </w:r>
      <w:bookmarkEnd w:id="0"/>
      <w:bookmarkEnd w:id="1"/>
      <w:bookmarkEnd w:id="2"/>
      <w:bookmarkEnd w:id="3"/>
      <w:bookmarkEnd w:id="4"/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1. </w:t>
      </w:r>
      <w:proofErr w:type="gramStart"/>
      <w:r w:rsidRPr="00346631">
        <w:rPr>
          <w:rStyle w:val="dash041e005f0431005f044b005f0447005f043d005f044b005f0439005f005fchar1char1"/>
        </w:rPr>
        <w:t>Российская гражданская идентичность (патриотизм, уважение к Отечеству, к прошлому и</w:t>
      </w:r>
      <w:proofErr w:type="gramEnd"/>
      <w:r w:rsidRPr="00346631">
        <w:rPr>
          <w:rStyle w:val="dash041e005f0431005f044b005f0447005f043d005f044b005f0439005f005fchar1char1"/>
        </w:rPr>
        <w:t xml:space="preserve">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46631">
        <w:rPr>
          <w:rStyle w:val="dash041e005f0431005f044b005f0447005f043d005f044b005f0439005f005fchar1char1"/>
        </w:rPr>
        <w:t>интериоризация</w:t>
      </w:r>
      <w:proofErr w:type="spellEnd"/>
      <w:r w:rsidRPr="00346631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46631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46631">
        <w:rPr>
          <w:rStyle w:val="dash041e005f0431005f044b005f0447005f043d005f044b005f0439005f005fchar1char1"/>
        </w:rPr>
        <w:t>потребительстве</w:t>
      </w:r>
      <w:proofErr w:type="spellEnd"/>
      <w:r w:rsidRPr="00346631">
        <w:rPr>
          <w:rStyle w:val="dash041e005f0431005f044b005f0447005f043d005f044b005f0439005f005fchar1char1"/>
        </w:rPr>
        <w:t xml:space="preserve">;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46631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</w:t>
      </w:r>
      <w:r w:rsidRPr="00346631">
        <w:rPr>
          <w:rStyle w:val="dash041e005f0431005f044b005f0447005f043d005f044b005f0439005f005fchar1char1"/>
        </w:rPr>
        <w:lastRenderedPageBreak/>
        <w:t xml:space="preserve">общества).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4.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46631">
        <w:rPr>
          <w:rStyle w:val="dash041e005f0431005f044b005f0447005f043d005f044b005f0439005f005fchar1char1"/>
        </w:rPr>
        <w:t>конвенционирования</w:t>
      </w:r>
      <w:proofErr w:type="spellEnd"/>
      <w:r w:rsidRPr="00346631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346631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346631">
        <w:rPr>
          <w:rStyle w:val="dash041e005f0431005f044b005f0447005f043d005f044b005f0439005f005fchar1char1"/>
        </w:rPr>
        <w:t xml:space="preserve"> </w:t>
      </w:r>
      <w:proofErr w:type="gramStart"/>
      <w:r w:rsidRPr="00346631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346631">
        <w:rPr>
          <w:rStyle w:val="dash041e005f0431005f044b005f0447005f043d005f044b005f0439005f005fchar1char1"/>
        </w:rPr>
        <w:t>интериоризация</w:t>
      </w:r>
      <w:proofErr w:type="spellEnd"/>
      <w:r w:rsidRPr="00346631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7.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346631">
        <w:rPr>
          <w:rStyle w:val="dash041e005f0431005f044b005f0447005f043d005f044b005f0439005f005fchar1char1"/>
        </w:rPr>
        <w:t>интериоризация</w:t>
      </w:r>
      <w:proofErr w:type="spellEnd"/>
      <w:r w:rsidRPr="00346631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346631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46631">
        <w:rPr>
          <w:rStyle w:val="dash041e005f0431005f044b005f0447005f043d005f044b005f0439005f005fchar1char1"/>
        </w:rPr>
        <w:t>выраженной</w:t>
      </w:r>
      <w:proofErr w:type="gramEnd"/>
      <w:r w:rsidRPr="00346631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Style w:val="dash041e005f0431005f044b005f0447005f043d005f044b005f0439005f005fchar1char1"/>
        </w:rPr>
        <w:t xml:space="preserve">9. </w:t>
      </w:r>
      <w:proofErr w:type="spellStart"/>
      <w:r w:rsidRPr="00346631">
        <w:rPr>
          <w:rStyle w:val="dash041e005f0431005f044b005f0447005f043d005f044b005f0439005f005fchar1char1"/>
        </w:rPr>
        <w:t>Сформированность</w:t>
      </w:r>
      <w:proofErr w:type="spellEnd"/>
      <w:r w:rsidRPr="00346631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346631">
        <w:rPr>
          <w:rStyle w:val="dash041e005f0431005f044b005f0447005f043d005f044b005f0439005f005fchar1char1"/>
        </w:rPr>
        <w:t>экотуризмом</w:t>
      </w:r>
      <w:proofErr w:type="spellEnd"/>
      <w:r w:rsidRPr="00346631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F9375E" w:rsidRPr="00346631" w:rsidRDefault="006B520B" w:rsidP="00F9375E">
      <w:pPr>
        <w:pStyle w:val="3"/>
        <w:rPr>
          <w:i/>
          <w:sz w:val="24"/>
          <w:szCs w:val="24"/>
        </w:rPr>
      </w:pPr>
      <w:bookmarkStart w:id="5" w:name="_Toc25924553"/>
      <w:bookmarkStart w:id="6" w:name="_Toc31893384"/>
      <w:bookmarkStart w:id="7" w:name="_Toc31898608"/>
      <w:proofErr w:type="spellStart"/>
      <w:r w:rsidRPr="00346631">
        <w:rPr>
          <w:i/>
          <w:sz w:val="24"/>
          <w:szCs w:val="24"/>
        </w:rPr>
        <w:t>Метапредметные</w:t>
      </w:r>
      <w:proofErr w:type="spellEnd"/>
      <w:r w:rsidRPr="00346631">
        <w:rPr>
          <w:i/>
          <w:sz w:val="24"/>
          <w:szCs w:val="24"/>
        </w:rPr>
        <w:t xml:space="preserve"> результаты </w:t>
      </w:r>
      <w:bookmarkEnd w:id="5"/>
      <w:bookmarkEnd w:id="6"/>
      <w:bookmarkEnd w:id="7"/>
    </w:p>
    <w:p w:rsidR="006B520B" w:rsidRPr="00346631" w:rsidRDefault="006B520B" w:rsidP="00F9375E">
      <w:pPr>
        <w:pStyle w:val="3"/>
        <w:rPr>
          <w:i/>
          <w:sz w:val="24"/>
          <w:szCs w:val="24"/>
        </w:rPr>
      </w:pPr>
      <w:r w:rsidRPr="00346631">
        <w:rPr>
          <w:sz w:val="24"/>
          <w:szCs w:val="24"/>
        </w:rPr>
        <w:t>Регулятивные УУД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346631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346631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</w:t>
      </w:r>
      <w:r w:rsidRPr="00346631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346631">
        <w:rPr>
          <w:rFonts w:ascii="Times New Roman" w:eastAsia="Times New Roman" w:hAnsi="Times New Roman" w:cs="Times New Roman"/>
          <w:sz w:val="24"/>
          <w:szCs w:val="24"/>
        </w:rPr>
        <w:t>многоаспектную</w:t>
      </w:r>
      <w:proofErr w:type="spellEnd"/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346631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анализировать/</w:t>
      </w:r>
      <w:proofErr w:type="spellStart"/>
      <w:r w:rsidRPr="00346631">
        <w:rPr>
          <w:rFonts w:ascii="Times New Roman" w:eastAsia="Times New Roman" w:hAnsi="Times New Roman" w:cs="Times New Roman"/>
          <w:sz w:val="24"/>
          <w:szCs w:val="24"/>
        </w:rPr>
        <w:t>рефлексировать</w:t>
      </w:r>
      <w:proofErr w:type="spellEnd"/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346631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346631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6B520B" w:rsidRPr="00346631" w:rsidRDefault="006B520B" w:rsidP="006B520B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6B520B" w:rsidRPr="00346631" w:rsidRDefault="006B520B" w:rsidP="006B52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Коммуникативные УУД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346631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6B520B" w:rsidRPr="00346631" w:rsidRDefault="006B520B" w:rsidP="006B520B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 xml:space="preserve"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</w:t>
      </w:r>
      <w:r w:rsidRPr="00346631">
        <w:rPr>
          <w:rFonts w:ascii="Times New Roman" w:eastAsia="Times New Roman" w:hAnsi="Times New Roman" w:cs="Times New Roman"/>
          <w:sz w:val="24"/>
          <w:szCs w:val="24"/>
        </w:rPr>
        <w:lastRenderedPageBreak/>
        <w:t>рефератов, создания презентаций и др.;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6B520B" w:rsidRPr="00346631" w:rsidRDefault="006B520B" w:rsidP="006B520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631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8" w:name="_2s8eyo1" w:colFirst="0" w:colLast="0"/>
      <w:bookmarkEnd w:id="8"/>
    </w:p>
    <w:p w:rsidR="00F9375E" w:rsidRPr="00346631" w:rsidRDefault="00F9375E" w:rsidP="00F937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5011" w:rsidRPr="00346631" w:rsidRDefault="006B520B" w:rsidP="00F9375E">
      <w:pPr>
        <w:rPr>
          <w:rStyle w:val="dash041e0431044b0447043d044b0439char1"/>
          <w:rFonts w:eastAsia="Times New Roman"/>
        </w:rPr>
      </w:pPr>
      <w:r w:rsidRPr="00346631">
        <w:rPr>
          <w:rStyle w:val="dash041e0431044b0447043d044b0439char1"/>
          <w:b/>
          <w:bCs/>
        </w:rPr>
        <w:t>Предметные результаты</w:t>
      </w:r>
    </w:p>
    <w:p w:rsidR="006B520B" w:rsidRPr="00346631" w:rsidRDefault="006B520B" w:rsidP="006B520B">
      <w:pPr>
        <w:pStyle w:val="dash041e0431044b0447043d044b0439"/>
        <w:spacing w:before="240"/>
        <w:rPr>
          <w:rStyle w:val="dash041e0431044b0447043d044b0439char1"/>
          <w:b/>
          <w:bCs/>
        </w:rPr>
      </w:pPr>
      <w:r w:rsidRPr="00346631">
        <w:rPr>
          <w:rStyle w:val="dash041e0431044b0447043d044b0439char1"/>
          <w:b/>
          <w:bCs/>
        </w:rPr>
        <w:t>8 класс</w:t>
      </w:r>
    </w:p>
    <w:p w:rsidR="00995011" w:rsidRPr="00346631" w:rsidRDefault="00995011" w:rsidP="00995011">
      <w:pPr>
        <w:pStyle w:val="dash041e0431044b0447043d044b0439"/>
        <w:spacing w:before="240"/>
        <w:jc w:val="both"/>
        <w:rPr>
          <w:rStyle w:val="dash041e0431044b0447043d044b0439char1"/>
          <w:bCs/>
          <w:i/>
        </w:rPr>
      </w:pPr>
      <w:r w:rsidRPr="00346631">
        <w:rPr>
          <w:rStyle w:val="dash041e0431044b0447043d044b0439char1"/>
          <w:bCs/>
          <w:i/>
        </w:rPr>
        <w:t>Учащиеся должны знать: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химическую символику: знаки химических элементов, формулы химических веществ и уравнения химических реакций;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важнейшие химические понятия: химический элемент, атом, молекула, относительная атомная и молекулярная массы, ион, химическая связь, вещество,</w:t>
      </w:r>
      <w:proofErr w:type="gramStart"/>
      <w:r w:rsidRPr="0034663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46631">
        <w:rPr>
          <w:rFonts w:ascii="Times New Roman" w:hAnsi="Times New Roman" w:cs="Times New Roman"/>
          <w:sz w:val="24"/>
          <w:szCs w:val="24"/>
        </w:rPr>
        <w:t xml:space="preserve"> моль, молярная масса, молярный объём, химическая реакции классификация реакций, электролитическая диссоциация электролит и не электролит, окислитель и восстановитель, окисление и восстановление;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основные законы химии: сохранение массы веществ, постоянство состава, периодический закон;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</w:r>
    </w:p>
    <w:p w:rsidR="00995011" w:rsidRPr="00346631" w:rsidRDefault="00995011" w:rsidP="00995011">
      <w:pPr>
        <w:pStyle w:val="dash041e0431044b0447043d044b0439"/>
        <w:spacing w:before="240"/>
        <w:jc w:val="both"/>
        <w:rPr>
          <w:rStyle w:val="dash041e0431044b0447043d044b0439char1"/>
          <w:bCs/>
          <w:i/>
        </w:rPr>
      </w:pPr>
      <w:r w:rsidRPr="00346631">
        <w:rPr>
          <w:rStyle w:val="dash041e0431044b0447043d044b0439char1"/>
          <w:bCs/>
          <w:i/>
        </w:rPr>
        <w:t>Учащиеся должны уметь: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называть химические элементы, изученные классы соединений;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-объяснять физический смысл атомного (порядкового номера) химического элемента, номеров группы и периода  к которым принадлежит элемент, закономерности изменения свойств элементов  в пределах малых периодов и главных подгрупп, сущность реакций ионного обмена</w:t>
      </w:r>
      <w:proofErr w:type="gramStart"/>
      <w:r w:rsidRPr="0034663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 xml:space="preserve">- характеризовать  химические элементы </w:t>
      </w:r>
      <w:proofErr w:type="gramStart"/>
      <w:r w:rsidRPr="003466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6631">
        <w:rPr>
          <w:rFonts w:ascii="Times New Roman" w:hAnsi="Times New Roman" w:cs="Times New Roman"/>
          <w:sz w:val="24"/>
          <w:szCs w:val="24"/>
        </w:rPr>
        <w:t>от водорода до кальция) на основе их положения в периодической системе Д.И. Менделеева и особенностей строения их атомов, химические свойства основных классов неорганических веществ;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определять состав веществ по их формулам, принадлежность веществ к определённому классу,  типы химических реакций, валентность и степень окисления элемента в соединении, тип химической связи в соединениях, возможности протекания реакций ионного обмена;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составлять формулы неорганических соединений изученных классов, схемы строения атомов первых 20 элементов периодической системы Д.И.Менделеева, уравнения химических реакций;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обращаться с химической посудой и лабораторным оборудованием;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распознавать опытным путём кислород, водород, аммиак, углекислый газ, растворы кислот и щелочей, хлори</w:t>
      </w:r>
      <w:proofErr w:type="gramStart"/>
      <w:r w:rsidRPr="0034663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46631">
        <w:rPr>
          <w:rFonts w:ascii="Times New Roman" w:hAnsi="Times New Roman" w:cs="Times New Roman"/>
          <w:sz w:val="24"/>
          <w:szCs w:val="24"/>
        </w:rPr>
        <w:t>, сульфат- и карбонат- ионы;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вычислять массовую долю химического элемента по формуле соединения, массовую долю растворённого вещества в растворе, количества вещества, массу или объём по количеству вещества, массе и объёму реагентов или продуктов реакции;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ab/>
        <w:t>- определять роль различных веще</w:t>
      </w:r>
      <w:proofErr w:type="gramStart"/>
      <w:r w:rsidRPr="0034663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346631">
        <w:rPr>
          <w:rFonts w:ascii="Times New Roman" w:hAnsi="Times New Roman" w:cs="Times New Roman"/>
          <w:sz w:val="24"/>
          <w:szCs w:val="24"/>
        </w:rPr>
        <w:t xml:space="preserve">ироде и технике;  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 - объяснять роль веществ в их круговороте; </w:t>
      </w:r>
    </w:p>
    <w:p w:rsidR="00995011" w:rsidRPr="00346631" w:rsidRDefault="00995011" w:rsidP="0099501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 - приводить примеры химических процессов в природе;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 - находить черты, свидетельствующие об общих признаках химических  процессов и их различиях;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- объяснять значение веществ в жизни и хозяйстве человека.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– перечислять отличительные свойства химических веществ;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– различать основные химические процессы;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- определять основные классы неорганических веществ;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- понимать смысл химических терминов.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- характеризовать методы химической науки (наблюдение, сравнение,  эксперимент, измерение) и их роль в познании природы;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- проводить химические опыты и эксперименты и объяснять их  результаты.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lastRenderedPageBreak/>
        <w:t xml:space="preserve">        - уметь оценивать поведение человека с точки зрения химической  безопасности по отношению к человеку и природе: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- использовать знания химии при соблюдении правил использования  бытовых химических препаратов;  </w:t>
      </w:r>
    </w:p>
    <w:p w:rsidR="00995011" w:rsidRPr="00346631" w:rsidRDefault="00995011" w:rsidP="00995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- различать опасные и безопасные вещества.  </w:t>
      </w:r>
    </w:p>
    <w:p w:rsidR="00995011" w:rsidRPr="00346631" w:rsidRDefault="00995011" w:rsidP="009950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7F3" w:rsidRPr="00346631" w:rsidRDefault="006B520B" w:rsidP="008907F3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631">
        <w:rPr>
          <w:rStyle w:val="FontStyle69"/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8907F3" w:rsidRPr="00346631" w:rsidRDefault="008907F3" w:rsidP="008907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631">
        <w:rPr>
          <w:rFonts w:ascii="Times New Roman" w:hAnsi="Times New Roman" w:cs="Times New Roman"/>
          <w:i/>
          <w:sz w:val="24"/>
          <w:szCs w:val="24"/>
        </w:rPr>
        <w:t xml:space="preserve">Учащийся должен уметь: 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использовать при характеристике превращений веществ понятия: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реакции», «скорость химической реакции», «катализатор»; </w:t>
      </w:r>
      <w:proofErr w:type="gramEnd"/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характеризовать химические элементы 1—3-го периодов по их положению в Периодической системе химических элементов Д. И. Менделеева: 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слоям, простое вещество, формула, название и тип высшего оксида и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, летучего водородного соединения (для неметаллов)); </w:t>
      </w:r>
      <w:proofErr w:type="gramEnd"/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характеризовать общие химические свойства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оксидов и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; приводить примеры реакций, подтверждающих химические свойства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оксидов и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>; давать характеристику химических реакций по числу и составу исходных веществ и продуктов реакции; тепловому эффекту; направлению протекания реакции; изменению степеней окисления элементов; агрегатному состоянию исходных веществ; участию катализатора;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объяснять и приводить примеры влияния некоторых факторов (природа реагирующих веществ, концентрация веществ, давление, температура, катализатор, поверхность соприкосновения реагирующих веществ) на скорость химических реакций; наблюдать и описывать уравнения реакций между веществами с помощью естественного (русского или родного) языка и языка химии; проводить опыты, подтверждающие химические свойства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оксидов и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; зависимость скорости химической реакции от различных факторов (природа реагирующих веществ, концентрация веществ, давление, температура, катализатор, поверхность соприкосновения реагирующих веществ). 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907F3" w:rsidRPr="003466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спользовать при характеристике металлов и их соединений понятия: «металлы», «ряд активности металлов», «щелочные металлы», «щелочноземельные металлы», использовать их при характеристике металлов; 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называть соединения металлов и составлять их формулы по названию; характеризовать строение, общие физические и химические свойства простых веществ-металлов; объяснять зависимость свойств (или предсказывать свойства) химических элементов-металлов (радиус, металлические свойства элементов, окислительно-восстановительные свойства элементов) и образуемых ими соединений (кислотно-основные свойства высших оксидов и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окислительн</w:t>
      </w:r>
      <w:proofErr w:type="gramStart"/>
      <w:r w:rsidR="008907F3" w:rsidRPr="003466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восстановительные свойства) от положения в Периодической системе химических элементов Д. И. Менделеева; 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описывать общие химические свойства металлов с помощью естественного (русского или родного) языка и языка химии; составлять молекулярные уравнения реакций, характеризующих химические свойства металлов и их соединений, а также электронные уравнения процессов окисления-восстановления; уравнения электролитической диссоциации; молекулярные, полные и сокращенные ионные уравнения реакций с участием электролитов; </w:t>
      </w:r>
      <w:proofErr w:type="gramStart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между строением атома, химической связью, типом кристаллической решетки металлов и их соединений, их общими физическими и химическими свойствами; </w:t>
      </w:r>
      <w:proofErr w:type="gramEnd"/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описывать химические свойства щелочных и щелочноземельных металлов, а также алюминия и железа и их соединений с помощью естественного (русского или родного) языка и языка химии; выполнять, наблюдать и описывать химический эксперимент по распознаванию важнейших катионов металлов,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гидроксид-ионов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; экспериментально исследовать свойства металлов и их соединений, решать экспериментальные задачи по теме «Металлы»; 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описывать химический эксперимент с помощью естественного (русского или родного) языка и языка химии; проводить расчеты по химическим формулам и уравнениям реакций, протекающих с участием металлов и их соединений. 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>обращаться с лабораторным оборудованием и нагревательными приборами в соответствии с правилами техники безопасности; наблюдать за свойствами металлов и их соединений и явлениями, происходящими с ними;</w:t>
      </w:r>
    </w:p>
    <w:p w:rsidR="008907F3" w:rsidRPr="00346631" w:rsidRDefault="00995011" w:rsidP="0089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>-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использовать при характеристике неметаллов и их соединений понятия: «неметаллы», «галогены», «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видоизменения», «жесткость воды», «временная жесткость воды», «постоянная жесткость воды», «общая жесткость воды»; давать характеристику химических элементов-неметаллов (водорода, галогенов, кислорода, серы, азота, фосфора, углерода, кремния) по их положению в Периодической системе химических элементов Д. И. Менделеева </w:t>
      </w:r>
      <w:proofErr w:type="gramEnd"/>
    </w:p>
    <w:p w:rsidR="008907F3" w:rsidRPr="00346631" w:rsidRDefault="000360E5" w:rsidP="0089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 xml:space="preserve">- 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называть соединения неметаллов и составлять их формулы по названию; характеризовать строение, общие физические и химические свойства простых веществ-неметаллов; объяснять зависимость свойств (или предсказывать свойства) химических элементов-неметаллов (радиус, неметаллические свойства элементов, окислительно-восстановительные свойства элементов) и образуемых ими соединений (кислотно-основные свойства высших оксидов и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, летучих водородных соединений, окислительно-восстановительные свойства) от положения в Периодической системе химических элементов Д. И. Менделеева; </w:t>
      </w:r>
      <w:proofErr w:type="gramEnd"/>
    </w:p>
    <w:p w:rsidR="008907F3" w:rsidRPr="00346631" w:rsidRDefault="000360E5" w:rsidP="008907F3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-</w:t>
      </w:r>
      <w:r w:rsidR="008907F3" w:rsidRPr="00346631">
        <w:rPr>
          <w:rFonts w:ascii="Times New Roman" w:hAnsi="Times New Roman" w:cs="Times New Roman"/>
          <w:sz w:val="24"/>
          <w:szCs w:val="24"/>
        </w:rPr>
        <w:t xml:space="preserve">описывать общие химические свойства неметаллов с помощью естественного (русского или родного) языка и языка химии; составлять молекулярные уравнения реакций, характеризующих химические свойства неметаллов и их соединений, а также электронные уравнения процессов окисления-восстановления; уравнения электролитической диссоциации; молекулярные, полные и сокращенные ионные уравнения реакций с участием электролитов; </w:t>
      </w:r>
    </w:p>
    <w:p w:rsidR="008907F3" w:rsidRPr="00346631" w:rsidRDefault="000360E5" w:rsidP="008907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>-</w:t>
      </w:r>
      <w:r w:rsidR="008907F3" w:rsidRPr="00346631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строением атома, химической связью, типом кристаллической решетки неметаллов и их соединений, их общими физическими и химическими свойствами; описывать химические свойства водорода, галогенов, кислорода, серы, азота, фосфора, графита, алмаза, кремния и их соединений с помощью естественного (русского или родного) языка и языка химии; описывать способы устранения жесткости воды и выполнять соответствующий им химический эксперимент;</w:t>
      </w:r>
      <w:proofErr w:type="gram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 выполнять, наблюдать и описывать химический эксперимент по </w:t>
      </w:r>
      <w:r w:rsidR="008907F3" w:rsidRPr="00346631">
        <w:rPr>
          <w:rFonts w:ascii="Times New Roman" w:hAnsi="Times New Roman" w:cs="Times New Roman"/>
          <w:sz w:val="24"/>
          <w:szCs w:val="24"/>
        </w:rPr>
        <w:lastRenderedPageBreak/>
        <w:t>распознаванию ионов водорода и аммония, сульфа</w:t>
      </w:r>
      <w:proofErr w:type="gramStart"/>
      <w:r w:rsidR="008907F3" w:rsidRPr="0034663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907F3" w:rsidRPr="00346631">
        <w:rPr>
          <w:rFonts w:ascii="Times New Roman" w:hAnsi="Times New Roman" w:cs="Times New Roman"/>
          <w:sz w:val="24"/>
          <w:szCs w:val="24"/>
        </w:rPr>
        <w:t xml:space="preserve">, карбонат-, силикат-, фосфат-, хлорид-, бромид-, </w:t>
      </w:r>
      <w:proofErr w:type="spellStart"/>
      <w:r w:rsidR="008907F3" w:rsidRPr="00346631">
        <w:rPr>
          <w:rFonts w:ascii="Times New Roman" w:hAnsi="Times New Roman" w:cs="Times New Roman"/>
          <w:sz w:val="24"/>
          <w:szCs w:val="24"/>
        </w:rPr>
        <w:t>иодид-ионов</w:t>
      </w:r>
      <w:proofErr w:type="spellEnd"/>
      <w:r w:rsidR="008907F3" w:rsidRPr="00346631">
        <w:rPr>
          <w:rFonts w:ascii="Times New Roman" w:hAnsi="Times New Roman" w:cs="Times New Roman"/>
          <w:sz w:val="24"/>
          <w:szCs w:val="24"/>
        </w:rPr>
        <w:t>; экспериментально исследовать свойства металлов и их соединений, решать экспериментальные задачи по теме «Неметаллы»; органические соединения, их свойства.</w:t>
      </w:r>
    </w:p>
    <w:p w:rsidR="006B520B" w:rsidRPr="00346631" w:rsidRDefault="006B520B" w:rsidP="006B52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631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631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34663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46631">
        <w:rPr>
          <w:rFonts w:ascii="Times New Roman" w:hAnsi="Times New Roman" w:cs="Times New Roman"/>
          <w:sz w:val="24"/>
          <w:szCs w:val="24"/>
        </w:rPr>
        <w:t>»;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346631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346631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6B520B" w:rsidRPr="00346631" w:rsidRDefault="006B520B" w:rsidP="006B52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6B520B" w:rsidRPr="00346631" w:rsidRDefault="006B520B" w:rsidP="006B52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6B520B" w:rsidRPr="00346631" w:rsidRDefault="006B520B" w:rsidP="006B52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6B520B" w:rsidRPr="00346631" w:rsidRDefault="006B520B" w:rsidP="006B5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B520B" w:rsidRPr="00346631" w:rsidRDefault="006B520B" w:rsidP="006B52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6B520B" w:rsidRPr="00346631" w:rsidRDefault="006B520B" w:rsidP="006B520B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B520B" w:rsidRPr="00346631" w:rsidRDefault="006B520B" w:rsidP="008907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F08" w:rsidRPr="00346631" w:rsidRDefault="00C26F08" w:rsidP="00C26F08">
      <w:pPr>
        <w:pStyle w:val="dash041e0431044b0447043d044b0439"/>
        <w:jc w:val="center"/>
        <w:rPr>
          <w:rStyle w:val="dash041e0431044b0447043d044b0439char1"/>
          <w:b/>
        </w:rPr>
      </w:pPr>
      <w:r w:rsidRPr="00346631">
        <w:rPr>
          <w:rStyle w:val="dash041e0431044b0447043d044b0439char1"/>
          <w:b/>
        </w:rPr>
        <w:t>Содержание учебного предмета «Химия 8»</w:t>
      </w:r>
    </w:p>
    <w:p w:rsidR="00C26F08" w:rsidRPr="00346631" w:rsidRDefault="00C26F08" w:rsidP="00C26F08">
      <w:pPr>
        <w:pStyle w:val="dash041e0431044b0447043d044b0439"/>
        <w:jc w:val="center"/>
        <w:rPr>
          <w:rStyle w:val="dash041e0431044b0447043d044b0439char1"/>
          <w:b/>
          <w:u w:val="single"/>
        </w:rPr>
      </w:pP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Начальные понятия и законы химии. 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химии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хемофилия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хемофобия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практике,  на производстве и в быту.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короткопериодный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длиннопериодный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варианты. Периоды и группы. Главная и побочная подгруппы. Относительная атомная масса.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F08" w:rsidRPr="00346631" w:rsidRDefault="00C26F08" w:rsidP="00C26F0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материалов и изделий из них.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используемые на уроках физики, биологии и географии.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Объемные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некоторых химических веществ.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кристаллических решеток.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прибора для получения газов и проверка его на герметичность.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Возгонка сухого льда, йода или нафталина.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Агрегатные состояния воды.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двух несмешивающихся жидкостей с помощью делительной воронки.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для фильтрования и его работа.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для выпаривания и его работа.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красящего вещества фломастера с помощью бумажной хроматографии.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аллотропных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модификаций углерода и серы.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Й.Я. Берцелиуса и Д.И. Менделеева.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Короткопериодный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длиннопериодный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ПСХЭ Д.И. Менделеева.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Киппа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бихромата аммония.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соляной кислоты с цинком.</w:t>
      </w:r>
    </w:p>
    <w:p w:rsidR="00C26F08" w:rsidRPr="00346631" w:rsidRDefault="00C26F08" w:rsidP="00C26F0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(2) и его разложение при нагревании.</w:t>
      </w:r>
    </w:p>
    <w:p w:rsidR="00C26F08" w:rsidRPr="00346631" w:rsidRDefault="00C26F08" w:rsidP="00C26F0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коллекцией лабораторной посуды.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прибора для получения газов на герметичность.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гетерогенной смеси порошков серы и железа и их разделение.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растворов хлорида натрия и нитрата серебра.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(2) и его взаимодействие с серной кислотой.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раствора соды с кислотой.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закона сохранения массы веществ на примере взаимодействия щелочи и кислоты.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 с помощью оксида марганца (4).</w:t>
      </w:r>
    </w:p>
    <w:p w:rsidR="00C26F08" w:rsidRPr="00346631" w:rsidRDefault="00C26F08" w:rsidP="00C26F0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железом меди в медном купоросе.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C26F08" w:rsidRPr="00346631" w:rsidRDefault="00C26F08" w:rsidP="00C26F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C26F08" w:rsidRPr="00346631" w:rsidRDefault="00C26F08" w:rsidP="00C26F0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почвы.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567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Важнейшие представители неорганических веществ.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Количественные отношения в химии. 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в природе. Физические и химические свойства водорода, его получение и применение.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Авогадро. Количество вещества. Моль. Молярная масса. Кратные единицы измерения количества вещества –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миллимоль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киломоль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миллимолярная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киломолярная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массы веществ.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«количество вещества», «молярная масса», «постоянная Авогадро».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Авогадро. Молярный объем газообразных веществ. Относительная плотность одного газа по другому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Кратные единицы измерения количества вещества 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иллимолярный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киломолярный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объемы газов.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Круговорот воды в природе. Физические и химические свойства воды: взаимодействие с оксидами.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Основания, их состав. Растворимость оснований в воде. Изменение окраски индикаторов в щелочной среде. Представители щелочей: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натрия, калия и кальция.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Растворитель и растворенное вещество. Растворы. Растворение. Гидраты. Массовая доля растворенного вещества. Расчеты, связанные с использованием понятия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ассовая доля растворенного вещества».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кислорода разложением перманганата калия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методом вытеснения воздуха и воды.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кислорода.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магния, железа, угля серы и фосфора в кислороде.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оксидов.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собирание, распознавание водорода.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водорода.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минеральных кислот.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разбавления серной кислоты.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солей.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оснований, кислот и солей в воде.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металлы, неметаллы и соединения количеством вещества в 1 моль.</w:t>
      </w:r>
    </w:p>
    <w:p w:rsidR="00C26F08" w:rsidRPr="00346631" w:rsidRDefault="00C26F08" w:rsidP="00C26F08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оснований.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Лабораторные опыты.</w:t>
      </w:r>
    </w:p>
    <w:p w:rsidR="00C26F08" w:rsidRPr="00346631" w:rsidRDefault="00C26F08" w:rsidP="00C26F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Помутнение известковой воды при пропускании углекислого газа.</w:t>
      </w:r>
    </w:p>
    <w:p w:rsidR="00C26F08" w:rsidRPr="00346631" w:rsidRDefault="00C26F08" w:rsidP="00C26F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взаимодействием цинка и соляной кислоты.</w:t>
      </w:r>
    </w:p>
    <w:p w:rsidR="00C26F08" w:rsidRPr="00346631" w:rsidRDefault="00C26F08" w:rsidP="00C26F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кислот индикаторами.</w:t>
      </w:r>
    </w:p>
    <w:p w:rsidR="00C26F08" w:rsidRPr="00346631" w:rsidRDefault="00C26F08" w:rsidP="00C26F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окраски индикаторов в щелочной среде.</w:t>
      </w:r>
    </w:p>
    <w:p w:rsidR="00C26F08" w:rsidRPr="00346631" w:rsidRDefault="00C26F08" w:rsidP="00C26F0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препаратами домашней или школьной аптечки – растворами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водорода, спиртовой настойки йода и нашатырного спирта.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Практические работы.</w:t>
      </w:r>
    </w:p>
    <w:p w:rsidR="00C26F08" w:rsidRPr="00346631" w:rsidRDefault="00C26F08" w:rsidP="00C26F0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кислорода.</w:t>
      </w:r>
    </w:p>
    <w:p w:rsidR="00C26F08" w:rsidRPr="00346631" w:rsidRDefault="00C26F08" w:rsidP="00C26F0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водорода.</w:t>
      </w:r>
    </w:p>
    <w:p w:rsidR="00C26F08" w:rsidRPr="00346631" w:rsidRDefault="00C26F08" w:rsidP="00C26F0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солей с их заданной массовой долей.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3. Основные классы неорганических соединений. 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об оксидах, их классификации, названиях и свойствах. Способы получения оксидов.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бескислородных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кислородсодержащих кислот.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Генетические ряды металла и неметалла. Генетическая связь между классами неорганических веществ.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оксида кальция с водой.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Помутнение известковой воды.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нейтрализации.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(2) и его взаимодействие с кислотой.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(2) при нагревании.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металлами.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солями.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коллекцией солей.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сульфата меди (2) с железом.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солей с солями.</w:t>
      </w:r>
    </w:p>
    <w:p w:rsidR="00C26F08" w:rsidRPr="00346631" w:rsidRDefault="00C26F08" w:rsidP="00C26F0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на примере соединений меди.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C26F08" w:rsidRPr="00346631" w:rsidRDefault="00C26F08" w:rsidP="00C26F0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Периодический закон и Периодическая система химических элементов (ПЗ и ПСХЭ) Д.И. Менделеева и строение атома. 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Естественные семейства химических элементов: щелочные и щелочноземельные металлы, галогены, инертные газы. Амфотерность.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оксиды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Комплексные соли.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Д.И. Менделеевым ПЗ и создание им ПСХЭ.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Микромир. Электроны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троение электронных уровней атомов химических элементов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 1-20. Понятие о завершенном электронном уровне.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элемента-металла и элемента-неметалла по их положению в ПСХЭ Д.И. Менделеева.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C26F08" w:rsidRPr="00346631" w:rsidRDefault="00C26F08" w:rsidP="00C26F08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таблиц ПС.</w:t>
      </w:r>
    </w:p>
    <w:p w:rsidR="00C26F08" w:rsidRPr="00346631" w:rsidRDefault="00C26F08" w:rsidP="00C26F08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построения ПС Д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Менделеева.</w:t>
      </w:r>
    </w:p>
    <w:p w:rsidR="00C26F08" w:rsidRPr="00346631" w:rsidRDefault="00C26F08" w:rsidP="00C26F08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атомов химических элементов.</w:t>
      </w:r>
    </w:p>
    <w:p w:rsidR="00C26F08" w:rsidRPr="00346631" w:rsidRDefault="00C26F08" w:rsidP="00C26F08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 атомов элементов 1 – 3 периодов.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C26F08" w:rsidRPr="00346631" w:rsidRDefault="00C26F08" w:rsidP="00C26F0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амфотерного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исследование его свойств.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Химическая связь. Окислительно-восстановительные реакции. 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Ряд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«Ионная химическая связь».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веществ с ионной связью.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ионных кристаллических решеток.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«Ковалентная химическая связь».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веществ молекулярного и атомного строения. Модели молекулярных и атомных кристаллических решеток.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«Металлическая химическая связь».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«Металлы и сплавы»</w:t>
      </w:r>
    </w:p>
    <w:p w:rsidR="00C26F08" w:rsidRPr="00346631" w:rsidRDefault="00C26F08" w:rsidP="00C26F08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цинка с серной и соляной кислотой, хлоридом меди.</w:t>
      </w:r>
    </w:p>
    <w:p w:rsidR="00C26F08" w:rsidRPr="00346631" w:rsidRDefault="00C26F08" w:rsidP="00C26F08">
      <w:pPr>
        <w:pStyle w:val="dash041e0431044b0447043d044b0439"/>
        <w:ind w:left="142" w:firstLine="284"/>
        <w:rPr>
          <w:rStyle w:val="dash041e0431044b0447043d044b0439char1"/>
          <w:b/>
          <w:u w:val="single"/>
        </w:rPr>
      </w:pPr>
    </w:p>
    <w:p w:rsidR="00C26F08" w:rsidRPr="00346631" w:rsidRDefault="00C26F08" w:rsidP="00C26F08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6F08" w:rsidRPr="00346631" w:rsidRDefault="00C26F08" w:rsidP="00C26F08">
      <w:pPr>
        <w:pStyle w:val="c37"/>
        <w:shd w:val="clear" w:color="auto" w:fill="FFFFFF"/>
        <w:spacing w:before="0" w:beforeAutospacing="0" w:after="0" w:afterAutospacing="0"/>
        <w:ind w:left="142" w:firstLine="284"/>
        <w:jc w:val="center"/>
        <w:rPr>
          <w:rStyle w:val="dash041e0431044b0447043d044b0439char1"/>
          <w:b/>
        </w:rPr>
      </w:pPr>
      <w:r w:rsidRPr="00346631">
        <w:rPr>
          <w:rStyle w:val="dash041e0431044b0447043d044b0439char1"/>
          <w:b/>
        </w:rPr>
        <w:t>Содержание учебного предмета «Химия 9»</w:t>
      </w:r>
    </w:p>
    <w:p w:rsidR="00C26F08" w:rsidRPr="00346631" w:rsidRDefault="00C26F08" w:rsidP="00C26F08">
      <w:pPr>
        <w:pStyle w:val="c37"/>
        <w:shd w:val="clear" w:color="auto" w:fill="FFFFFF"/>
        <w:spacing w:before="0" w:beforeAutospacing="0" w:after="0" w:afterAutospacing="0"/>
        <w:ind w:left="142" w:firstLine="284"/>
        <w:jc w:val="center"/>
        <w:rPr>
          <w:b/>
          <w:bCs/>
          <w:color w:val="000000"/>
        </w:rPr>
      </w:pP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 обобщение сведений по курсу 8-го класса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Бинарные соединения. Оксиды солеобразующие и несолеобразующие.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основания,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кислоты. Средние, кислые, основные соли.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реакции в растворах электролитов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 и солями. Молекулярные и ионные (полные и </w:t>
      </w: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кислот, оснований, оксидов и солей в  свете теории электролитической диссоциации и окислительно-восстановительных  реакций.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Практические работы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Свойства кислот, оснований, оксидов и солей в  свете теории электролитической диссоциации и окислительно-восстановительных  реакций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Неметаллы и их соединения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атомов неметаллов и их положение в Периодической системе. Ряд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Галогеноводороды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соответствующие им кислоты: плавиковая, соляная,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бромоводородная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иодоводородная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Галогениды. Качественные реакции на </w:t>
      </w:r>
      <w:proofErr w:type="spellStart"/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галогенид-ионы</w:t>
      </w:r>
      <w:proofErr w:type="spellEnd"/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соединений галогенов и их биологическая роль.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элементов VI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группы. Сера в природе</w:t>
      </w: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её получение.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 серы и их свойства. Химические свойства серы и её применение.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серы(IV), сернистая кислота, сульфиты. Качественная реакция на сульфит-ион.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серы(VI), серная кислота, сульфаты. Кристаллогидраты. Качественная реакция на сульфат-ион.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оксидами, основаниями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гидроксидами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солями. Качественная реакция на сульфат-ион.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Фосфор, строение атома и аллотропия. Фосфиды.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Фосфин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фосфора(V) и ортофосфорная кислота. Фосфаты. Фосфорные удобрения. Инсектициды.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элементов IV 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группы: особенности строения атомов, простых веществ и соединений в зависимости от положения элементов в Периодической системе.  Углерод.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углерода(II): строение молекулы, получение  и его свойства. Оксид углерода(IV): строение молекулы, получение  и его свойства. Угольная кислота. Соли угольной кислоты: карбонаты и гидрокарбонаты. Техническая и пищевая сода.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Уксусная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представитель класса карбоновых кислот.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Кремний, строение его атома и свойства. Кремний в природе. Силициды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силан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Оксид кремния(IV). Кремниевая кислота и её соли.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Неметаллы в природе. Фракционная перегонка жидкого воздуха, как способ получения кислорода, азота, аргона. Получение фосфора, кремния, хлора,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Электролиз растворов.  </w:t>
      </w:r>
    </w:p>
    <w:p w:rsidR="00C26F08" w:rsidRPr="00346631" w:rsidRDefault="00C26F08" w:rsidP="00C26F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Практические работы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соляной кислоты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свойств серной кислоты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Получение аммиака и изучение его свойств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Получение углекислого газа и изучение его свойств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и их соединения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теплопроводность, отражающая способность, пластичность. Сплавы чёрные и цветные.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Оксиды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    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Оксиды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щелочноземельных металлов, их получение, свойства и применение. Важнейшие соли </w:t>
      </w:r>
      <w:proofErr w:type="spellStart"/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щёлочно-земельных</w:t>
      </w:r>
      <w:proofErr w:type="spellEnd"/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металлов, их значение в природе и жизни человека. Карбонаты и гидрокарбонаты кальция.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Жёсткость воды: временная и постоянная. Способы устранения временной жёсткости.  Способы устранения постоянной жёсткости.  Иониты.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Соединения алюминия в природе. Химические свойства алюминия. Особенности оксида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как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соединений. Важнейшие соли алюминия (хлорид, сульфат).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Особенности строения атома железа. Железо в природе. Важнейшие руды железа. Получение чугуна и стали. Оксиды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железа(II) и (III). Соли железа(II) и (III). Обнаружение ионов катионов железа в растворе. Значение соединений железа.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Коррозия химическая и электрохимическая. Защита металлов от коррозии.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Металлы в природе: в свободном виде и в виде соединений. Понятие о металлургии. Чёрная и цветная металлургия.  Пирометаллургия, гидрометаллургия, электрометаллургия. Доменный процесс. Переработка чугуна в сталь. Электролиз расплавов.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Практические работы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Получение жесткой воды и способы её устранения</w:t>
      </w:r>
    </w:p>
    <w:p w:rsidR="00C26F08" w:rsidRPr="00346631" w:rsidRDefault="00C26F08" w:rsidP="00C26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экспериментальных задач по теме «Металлы»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 и окружающая среда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      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троение</w:t>
      </w:r>
      <w:proofErr w:type="spellEnd"/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Маркировка упаковочных материалов, электроники и бытовой техники,  продуктов питания, этикеток по уходу за одеждой.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знаний по химии за курс основной школы. Подготовка к Основному государственному экзамену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обмена. Окислительно-восстановительные реакции.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Химические свойства простых веществ. Характерные химические свойства солеобразующих оксидов,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(оснований, кислот и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амфотерных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34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солей.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F08" w:rsidRPr="00346631" w:rsidRDefault="00C26F08" w:rsidP="00C26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1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с учётом программы воспитания</w:t>
      </w:r>
    </w:p>
    <w:p w:rsidR="00C26F08" w:rsidRPr="00346631" w:rsidRDefault="00C26F08" w:rsidP="00C26F08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Тематическое планирование по химии для 8-9-го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26F08" w:rsidRPr="00346631" w:rsidRDefault="00C26F08" w:rsidP="00C26F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46631">
        <w:rPr>
          <w:rFonts w:ascii="Times New Roman" w:hAnsi="Times New Roman" w:cs="Times New Roman"/>
          <w:sz w:val="24"/>
          <w:szCs w:val="24"/>
        </w:rPr>
        <w:t>1.Развитие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C26F08" w:rsidRPr="00346631" w:rsidRDefault="00C26F08" w:rsidP="00C26F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631">
        <w:rPr>
          <w:rFonts w:ascii="Times New Roman" w:hAnsi="Times New Roman" w:cs="Times New Roman"/>
          <w:sz w:val="24"/>
          <w:szCs w:val="24"/>
        </w:rPr>
        <w:t>2.Развитие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</w:t>
      </w:r>
    </w:p>
    <w:p w:rsidR="00C26F08" w:rsidRPr="00346631" w:rsidRDefault="00C26F08" w:rsidP="00C26F0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631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</w:p>
    <w:p w:rsidR="00C26F08" w:rsidRPr="00346631" w:rsidRDefault="00C26F08" w:rsidP="00C26F08">
      <w:pPr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>4.Развитие ценностного отношения к здоровью как залогу долгой и активной жизни человека, его хорошего настроения и оптимистичного взгляда на мир</w:t>
      </w:r>
    </w:p>
    <w:p w:rsidR="00C26F08" w:rsidRPr="00346631" w:rsidRDefault="00C26F08" w:rsidP="00C26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3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C26F08" w:rsidRPr="00346631" w:rsidRDefault="00C26F08" w:rsidP="00C2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5564"/>
        <w:gridCol w:w="1418"/>
        <w:gridCol w:w="1134"/>
        <w:gridCol w:w="1276"/>
      </w:tblGrid>
      <w:tr w:rsidR="00C26F08" w:rsidRPr="00346631" w:rsidTr="00037FEE">
        <w:trPr>
          <w:trHeight w:val="669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Промежуточный контроль</w:t>
            </w:r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4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66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Первоначальные химические понятия</w:t>
            </w: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2.Важнейшие представители неорганических веществ. Количественные отношения в химии.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3. Основные классы неорганических соединений.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4. Периодический закон и Периодическая </w:t>
            </w: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система химических элементов (ПЗ и ПСХЭ) Д.И. Менделеева и строение атома.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5. Химическая связь. Окислительно-восстановительные реакции.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346631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346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26F08" w:rsidRPr="00346631" w:rsidTr="00037FEE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6F08" w:rsidRPr="00346631" w:rsidRDefault="00C26F08" w:rsidP="000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6F08" w:rsidRPr="00346631" w:rsidRDefault="00C26F08" w:rsidP="00C26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F08" w:rsidRPr="00346631" w:rsidRDefault="00C26F08" w:rsidP="00C26F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631">
        <w:rPr>
          <w:rFonts w:ascii="Times New Roman" w:hAnsi="Times New Roman" w:cs="Times New Roman"/>
          <w:b/>
          <w:i/>
          <w:sz w:val="24"/>
          <w:szCs w:val="24"/>
        </w:rPr>
        <w:t xml:space="preserve">9 класс </w:t>
      </w:r>
    </w:p>
    <w:p w:rsidR="00C26F08" w:rsidRPr="00346631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064" w:type="dxa"/>
        <w:tblInd w:w="250" w:type="dxa"/>
        <w:tblLayout w:type="fixed"/>
        <w:tblLook w:val="04A0"/>
      </w:tblPr>
      <w:tblGrid>
        <w:gridCol w:w="679"/>
        <w:gridCol w:w="5416"/>
        <w:gridCol w:w="1418"/>
        <w:gridCol w:w="1276"/>
        <w:gridCol w:w="1275"/>
      </w:tblGrid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1275" w:type="dxa"/>
          </w:tcPr>
          <w:p w:rsidR="00C26F08" w:rsidRPr="00346631" w:rsidRDefault="00C26F08" w:rsidP="00037FEE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Промежуточный контроль</w:t>
            </w:r>
          </w:p>
        </w:tc>
      </w:tr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</w:tcPr>
          <w:p w:rsidR="00C26F08" w:rsidRPr="00346631" w:rsidRDefault="00C26F08" w:rsidP="00037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обобщение сведений по курсу 8-го класса. Химические реакции 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</w:tcPr>
          <w:p w:rsidR="00C26F08" w:rsidRPr="00346631" w:rsidRDefault="00C26F08" w:rsidP="00037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Неметаллы и их соединения 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</w:tcPr>
          <w:p w:rsidR="00C26F08" w:rsidRPr="00346631" w:rsidRDefault="00C26F08" w:rsidP="00037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Металлы и их соединения 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</w:tcPr>
          <w:p w:rsidR="00C26F08" w:rsidRPr="00346631" w:rsidRDefault="00C26F08" w:rsidP="00037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знаний по химии за курс основной школы. Подготовка к основному государственному экзамену (ОГЭ)  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F08" w:rsidRPr="00346631" w:rsidRDefault="00C26F08" w:rsidP="003466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</w:tcPr>
          <w:p w:rsidR="00C26F08" w:rsidRPr="00346631" w:rsidRDefault="00C26F08" w:rsidP="00037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26F08" w:rsidRPr="00346631" w:rsidRDefault="00346631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26F08" w:rsidRPr="00346631" w:rsidTr="00037FEE">
        <w:tc>
          <w:tcPr>
            <w:tcW w:w="679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6" w:type="dxa"/>
          </w:tcPr>
          <w:p w:rsidR="00C26F08" w:rsidRPr="00346631" w:rsidRDefault="00C26F08" w:rsidP="00037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418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26F08" w:rsidRPr="00346631" w:rsidRDefault="00C26F08" w:rsidP="00037F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6F08" w:rsidRPr="0032432F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6F08" w:rsidRPr="0032432F" w:rsidRDefault="00C26F08" w:rsidP="00C2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520B" w:rsidRDefault="006B520B" w:rsidP="00F41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520B" w:rsidSect="0046473E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00000062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>
    <w:nsid w:val="000000A1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7">
    <w:nsid w:val="059A0CCC"/>
    <w:multiLevelType w:val="hybridMultilevel"/>
    <w:tmpl w:val="1FDE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41A3E"/>
    <w:multiLevelType w:val="multilevel"/>
    <w:tmpl w:val="FB9AE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0A13C0"/>
    <w:multiLevelType w:val="hybridMultilevel"/>
    <w:tmpl w:val="D652956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>
    <w:nsid w:val="138B6196"/>
    <w:multiLevelType w:val="multilevel"/>
    <w:tmpl w:val="19C4FC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A7C7D"/>
    <w:multiLevelType w:val="multilevel"/>
    <w:tmpl w:val="2E08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F0670"/>
    <w:multiLevelType w:val="multilevel"/>
    <w:tmpl w:val="6AE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950BE"/>
    <w:multiLevelType w:val="hybridMultilevel"/>
    <w:tmpl w:val="8C7AB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84C9B"/>
    <w:multiLevelType w:val="hybridMultilevel"/>
    <w:tmpl w:val="13C602C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925747C"/>
    <w:multiLevelType w:val="multilevel"/>
    <w:tmpl w:val="1DB8A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2651F"/>
    <w:multiLevelType w:val="hybridMultilevel"/>
    <w:tmpl w:val="557C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5569C"/>
    <w:multiLevelType w:val="hybridMultilevel"/>
    <w:tmpl w:val="D700B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0320B"/>
    <w:multiLevelType w:val="multilevel"/>
    <w:tmpl w:val="3F74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D3978"/>
    <w:multiLevelType w:val="multilevel"/>
    <w:tmpl w:val="EB9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5C5CAA"/>
    <w:multiLevelType w:val="multilevel"/>
    <w:tmpl w:val="7A267C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7B4E16"/>
    <w:multiLevelType w:val="hybridMultilevel"/>
    <w:tmpl w:val="23E8C1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C0AC5"/>
    <w:multiLevelType w:val="multilevel"/>
    <w:tmpl w:val="A700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236F6"/>
    <w:multiLevelType w:val="hybridMultilevel"/>
    <w:tmpl w:val="6400F018"/>
    <w:lvl w:ilvl="0" w:tplc="6660DC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66C7AD6"/>
    <w:multiLevelType w:val="multilevel"/>
    <w:tmpl w:val="51C8F5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362ACC"/>
    <w:multiLevelType w:val="multilevel"/>
    <w:tmpl w:val="32C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7"/>
  </w:num>
  <w:num w:numId="5">
    <w:abstractNumId w:val="23"/>
  </w:num>
  <w:num w:numId="6">
    <w:abstractNumId w:val="17"/>
  </w:num>
  <w:num w:numId="7">
    <w:abstractNumId w:val="14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3"/>
  </w:num>
  <w:num w:numId="16">
    <w:abstractNumId w:val="11"/>
  </w:num>
  <w:num w:numId="17">
    <w:abstractNumId w:val="22"/>
  </w:num>
  <w:num w:numId="18">
    <w:abstractNumId w:val="18"/>
  </w:num>
  <w:num w:numId="19">
    <w:abstractNumId w:val="19"/>
  </w:num>
  <w:num w:numId="20">
    <w:abstractNumId w:val="24"/>
  </w:num>
  <w:num w:numId="21">
    <w:abstractNumId w:val="8"/>
  </w:num>
  <w:num w:numId="22">
    <w:abstractNumId w:val="10"/>
  </w:num>
  <w:num w:numId="23">
    <w:abstractNumId w:val="15"/>
  </w:num>
  <w:num w:numId="24">
    <w:abstractNumId w:val="12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03C"/>
    <w:rsid w:val="000360E5"/>
    <w:rsid w:val="00056518"/>
    <w:rsid w:val="00056CA5"/>
    <w:rsid w:val="0006203C"/>
    <w:rsid w:val="000A7417"/>
    <w:rsid w:val="000C727D"/>
    <w:rsid w:val="000C7FD3"/>
    <w:rsid w:val="0013278C"/>
    <w:rsid w:val="0017488E"/>
    <w:rsid w:val="001F2663"/>
    <w:rsid w:val="00236E19"/>
    <w:rsid w:val="002815E5"/>
    <w:rsid w:val="002A6091"/>
    <w:rsid w:val="002C3CD5"/>
    <w:rsid w:val="0030758A"/>
    <w:rsid w:val="00346631"/>
    <w:rsid w:val="003A4931"/>
    <w:rsid w:val="003B14FF"/>
    <w:rsid w:val="0041679B"/>
    <w:rsid w:val="0046473E"/>
    <w:rsid w:val="004B6EA8"/>
    <w:rsid w:val="005176EA"/>
    <w:rsid w:val="00526C9E"/>
    <w:rsid w:val="00581968"/>
    <w:rsid w:val="005A5B58"/>
    <w:rsid w:val="006142E8"/>
    <w:rsid w:val="006578B3"/>
    <w:rsid w:val="00693DF0"/>
    <w:rsid w:val="006B520B"/>
    <w:rsid w:val="006C7856"/>
    <w:rsid w:val="006D22FF"/>
    <w:rsid w:val="00722F5B"/>
    <w:rsid w:val="00750A8D"/>
    <w:rsid w:val="007A4FCD"/>
    <w:rsid w:val="007E3799"/>
    <w:rsid w:val="008135AD"/>
    <w:rsid w:val="00860513"/>
    <w:rsid w:val="0088452F"/>
    <w:rsid w:val="008907F3"/>
    <w:rsid w:val="00891AE0"/>
    <w:rsid w:val="008B25F2"/>
    <w:rsid w:val="0091400C"/>
    <w:rsid w:val="00924411"/>
    <w:rsid w:val="00942611"/>
    <w:rsid w:val="00943242"/>
    <w:rsid w:val="00973CA1"/>
    <w:rsid w:val="00984700"/>
    <w:rsid w:val="00995011"/>
    <w:rsid w:val="009B7CAF"/>
    <w:rsid w:val="009D52A5"/>
    <w:rsid w:val="009F7BB3"/>
    <w:rsid w:val="00A07B7A"/>
    <w:rsid w:val="00A37314"/>
    <w:rsid w:val="00A74F98"/>
    <w:rsid w:val="00AA34D1"/>
    <w:rsid w:val="00AE1202"/>
    <w:rsid w:val="00B26961"/>
    <w:rsid w:val="00B57E7C"/>
    <w:rsid w:val="00B6445B"/>
    <w:rsid w:val="00B7782A"/>
    <w:rsid w:val="00B969FC"/>
    <w:rsid w:val="00BE488F"/>
    <w:rsid w:val="00C26F08"/>
    <w:rsid w:val="00C33306"/>
    <w:rsid w:val="00C84D20"/>
    <w:rsid w:val="00CA689F"/>
    <w:rsid w:val="00D00025"/>
    <w:rsid w:val="00D21A4E"/>
    <w:rsid w:val="00D24CD8"/>
    <w:rsid w:val="00D35795"/>
    <w:rsid w:val="00D51A90"/>
    <w:rsid w:val="00D553F1"/>
    <w:rsid w:val="00E46EE6"/>
    <w:rsid w:val="00E535B0"/>
    <w:rsid w:val="00EB3123"/>
    <w:rsid w:val="00EC32FE"/>
    <w:rsid w:val="00F01AB9"/>
    <w:rsid w:val="00F170A2"/>
    <w:rsid w:val="00F25911"/>
    <w:rsid w:val="00F33D7C"/>
    <w:rsid w:val="00F410D8"/>
    <w:rsid w:val="00F66D01"/>
    <w:rsid w:val="00F91F45"/>
    <w:rsid w:val="00F9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FC"/>
  </w:style>
  <w:style w:type="paragraph" w:styleId="2">
    <w:name w:val="heading 2"/>
    <w:basedOn w:val="a"/>
    <w:link w:val="20"/>
    <w:qFormat/>
    <w:rsid w:val="006B520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5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0025"/>
    <w:pPr>
      <w:ind w:left="720"/>
      <w:contextualSpacing/>
    </w:pPr>
  </w:style>
  <w:style w:type="table" w:styleId="a5">
    <w:name w:val="Table Grid"/>
    <w:basedOn w:val="a1"/>
    <w:uiPriority w:val="59"/>
    <w:rsid w:val="00D00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9">
    <w:name w:val="Font Style69"/>
    <w:uiPriority w:val="99"/>
    <w:rsid w:val="008907F3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8907F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950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9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950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9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95011"/>
    <w:pPr>
      <w:spacing w:after="0" w:line="240" w:lineRule="auto"/>
    </w:pPr>
  </w:style>
  <w:style w:type="paragraph" w:styleId="a7">
    <w:name w:val="Normal (Web)"/>
    <w:basedOn w:val="a"/>
    <w:unhideWhenUsed/>
    <w:rsid w:val="0088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88452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520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20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c37">
    <w:name w:val="c37"/>
    <w:basedOn w:val="a"/>
    <w:rsid w:val="00C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93D8-9D08-4342-9275-F2FB0215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8930</Words>
  <Characters>50903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Vadimkin</dc:creator>
  <cp:lastModifiedBy>user</cp:lastModifiedBy>
  <cp:revision>4</cp:revision>
  <dcterms:created xsi:type="dcterms:W3CDTF">2021-12-16T09:33:00Z</dcterms:created>
  <dcterms:modified xsi:type="dcterms:W3CDTF">2021-12-17T12:44:00Z</dcterms:modified>
</cp:coreProperties>
</file>