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9" w:rsidRDefault="00831B81" w:rsidP="003F7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F6783F" w:rsidRDefault="00F6783F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F6783F" w:rsidRPr="00BC729D" w:rsidRDefault="00F6783F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 района Брянской области</w:t>
                  </w:r>
                </w:p>
                <w:p w:rsidR="00F6783F" w:rsidRPr="00E93038" w:rsidRDefault="00F6783F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F6783F" w:rsidRPr="00BC729D" w:rsidRDefault="00F6783F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F6783F" w:rsidRPr="00BC729D" w:rsidRDefault="00F6783F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истории</w:t>
                  </w:r>
                </w:p>
                <w:p w:rsidR="00F6783F" w:rsidRPr="00BC729D" w:rsidRDefault="00F6783F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5-9  класс</w:t>
                  </w:r>
                </w:p>
                <w:p w:rsidR="00F6783F" w:rsidRPr="00EC384C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Pr="00EC384C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Pr="00EC384C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6783F" w:rsidRPr="00BC729D" w:rsidRDefault="00F6783F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F6783F" w:rsidRPr="00BC729D" w:rsidRDefault="00F6783F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Default="00F6783F" w:rsidP="00A3786E">
                  <w:pPr>
                    <w:jc w:val="center"/>
                    <w:rPr>
                      <w:b/>
                    </w:rPr>
                  </w:pPr>
                </w:p>
                <w:p w:rsidR="00F6783F" w:rsidRPr="00EC384C" w:rsidRDefault="00F6783F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F6783F" w:rsidRPr="00EC384C" w:rsidRDefault="00F6783F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F6783F" w:rsidRPr="00543B76" w:rsidRDefault="00F6783F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CA28C1" w:rsidRPr="00294E6C" w:rsidRDefault="00CA28C1" w:rsidP="00294E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E6C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CA28C1" w:rsidRPr="00294E6C" w:rsidRDefault="00CA28C1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29D" w:rsidRPr="00312987" w:rsidRDefault="00837792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B1D53" w:rsidRPr="00312987">
        <w:rPr>
          <w:rFonts w:ascii="Times New Roman" w:hAnsi="Times New Roman" w:cs="Times New Roman"/>
          <w:sz w:val="24"/>
          <w:szCs w:val="24"/>
        </w:rPr>
        <w:t xml:space="preserve">по истории </w:t>
      </w:r>
      <w:r w:rsidR="00BF7D4C" w:rsidRPr="00312987">
        <w:rPr>
          <w:rFonts w:ascii="Times New Roman" w:hAnsi="Times New Roman" w:cs="Times New Roman"/>
          <w:sz w:val="24"/>
          <w:szCs w:val="24"/>
        </w:rPr>
        <w:t xml:space="preserve"> для 5</w:t>
      </w:r>
      <w:r w:rsidR="00BC729D" w:rsidRPr="00312987">
        <w:rPr>
          <w:rFonts w:ascii="Times New Roman" w:hAnsi="Times New Roman" w:cs="Times New Roman"/>
          <w:sz w:val="24"/>
          <w:szCs w:val="24"/>
        </w:rPr>
        <w:t>-9 класса  составлена</w:t>
      </w:r>
      <w:r w:rsidR="00B05D58" w:rsidRPr="00312987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C729D" w:rsidRPr="00312987" w:rsidRDefault="00BC729D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1.Требований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</w:t>
      </w:r>
      <w:r w:rsidR="00B05D58" w:rsidRPr="00312987">
        <w:rPr>
          <w:rFonts w:ascii="Times New Roman" w:hAnsi="Times New Roman" w:cs="Times New Roman"/>
          <w:sz w:val="24"/>
          <w:szCs w:val="24"/>
        </w:rPr>
        <w:t>я (ФГОС ООО)</w:t>
      </w:r>
    </w:p>
    <w:p w:rsidR="00B05D58" w:rsidRPr="00312987" w:rsidRDefault="00EF5236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2</w:t>
      </w:r>
      <w:r w:rsidR="00BC729D" w:rsidRPr="00312987">
        <w:rPr>
          <w:rFonts w:ascii="Times New Roman" w:hAnsi="Times New Roman" w:cs="Times New Roman"/>
          <w:sz w:val="24"/>
          <w:szCs w:val="24"/>
        </w:rPr>
        <w:t>.Примерной программы воспитания.</w:t>
      </w:r>
    </w:p>
    <w:p w:rsidR="00837792" w:rsidRPr="00312987" w:rsidRDefault="00EF5236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3</w:t>
      </w:r>
      <w:r w:rsidR="00B05D58" w:rsidRPr="00312987">
        <w:rPr>
          <w:rFonts w:ascii="Times New Roman" w:hAnsi="Times New Roman" w:cs="Times New Roman"/>
          <w:sz w:val="24"/>
          <w:szCs w:val="24"/>
        </w:rPr>
        <w:t xml:space="preserve">. </w:t>
      </w:r>
      <w:r w:rsidR="00837792" w:rsidRPr="00312987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 МБОУ</w:t>
      </w:r>
      <w:r w:rsidR="00D02CB4" w:rsidRPr="00312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92" w:rsidRPr="00312987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837792" w:rsidRPr="00312987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5B1A17" w:rsidRPr="00312987" w:rsidRDefault="00EF5236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4</w:t>
      </w:r>
      <w:r w:rsidR="005B1A17" w:rsidRPr="00312987">
        <w:rPr>
          <w:rFonts w:ascii="Times New Roman" w:hAnsi="Times New Roman" w:cs="Times New Roman"/>
          <w:sz w:val="24"/>
          <w:szCs w:val="24"/>
        </w:rPr>
        <w:t>.</w:t>
      </w:r>
      <w:r w:rsidR="00EB792C" w:rsidRPr="00312987">
        <w:rPr>
          <w:rFonts w:ascii="Times New Roman" w:hAnsi="Times New Roman" w:cs="Times New Roman"/>
          <w:sz w:val="24"/>
          <w:szCs w:val="24"/>
        </w:rPr>
        <w:t xml:space="preserve">Локальных актов МБОУ </w:t>
      </w:r>
      <w:proofErr w:type="spellStart"/>
      <w:r w:rsidR="00EB792C" w:rsidRPr="00312987">
        <w:rPr>
          <w:rFonts w:ascii="Times New Roman" w:hAnsi="Times New Roman" w:cs="Times New Roman"/>
          <w:sz w:val="24"/>
          <w:szCs w:val="24"/>
        </w:rPr>
        <w:t>Белоберезковскаясош</w:t>
      </w:r>
      <w:proofErr w:type="spellEnd"/>
      <w:r w:rsidR="00EB792C" w:rsidRPr="0031298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F7A81" w:rsidRPr="00312987" w:rsidRDefault="006F7A81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5. Методических рекомендаций по преподаванию истории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 xml:space="preserve"> </w:t>
      </w:r>
      <w:r w:rsidR="00370CA2" w:rsidRPr="003129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7A81" w:rsidRPr="00312987" w:rsidRDefault="00370CA2" w:rsidP="00294E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6</w:t>
      </w:r>
      <w:r w:rsidR="006F7A81" w:rsidRPr="00312987">
        <w:rPr>
          <w:rFonts w:ascii="Times New Roman" w:hAnsi="Times New Roman" w:cs="Times New Roman"/>
          <w:sz w:val="24"/>
          <w:szCs w:val="24"/>
        </w:rPr>
        <w:t xml:space="preserve">.Сборник «Программы для общеобразовательных учреждений. История. Под ред. </w:t>
      </w:r>
      <w:proofErr w:type="spellStart"/>
      <w:r w:rsidR="006F7A81" w:rsidRPr="0031298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="006F7A81" w:rsidRPr="0031298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6F7A81" w:rsidRPr="00312987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="006F7A81" w:rsidRPr="00312987">
        <w:rPr>
          <w:rFonts w:ascii="Times New Roman" w:hAnsi="Times New Roman" w:cs="Times New Roman"/>
          <w:sz w:val="24"/>
          <w:szCs w:val="24"/>
        </w:rPr>
        <w:t xml:space="preserve"> О.С. » М.:Просвещение.2014</w:t>
      </w:r>
    </w:p>
    <w:p w:rsidR="00C014D1" w:rsidRPr="00312987" w:rsidRDefault="00370CA2" w:rsidP="0029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7</w:t>
      </w:r>
      <w:r w:rsidR="00B05D58" w:rsidRPr="00312987">
        <w:rPr>
          <w:rFonts w:ascii="Times New Roman" w:hAnsi="Times New Roman" w:cs="Times New Roman"/>
          <w:sz w:val="24"/>
          <w:szCs w:val="24"/>
        </w:rPr>
        <w:t>.Учебников:</w:t>
      </w:r>
    </w:p>
    <w:p w:rsidR="00C561F3" w:rsidRPr="00312987" w:rsidRDefault="00C561F3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sz w:val="24"/>
          <w:szCs w:val="24"/>
          <w:lang w:bidi="en-US"/>
        </w:rPr>
        <w:t xml:space="preserve">История Древнего мира.  5 класс.  </w:t>
      </w:r>
      <w:proofErr w:type="spellStart"/>
      <w:r w:rsidRPr="00312987">
        <w:rPr>
          <w:rFonts w:ascii="Times New Roman" w:hAnsi="Times New Roman" w:cs="Times New Roman"/>
          <w:sz w:val="24"/>
          <w:szCs w:val="24"/>
          <w:lang w:bidi="en-US"/>
        </w:rPr>
        <w:t>Вигасин</w:t>
      </w:r>
      <w:proofErr w:type="spellEnd"/>
      <w:r w:rsidRPr="00312987">
        <w:rPr>
          <w:rFonts w:ascii="Times New Roman" w:hAnsi="Times New Roman" w:cs="Times New Roman"/>
          <w:sz w:val="24"/>
          <w:szCs w:val="24"/>
          <w:lang w:bidi="en-US"/>
        </w:rPr>
        <w:t xml:space="preserve"> А. А., </w:t>
      </w:r>
      <w:proofErr w:type="spellStart"/>
      <w:r w:rsidRPr="00312987">
        <w:rPr>
          <w:rFonts w:ascii="Times New Roman" w:hAnsi="Times New Roman" w:cs="Times New Roman"/>
          <w:sz w:val="24"/>
          <w:szCs w:val="24"/>
          <w:lang w:bidi="en-US"/>
        </w:rPr>
        <w:t>Годер</w:t>
      </w:r>
      <w:proofErr w:type="spellEnd"/>
      <w:r w:rsidRPr="00312987">
        <w:rPr>
          <w:rFonts w:ascii="Times New Roman" w:hAnsi="Times New Roman" w:cs="Times New Roman"/>
          <w:sz w:val="24"/>
          <w:szCs w:val="24"/>
          <w:lang w:bidi="en-US"/>
        </w:rPr>
        <w:t xml:space="preserve"> Г. И., Свенцицкая И. С. / под ред. А.А. </w:t>
      </w:r>
      <w:proofErr w:type="spellStart"/>
      <w:r w:rsidRPr="00312987">
        <w:rPr>
          <w:rFonts w:ascii="Times New Roman" w:hAnsi="Times New Roman" w:cs="Times New Roman"/>
          <w:sz w:val="24"/>
          <w:szCs w:val="24"/>
          <w:lang w:bidi="en-US"/>
        </w:rPr>
        <w:t>Искендерова</w:t>
      </w:r>
      <w:proofErr w:type="spellEnd"/>
      <w:r w:rsidRPr="00312987">
        <w:rPr>
          <w:rFonts w:ascii="Times New Roman" w:hAnsi="Times New Roman" w:cs="Times New Roman"/>
          <w:sz w:val="24"/>
          <w:szCs w:val="24"/>
          <w:lang w:bidi="en-US"/>
        </w:rPr>
        <w:t xml:space="preserve">.  М. Просвещение 2015 г. </w:t>
      </w:r>
    </w:p>
    <w:p w:rsidR="006722D7" w:rsidRPr="00312987" w:rsidRDefault="006722D7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Агибалова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Е.В.  «История средних веков, 6 класс»</w:t>
      </w:r>
      <w:proofErr w:type="gramStart"/>
      <w:r w:rsidRPr="00312987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«Сборник нормативных документов. </w:t>
      </w:r>
      <w:proofErr w:type="gramStart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История»/Составители Днепров Э.Д., Аркадьев А.Г.- М.: Дрофа, 2007.) допущенной Министерством образования РФ, </w:t>
      </w:r>
      <w:proofErr w:type="gramEnd"/>
    </w:p>
    <w:p w:rsidR="006722D7" w:rsidRPr="00312987" w:rsidRDefault="006722D7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 xml:space="preserve">Андреев И.Л. История России с древнейших времен до конца </w:t>
      </w:r>
      <w:proofErr w:type="gramStart"/>
      <w:r w:rsidRPr="00312987">
        <w:rPr>
          <w:rFonts w:ascii="Times New Roman" w:hAnsi="Times New Roman" w:cs="Times New Roman"/>
          <w:iCs/>
          <w:sz w:val="24"/>
          <w:szCs w:val="24"/>
        </w:rPr>
        <w:t>Х</w:t>
      </w:r>
      <w:proofErr w:type="gramEnd"/>
      <w:r w:rsidRPr="00312987">
        <w:rPr>
          <w:rFonts w:ascii="Times New Roman" w:hAnsi="Times New Roman" w:cs="Times New Roman"/>
          <w:iCs/>
          <w:sz w:val="24"/>
          <w:szCs w:val="24"/>
          <w:lang w:val="en-US"/>
        </w:rPr>
        <w:t>VI</w:t>
      </w:r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в. 6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>.: учебник/ - М.: Дрофа, 2016 г.</w:t>
      </w:r>
    </w:p>
    <w:p w:rsidR="006A23BB" w:rsidRPr="00312987" w:rsidRDefault="006A23BB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 xml:space="preserve">Всеобщая история. История Нового времени. 7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учебн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организаций/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А.Я.Юдовская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– М</w:t>
      </w:r>
      <w:proofErr w:type="gramStart"/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:. </w:t>
      </w:r>
      <w:proofErr w:type="gramEnd"/>
      <w:r w:rsidRPr="00312987">
        <w:rPr>
          <w:rFonts w:ascii="Times New Roman" w:hAnsi="Times New Roman" w:cs="Times New Roman"/>
          <w:bCs/>
          <w:iCs/>
          <w:sz w:val="24"/>
          <w:szCs w:val="24"/>
        </w:rPr>
        <w:t>Просвещение, 2015 г</w:t>
      </w:r>
    </w:p>
    <w:p w:rsidR="006A23BB" w:rsidRPr="00312987" w:rsidRDefault="006A23BB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История Россия </w:t>
      </w:r>
      <w:r w:rsidRPr="00312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XVI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-конец </w:t>
      </w:r>
      <w:r w:rsidRPr="00312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XVII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века.</w:t>
      </w:r>
      <w:r w:rsidRPr="00312987">
        <w:rPr>
          <w:rFonts w:ascii="Times New Roman" w:hAnsi="Times New Roman" w:cs="Times New Roman"/>
          <w:iCs/>
          <w:sz w:val="24"/>
          <w:szCs w:val="24"/>
        </w:rPr>
        <w:t xml:space="preserve"> 7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учебн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>. организаций/ Андреев И.Л. и др.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– М</w:t>
      </w:r>
      <w:proofErr w:type="gramStart"/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:. </w:t>
      </w:r>
      <w:proofErr w:type="gramEnd"/>
      <w:r w:rsidRPr="00312987">
        <w:rPr>
          <w:rFonts w:ascii="Times New Roman" w:hAnsi="Times New Roman" w:cs="Times New Roman"/>
          <w:bCs/>
          <w:iCs/>
          <w:sz w:val="24"/>
          <w:szCs w:val="24"/>
        </w:rPr>
        <w:t>Вертикаль, 2017 г</w:t>
      </w:r>
    </w:p>
    <w:p w:rsidR="009A4AAB" w:rsidRPr="00312987" w:rsidRDefault="009A4AAB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 xml:space="preserve">Всеобщая история. История Нового времени. 8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учебн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организаций/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А.Я.Юдовская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– М</w:t>
      </w:r>
      <w:proofErr w:type="gramStart"/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:. </w:t>
      </w:r>
      <w:proofErr w:type="gramEnd"/>
      <w:r w:rsidRPr="00312987">
        <w:rPr>
          <w:rFonts w:ascii="Times New Roman" w:hAnsi="Times New Roman" w:cs="Times New Roman"/>
          <w:bCs/>
          <w:iCs/>
          <w:sz w:val="24"/>
          <w:szCs w:val="24"/>
        </w:rPr>
        <w:t>Просвещение, 2017 г</w:t>
      </w:r>
    </w:p>
    <w:p w:rsidR="009A4AAB" w:rsidRPr="00312987" w:rsidRDefault="009A4AAB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История Россия </w:t>
      </w:r>
      <w:r w:rsidRPr="00312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XVI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-конец </w:t>
      </w:r>
      <w:r w:rsidRPr="00312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XVII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века.</w:t>
      </w:r>
      <w:r w:rsidRPr="00312987">
        <w:rPr>
          <w:rFonts w:ascii="Times New Roman" w:hAnsi="Times New Roman" w:cs="Times New Roman"/>
          <w:iCs/>
          <w:sz w:val="24"/>
          <w:szCs w:val="24"/>
        </w:rPr>
        <w:t xml:space="preserve"> 8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учебн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>. организаций/ Андреев И.Л. и др.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– М</w:t>
      </w:r>
      <w:proofErr w:type="gramStart"/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:. </w:t>
      </w:r>
      <w:proofErr w:type="gramEnd"/>
      <w:r w:rsidRPr="00312987">
        <w:rPr>
          <w:rFonts w:ascii="Times New Roman" w:hAnsi="Times New Roman" w:cs="Times New Roman"/>
          <w:bCs/>
          <w:iCs/>
          <w:sz w:val="24"/>
          <w:szCs w:val="24"/>
        </w:rPr>
        <w:t>Вертикаль, 2018 г</w:t>
      </w:r>
    </w:p>
    <w:p w:rsidR="00572ED0" w:rsidRPr="00312987" w:rsidRDefault="00572ED0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 xml:space="preserve">Дополнительная литература Всеобщая история. История Нового времени. 7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учебн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организаций/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А.Я.Юдовская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– М</w:t>
      </w:r>
      <w:proofErr w:type="gramStart"/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:. </w:t>
      </w:r>
      <w:proofErr w:type="gramEnd"/>
      <w:r w:rsidRPr="00312987">
        <w:rPr>
          <w:rFonts w:ascii="Times New Roman" w:hAnsi="Times New Roman" w:cs="Times New Roman"/>
          <w:bCs/>
          <w:iCs/>
          <w:sz w:val="24"/>
          <w:szCs w:val="24"/>
        </w:rPr>
        <w:t>Просвещение, 2017</w:t>
      </w:r>
    </w:p>
    <w:p w:rsidR="00292DE3" w:rsidRPr="00312987" w:rsidRDefault="00292DE3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Ляшенко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Л.М. , Волобуев О.В., Симонова Е.В. История России. X1X — начало XX века</w:t>
      </w:r>
      <w:proofErr w:type="gramStart"/>
      <w:r w:rsidRPr="0031298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312987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312987">
        <w:rPr>
          <w:rFonts w:ascii="Times New Roman" w:hAnsi="Times New Roman" w:cs="Times New Roman"/>
          <w:iCs/>
          <w:sz w:val="24"/>
          <w:szCs w:val="24"/>
        </w:rPr>
        <w:t>ласс. М.: Дрофа 2019</w:t>
      </w:r>
    </w:p>
    <w:p w:rsidR="00294E6C" w:rsidRPr="00312987" w:rsidRDefault="00292DE3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Юдовская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А.Я., Баранов П.А., Ванюшкина Л.М.  Всеобщая история 9 класс М.: Просвещение 2019 год</w:t>
      </w:r>
    </w:p>
    <w:p w:rsidR="00572ED0" w:rsidRPr="00312987" w:rsidRDefault="00572ED0" w:rsidP="00370CA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>Дополнительная литература Всеобщая история. История Нового времени. 8</w:t>
      </w:r>
      <w:bookmarkStart w:id="0" w:name="_GoBack"/>
      <w:bookmarkEnd w:id="0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кл.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учебн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. организаций/ </w:t>
      </w:r>
      <w:proofErr w:type="spellStart"/>
      <w:r w:rsidRPr="00312987">
        <w:rPr>
          <w:rFonts w:ascii="Times New Roman" w:hAnsi="Times New Roman" w:cs="Times New Roman"/>
          <w:iCs/>
          <w:sz w:val="24"/>
          <w:szCs w:val="24"/>
        </w:rPr>
        <w:t>А.Я.Юдовская</w:t>
      </w:r>
      <w:proofErr w:type="spellEnd"/>
      <w:r w:rsidRPr="00312987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 – М</w:t>
      </w:r>
      <w:proofErr w:type="gramStart"/>
      <w:r w:rsidRPr="00312987">
        <w:rPr>
          <w:rFonts w:ascii="Times New Roman" w:hAnsi="Times New Roman" w:cs="Times New Roman"/>
          <w:bCs/>
          <w:iCs/>
          <w:sz w:val="24"/>
          <w:szCs w:val="24"/>
        </w:rPr>
        <w:t xml:space="preserve">:. </w:t>
      </w:r>
      <w:proofErr w:type="gramEnd"/>
      <w:r w:rsidRPr="00312987">
        <w:rPr>
          <w:rFonts w:ascii="Times New Roman" w:hAnsi="Times New Roman" w:cs="Times New Roman"/>
          <w:bCs/>
          <w:iCs/>
          <w:sz w:val="24"/>
          <w:szCs w:val="24"/>
        </w:rPr>
        <w:t>Просвещение, 2017</w:t>
      </w:r>
    </w:p>
    <w:p w:rsidR="00B05D58" w:rsidRPr="00312987" w:rsidRDefault="00B05D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D58" w:rsidRPr="00312987" w:rsidRDefault="00C561F3" w:rsidP="00294E6C">
      <w:pPr>
        <w:pStyle w:val="a3"/>
        <w:spacing w:after="0" w:line="240" w:lineRule="auto"/>
        <w:ind w:left="0"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>На изучение курса истории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r w:rsidR="00063DDB" w:rsidRPr="00312987">
        <w:rPr>
          <w:rStyle w:val="FontStyle69"/>
          <w:rFonts w:ascii="Times New Roman" w:hAnsi="Times New Roman" w:cs="Times New Roman"/>
          <w:sz w:val="24"/>
          <w:szCs w:val="24"/>
        </w:rPr>
        <w:t>согласно учебному плану</w:t>
      </w:r>
      <w:r w:rsidR="005669EA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МБОУ Белоберезковская СОШ 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>№1, отводится:</w:t>
      </w:r>
    </w:p>
    <w:p w:rsidR="00EF5236" w:rsidRPr="00312987" w:rsidRDefault="00815747" w:rsidP="00294E6C">
      <w:pPr>
        <w:pStyle w:val="a3"/>
        <w:spacing w:after="0" w:line="240" w:lineRule="auto"/>
        <w:ind w:left="0"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>5 класс – 2 часа в неделю (68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EF5236" w:rsidRPr="00312987" w:rsidRDefault="00263125" w:rsidP="00294E6C">
      <w:pPr>
        <w:pStyle w:val="a3"/>
        <w:spacing w:after="0" w:line="240" w:lineRule="auto"/>
        <w:ind w:left="0"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>6 класс - 2 часа в неделю (68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час</w:t>
      </w: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>а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Pr="00312987" w:rsidRDefault="00815747" w:rsidP="00294E6C">
      <w:pPr>
        <w:pStyle w:val="a3"/>
        <w:spacing w:after="0" w:line="240" w:lineRule="auto"/>
        <w:ind w:left="0"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>7 класс – 2 часа в неделю (68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EF5236" w:rsidRPr="00312987" w:rsidRDefault="00815747" w:rsidP="00294E6C">
      <w:pPr>
        <w:pStyle w:val="a3"/>
        <w:spacing w:after="0" w:line="240" w:lineRule="auto"/>
        <w:ind w:left="0"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>8 класс – 2 часа в неделю (68</w:t>
      </w:r>
      <w:r w:rsidR="00EF5236"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EF5236" w:rsidRPr="00312987" w:rsidRDefault="00EF5236" w:rsidP="00294E6C">
      <w:pPr>
        <w:pStyle w:val="a3"/>
        <w:spacing w:after="0" w:line="240" w:lineRule="auto"/>
        <w:ind w:left="0"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9 класс – 2 часа в </w:t>
      </w:r>
      <w:r w:rsidR="00815747" w:rsidRPr="00312987">
        <w:rPr>
          <w:rStyle w:val="FontStyle69"/>
          <w:rFonts w:ascii="Times New Roman" w:hAnsi="Times New Roman" w:cs="Times New Roman"/>
          <w:sz w:val="24"/>
          <w:szCs w:val="24"/>
        </w:rPr>
        <w:t>неделю (68</w:t>
      </w:r>
      <w:r w:rsidRPr="00312987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294E6C" w:rsidRPr="00312987" w:rsidRDefault="00294E6C" w:rsidP="00294E6C">
      <w:pPr>
        <w:pStyle w:val="Style15"/>
        <w:tabs>
          <w:tab w:val="left" w:pos="835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294E6C" w:rsidRPr="00312987" w:rsidRDefault="00294E6C">
      <w:pPr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987">
        <w:rPr>
          <w:rStyle w:val="FontStyle69"/>
          <w:rFonts w:ascii="Times New Roman" w:hAnsi="Times New Roman" w:cs="Times New Roman"/>
          <w:sz w:val="24"/>
          <w:szCs w:val="24"/>
        </w:rPr>
        <w:br w:type="page"/>
      </w:r>
    </w:p>
    <w:p w:rsidR="00837792" w:rsidRPr="00294E6C" w:rsidRDefault="00837792" w:rsidP="00294E6C">
      <w:pPr>
        <w:pStyle w:val="Style15"/>
        <w:tabs>
          <w:tab w:val="left" w:pos="835"/>
        </w:tabs>
        <w:spacing w:line="240" w:lineRule="auto"/>
        <w:ind w:firstLine="709"/>
        <w:jc w:val="center"/>
        <w:rPr>
          <w:rStyle w:val="FontStyle69"/>
          <w:rFonts w:ascii="Times New Roman" w:hAnsi="Times New Roman" w:cs="Times New Roman"/>
          <w:b/>
          <w:sz w:val="28"/>
          <w:szCs w:val="24"/>
        </w:rPr>
      </w:pPr>
      <w:r w:rsidRPr="00294E6C">
        <w:rPr>
          <w:rStyle w:val="FontStyle69"/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учебного предмета</w:t>
      </w:r>
    </w:p>
    <w:p w:rsidR="00B830DB" w:rsidRDefault="00B830DB" w:rsidP="00B830DB">
      <w:pPr>
        <w:pStyle w:val="dash041e0431044b0447043d044b0439"/>
        <w:ind w:firstLine="709"/>
        <w:jc w:val="center"/>
        <w:rPr>
          <w:b/>
          <w:i/>
        </w:rPr>
      </w:pPr>
    </w:p>
    <w:p w:rsidR="00C00CE4" w:rsidRPr="00B830DB" w:rsidRDefault="00C00CE4" w:rsidP="00B830DB">
      <w:pPr>
        <w:pStyle w:val="dash041e0431044b0447043d044b0439"/>
        <w:ind w:firstLine="709"/>
        <w:jc w:val="center"/>
        <w:rPr>
          <w:b/>
          <w:i/>
        </w:rPr>
      </w:pPr>
      <w:r w:rsidRPr="00B830DB">
        <w:rPr>
          <w:b/>
          <w:i/>
        </w:rPr>
        <w:t>ЛИЧНОСТНЫЕ РЕЗУЛЬТАТЫ</w:t>
      </w:r>
    </w:p>
    <w:p w:rsidR="00A03441" w:rsidRPr="00312987" w:rsidRDefault="00A03441" w:rsidP="00294E6C">
      <w:pPr>
        <w:pStyle w:val="dash041e0431044b0447043d044b0439"/>
        <w:ind w:firstLine="709"/>
        <w:jc w:val="both"/>
      </w:pPr>
      <w:r w:rsidRPr="00312987">
        <w:rPr>
          <w:bCs/>
        </w:rPr>
        <w:t xml:space="preserve">Личностные результаты: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основ гражданской, </w:t>
      </w:r>
      <w:proofErr w:type="spellStart"/>
      <w:r w:rsidRPr="00312987">
        <w:t>этнонациональной</w:t>
      </w:r>
      <w:proofErr w:type="spellEnd"/>
      <w:r w:rsidRPr="00312987">
        <w:t xml:space="preserve">, социальной, культурной самоидентификации личности </w:t>
      </w:r>
      <w:proofErr w:type="gramStart"/>
      <w:r w:rsidRPr="00312987">
        <w:t>обучающегося</w:t>
      </w:r>
      <w:proofErr w:type="gramEnd"/>
      <w:r w:rsidRPr="00312987">
        <w:t xml:space="preserve">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12987">
        <w:t>полиэтничном</w:t>
      </w:r>
      <w:proofErr w:type="spellEnd"/>
      <w:r w:rsidRPr="00312987">
        <w:t xml:space="preserve"> и </w:t>
      </w:r>
      <w:proofErr w:type="spellStart"/>
      <w:r w:rsidRPr="00312987">
        <w:t>многоконфессиональном</w:t>
      </w:r>
      <w:proofErr w:type="spellEnd"/>
      <w:r w:rsidRPr="00312987">
        <w:t xml:space="preserve"> Российском государстве.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важнейших культурно-исторических ориентиров для гражданской, </w:t>
      </w:r>
      <w:proofErr w:type="spellStart"/>
      <w:r w:rsidRPr="00312987">
        <w:t>этнонациональной</w:t>
      </w:r>
      <w:proofErr w:type="spellEnd"/>
      <w:r w:rsidRPr="00312987">
        <w:t xml:space="preserve">, социальной, культурной самоидентификации личности, (включая когнитивный, эмоционально-ценностный и поведенческий компоненты);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представления о территории и границах России, знание основных исторических событий развития </w:t>
      </w:r>
      <w:proofErr w:type="spellStart"/>
      <w:r w:rsidRPr="00312987">
        <w:t>государтвенности</w:t>
      </w:r>
      <w:proofErr w:type="spellEnd"/>
      <w:r w:rsidRPr="00312987">
        <w:t xml:space="preserve"> и общества; знание истории края, его достижений и культурных традиций;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гражданской позиции, патриотических чувств и чувство гордости за свою страну;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способности принимать решения в проблемной ситуации на основе переговоров;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воспитание уважения к истории, культурным и историческим памятникам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уважение к другим народам России и мира и принятие их, формирование межэтнической толерантности, готовности к равноправному сотрудничеству;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умения строить жизненные планы с учётом конкретных социально-исторических, политических и экономических условий;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развитие устойчивого познавательного интереса и становление </w:t>
      </w:r>
      <w:proofErr w:type="spellStart"/>
      <w:r w:rsidRPr="00312987">
        <w:t>смыслообразующей</w:t>
      </w:r>
      <w:proofErr w:type="spellEnd"/>
      <w:r w:rsidRPr="00312987">
        <w:t xml:space="preserve"> функции познавательного мотива; </w:t>
      </w:r>
    </w:p>
    <w:p w:rsidR="00A03441" w:rsidRPr="00312987" w:rsidRDefault="00A03441" w:rsidP="00370CA2">
      <w:pPr>
        <w:pStyle w:val="dash041e0431044b0447043d044b0439"/>
        <w:numPr>
          <w:ilvl w:val="0"/>
          <w:numId w:val="23"/>
        </w:numPr>
        <w:ind w:left="0" w:firstLine="0"/>
        <w:jc w:val="both"/>
      </w:pPr>
      <w:r w:rsidRPr="00312987">
        <w:t xml:space="preserve">формирование готовности к выбору профильного образования. </w:t>
      </w:r>
    </w:p>
    <w:p w:rsidR="00B830DB" w:rsidRPr="00312987" w:rsidRDefault="00B830DB" w:rsidP="00370CA2">
      <w:pPr>
        <w:pStyle w:val="dash041e0431044b0447043d044b0439"/>
        <w:jc w:val="both"/>
      </w:pPr>
    </w:p>
    <w:p w:rsidR="005F611A" w:rsidRPr="00312987" w:rsidRDefault="00C00CE4" w:rsidP="00B830DB">
      <w:pPr>
        <w:pStyle w:val="dash041e0431044b0447043d044b0439"/>
        <w:ind w:firstLine="709"/>
        <w:jc w:val="center"/>
        <w:rPr>
          <w:b/>
          <w:i/>
        </w:rPr>
      </w:pPr>
      <w:r w:rsidRPr="00312987">
        <w:rPr>
          <w:b/>
          <w:i/>
        </w:rPr>
        <w:t>МЕТАПРЕДМЕТНЫЕ РЕЗУЛЬТАТЫ</w:t>
      </w:r>
    </w:p>
    <w:p w:rsidR="005F611A" w:rsidRPr="00312987" w:rsidRDefault="00C00CE4" w:rsidP="00294E6C">
      <w:pPr>
        <w:pStyle w:val="dash041e0431044b0447043d044b0439"/>
        <w:ind w:firstLine="709"/>
        <w:jc w:val="both"/>
      </w:pPr>
      <w:r w:rsidRPr="00312987">
        <w:t xml:space="preserve"> Универсальные познавательные действия </w:t>
      </w:r>
    </w:p>
    <w:p w:rsidR="009C678B" w:rsidRPr="00312987" w:rsidRDefault="005F611A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 </w:t>
      </w:r>
      <w:r w:rsidR="009C678B" w:rsidRPr="00312987">
        <w:t xml:space="preserve"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способности ставить новые учебные цели и задачи, планировать их реализацию, в том числе во внутреннем плане;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навыков контролировать и оценивать свои </w:t>
      </w:r>
      <w:proofErr w:type="gramStart"/>
      <w:r w:rsidRPr="00312987">
        <w:t>действия</w:t>
      </w:r>
      <w:proofErr w:type="gramEnd"/>
      <w:r w:rsidRPr="00312987">
        <w:t xml:space="preserve"> как по результату, так и по способу действия, вносить соответствующие коррективы в их выполнение;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способности к проектированию; практическое освоение </w:t>
      </w:r>
      <w:proofErr w:type="gramStart"/>
      <w:r w:rsidRPr="00312987">
        <w:t>обучающимися</w:t>
      </w:r>
      <w:proofErr w:type="gramEnd"/>
      <w:r w:rsidRPr="00312987">
        <w:t xml:space="preserve"> основ проектно-исследовательской деятельности;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умений работать в группе;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навыков по организации и планированию учебного сотрудничества с учителем и сверстниками;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proofErr w:type="gramStart"/>
      <w:r w:rsidRPr="00312987">
        <w:t xml:space="preserve">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 </w:t>
      </w:r>
      <w:proofErr w:type="gramEnd"/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приобретение опыта регуляции собственного речевого поведения как основы коммуникативной компетентности;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создание условий для практического освоению морально-этических и психологических принципов общения и сотрудничества;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lastRenderedPageBreak/>
        <w:t xml:space="preserve">формирование умений развития стратегий смыслового чтения и работе с информацией; умения работать с текстами, преобразовывать и интерпретировать содержащуюся в них информацию, в том числе: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усовершенствование умения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самостоятельно контролировать своё время и управлять им;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адекватно оценивать правильность выполнения действия и вносить необходимые коррективы в </w:t>
      </w:r>
      <w:proofErr w:type="gramStart"/>
      <w:r w:rsidRPr="00312987">
        <w:t>исполнение</w:t>
      </w:r>
      <w:proofErr w:type="gramEnd"/>
      <w:r w:rsidRPr="00312987">
        <w:t xml:space="preserve"> как в конце действия, так и по ходу его реализации;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осуществлять расширенный поиск информации с использованием ресурсов библиотек и Интернета;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стремления 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ясно, логично и точно излагать свою точку зрения, использовать языковые средства, адекватные обсуждаемой проблеме;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lastRenderedPageBreak/>
        <w:t xml:space="preserve">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выявлять противоречивую, конфликтную информацию в работе с одним или несколькими источниками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давать определения понятиям;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устанавливать причинно-следственные связи;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обобщать понятия - осуществлять логическую операцию перехода от видовых признаков к родовому понятию, </w:t>
      </w:r>
    </w:p>
    <w:p w:rsidR="009C678B" w:rsidRPr="00312987" w:rsidRDefault="009C678B" w:rsidP="00370CA2">
      <w:pPr>
        <w:pStyle w:val="dash041e0431044b0447043d044b0439"/>
        <w:numPr>
          <w:ilvl w:val="0"/>
          <w:numId w:val="24"/>
        </w:numPr>
        <w:ind w:left="0" w:firstLine="0"/>
        <w:jc w:val="both"/>
      </w:pPr>
      <w:r w:rsidRPr="00312987">
        <w:t xml:space="preserve">формирование умения строить </w:t>
      </w:r>
      <w:proofErr w:type="gramStart"/>
      <w:r w:rsidRPr="00312987">
        <w:t>логическое рассуждение</w:t>
      </w:r>
      <w:proofErr w:type="gramEnd"/>
      <w:r w:rsidRPr="00312987">
        <w:t xml:space="preserve">, включающее установление причинно-следственных связей. </w:t>
      </w:r>
    </w:p>
    <w:p w:rsidR="00B830DB" w:rsidRPr="00312987" w:rsidRDefault="00B830DB" w:rsidP="00370CA2">
      <w:pPr>
        <w:pStyle w:val="dash041e0431044b0447043d044b0439"/>
        <w:jc w:val="both"/>
        <w:rPr>
          <w:bCs/>
        </w:rPr>
      </w:pPr>
    </w:p>
    <w:p w:rsidR="001A09B1" w:rsidRPr="00312987" w:rsidRDefault="00B830DB" w:rsidP="00B830DB">
      <w:pPr>
        <w:pStyle w:val="dash041e0431044b0447043d044b0439"/>
        <w:ind w:left="709"/>
        <w:jc w:val="center"/>
        <w:rPr>
          <w:b/>
          <w:i/>
        </w:rPr>
      </w:pPr>
      <w:r w:rsidRPr="00312987">
        <w:rPr>
          <w:b/>
          <w:bCs/>
          <w:i/>
        </w:rPr>
        <w:t>ПРЕДМЕТНЫЕ РЕЗУЛЬТАТЫ:</w:t>
      </w:r>
    </w:p>
    <w:p w:rsidR="001A09B1" w:rsidRPr="00312987" w:rsidRDefault="001A09B1" w:rsidP="00B830DB">
      <w:pPr>
        <w:pStyle w:val="dash041e0431044b0447043d044b0439"/>
        <w:ind w:left="709"/>
        <w:jc w:val="both"/>
        <w:rPr>
          <w:b/>
        </w:rPr>
      </w:pPr>
      <w:r w:rsidRPr="00312987">
        <w:rPr>
          <w:b/>
          <w:bCs/>
        </w:rPr>
        <w:t>5класс: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12987">
        <w:t>полиэтничном</w:t>
      </w:r>
      <w:proofErr w:type="spellEnd"/>
      <w:r w:rsidRPr="00312987">
        <w:t xml:space="preserve"> и </w:t>
      </w:r>
      <w:proofErr w:type="spellStart"/>
      <w:r w:rsidRPr="00312987">
        <w:t>многоконфессиональном</w:t>
      </w:r>
      <w:proofErr w:type="spellEnd"/>
      <w:r w:rsidRPr="00312987">
        <w:t xml:space="preserve"> мире;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формирование умения 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312987">
        <w:t>до</w:t>
      </w:r>
      <w:proofErr w:type="gramEnd"/>
      <w:r w:rsidRPr="00312987">
        <w:t xml:space="preserve"> н. э., н. э.);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проводить поиск информации в отрывках исторических текстов, материальных памятниках Древнего мира;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раскрывать характерные, существенные черты: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proofErr w:type="gramStart"/>
      <w:r w:rsidRPr="00312987">
        <w:t xml:space="preserve">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</w:t>
      </w:r>
      <w:proofErr w:type="gramEnd"/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proofErr w:type="spellStart"/>
      <w:r w:rsidRPr="00312987">
        <w:t>объяснять</w:t>
      </w:r>
      <w:proofErr w:type="gramStart"/>
      <w:r w:rsidRPr="00312987">
        <w:t>,в</w:t>
      </w:r>
      <w:proofErr w:type="spellEnd"/>
      <w:proofErr w:type="gramEnd"/>
      <w:r w:rsidRPr="00312987">
        <w:t xml:space="preserve">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1A09B1" w:rsidRPr="00312987" w:rsidRDefault="001A09B1" w:rsidP="00370CA2">
      <w:pPr>
        <w:pStyle w:val="dash041e0431044b0447043d044b0439"/>
        <w:numPr>
          <w:ilvl w:val="0"/>
          <w:numId w:val="25"/>
        </w:numPr>
        <w:ind w:left="0" w:firstLine="0"/>
        <w:jc w:val="both"/>
      </w:pPr>
      <w:r w:rsidRPr="00312987">
        <w:t xml:space="preserve">давать оценку наиболее значительным событиям и личностям древней истории. </w:t>
      </w:r>
    </w:p>
    <w:p w:rsidR="00370CA2" w:rsidRPr="00312987" w:rsidRDefault="00370CA2" w:rsidP="00370CA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проводить поиск информации в отрывках исторических текстов, материальных памятниках Древнего мира;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lastRenderedPageBreak/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987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давать оценку наиболее значительным событиям и личностям древней истории.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>• давать характеристику общественного строя древних государств;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видеть проявления влияния античного искусства в окружающей среде;</w:t>
      </w:r>
    </w:p>
    <w:p w:rsidR="00370CA2" w:rsidRPr="00312987" w:rsidRDefault="00370CA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370CA2" w:rsidRPr="00312987" w:rsidRDefault="00370CA2" w:rsidP="00CB5162">
      <w:pPr>
        <w:pStyle w:val="dash041e0431044b0447043d044b0439"/>
        <w:ind w:left="709"/>
        <w:jc w:val="both"/>
        <w:rPr>
          <w:bCs/>
        </w:rPr>
      </w:pPr>
    </w:p>
    <w:p w:rsidR="001A09B1" w:rsidRPr="00312987" w:rsidRDefault="001A09B1" w:rsidP="00294E6C">
      <w:pPr>
        <w:pStyle w:val="dash041e0431044b0447043d044b0439"/>
        <w:ind w:firstLine="709"/>
        <w:jc w:val="both"/>
        <w:rPr>
          <w:b/>
        </w:rPr>
      </w:pPr>
      <w:r w:rsidRPr="00312987">
        <w:rPr>
          <w:b/>
          <w:bCs/>
        </w:rPr>
        <w:t xml:space="preserve">6 класс: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локализовать во времени общие рамки и события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Средневековья, этапы становления и развития Русского государства; соотносить хронологию истории Руси и всеобщей истории;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312987">
        <w:t>рств в Ср</w:t>
      </w:r>
      <w:proofErr w:type="gramEnd"/>
      <w:r w:rsidRPr="00312987">
        <w:t xml:space="preserve">едние века, о направлениях крупнейших передвижений людей — походов, завоеваний, колонизаций и др.;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объяснять причины и следствия ключевых событий отечественной и всеобщей истории Средних веков;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1A09B1" w:rsidRPr="00312987" w:rsidRDefault="001A09B1" w:rsidP="00370CA2">
      <w:pPr>
        <w:pStyle w:val="dash041e0431044b0447043d044b0439"/>
        <w:numPr>
          <w:ilvl w:val="0"/>
          <w:numId w:val="28"/>
        </w:numPr>
        <w:ind w:left="0" w:firstLine="0"/>
        <w:jc w:val="both"/>
      </w:pPr>
      <w:r w:rsidRPr="00312987">
        <w:t xml:space="preserve">давать оценку событиям и личностям отечественной и всеобщей истории Средних веков. 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lastRenderedPageBreak/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отечественной и всеобщей истории Средних веков;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сопоставлять развитие Руси и других стран в период Средневековья, показывать общие черты и особенности;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 всеобщей истории Средних веков.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312987">
        <w:rPr>
          <w:rFonts w:ascii="Times New Roman" w:hAnsi="Times New Roman" w:cs="Times New Roman"/>
          <w:iCs/>
          <w:sz w:val="24"/>
          <w:szCs w:val="24"/>
        </w:rPr>
        <w:t>рств Ср</w:t>
      </w:r>
      <w:proofErr w:type="gramEnd"/>
      <w:r w:rsidRPr="00312987">
        <w:rPr>
          <w:rFonts w:ascii="Times New Roman" w:hAnsi="Times New Roman" w:cs="Times New Roman"/>
          <w:iCs/>
          <w:sz w:val="24"/>
          <w:szCs w:val="24"/>
        </w:rPr>
        <w:t>едневековья (Русь, Запад, Восток);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>значение.</w:t>
      </w:r>
    </w:p>
    <w:p w:rsidR="00370CA2" w:rsidRPr="00312987" w:rsidRDefault="00370CA2" w:rsidP="00294E6C">
      <w:pPr>
        <w:pStyle w:val="dash041e0431044b0447043d044b0439"/>
        <w:ind w:firstLine="709"/>
        <w:jc w:val="both"/>
        <w:rPr>
          <w:bCs/>
        </w:rPr>
      </w:pPr>
    </w:p>
    <w:p w:rsidR="001A09B1" w:rsidRPr="00312987" w:rsidRDefault="001A09B1" w:rsidP="00294E6C">
      <w:pPr>
        <w:pStyle w:val="dash041e0431044b0447043d044b0439"/>
        <w:ind w:firstLine="709"/>
        <w:jc w:val="both"/>
        <w:rPr>
          <w:b/>
        </w:rPr>
      </w:pPr>
      <w:r w:rsidRPr="00312987">
        <w:rPr>
          <w:b/>
          <w:bCs/>
          <w:lang w:val="en-US"/>
        </w:rPr>
        <w:t>7</w:t>
      </w:r>
      <w:r w:rsidRPr="00312987">
        <w:rPr>
          <w:b/>
          <w:bCs/>
        </w:rPr>
        <w:t xml:space="preserve"> класс: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анализировать информацию различных источников по отечественной и всеобщей истории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раскрывать характерные, существенные черты: экономического и социального развития России и других стран в Новое время;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эволюции политического строя (включая понятия «сословная монархия», «самодержавие», «абсолютизм» и др.); представлений о мире и общественных ценностях; художественной культуры Раннего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объяснять причины и следствия ключевых событий и процессов отечественной и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всеобщей истории Нового времени (социальных движений, реформ и революций, взаимодействий между народами и др.);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сопоставлять развитие России и других стран в Новое время, сравнивать исторические ситуации и события; </w:t>
      </w:r>
    </w:p>
    <w:p w:rsidR="001A09B1" w:rsidRPr="00312987" w:rsidRDefault="001A09B1" w:rsidP="00370CA2">
      <w:pPr>
        <w:pStyle w:val="dash041e0431044b0447043d044b0439"/>
        <w:numPr>
          <w:ilvl w:val="0"/>
          <w:numId w:val="29"/>
        </w:numPr>
        <w:ind w:left="0" w:firstLine="0"/>
        <w:jc w:val="both"/>
      </w:pPr>
      <w:r w:rsidRPr="00312987">
        <w:t xml:space="preserve">давать оценку событиям и личностям отечественной и всеобщей истории Нового времени. 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научится: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анализировать информацию различных источников по отечественной и всеобщей истории Нового времени;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представлений о мире и общественных ценностях; г) художественной культуры Нового времени;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 всеобщей истории Нового времени.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используя историческую карту, характеризовать социально-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iCs/>
          <w:sz w:val="24"/>
          <w:szCs w:val="24"/>
        </w:rPr>
        <w:t>экономическое и политическое развитие России, других государств в Новое время;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CB5162" w:rsidRPr="00312987" w:rsidRDefault="00CB5162" w:rsidP="00CB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• </w:t>
      </w:r>
      <w:r w:rsidRPr="00312987">
        <w:rPr>
          <w:rFonts w:ascii="Times New Roman" w:hAnsi="Times New Roman" w:cs="Times New Roman"/>
          <w:iCs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CB5162" w:rsidRPr="00312987" w:rsidRDefault="00CB5162" w:rsidP="00CB5162">
      <w:pPr>
        <w:rPr>
          <w:rFonts w:ascii="Times New Roman" w:hAnsi="Times New Roman" w:cs="Times New Roman"/>
          <w:bCs/>
          <w:sz w:val="24"/>
          <w:szCs w:val="24"/>
        </w:rPr>
      </w:pPr>
    </w:p>
    <w:p w:rsidR="001A09B1" w:rsidRPr="00312987" w:rsidRDefault="001A09B1" w:rsidP="00CB5162">
      <w:pPr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8 класс: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анализировать информацию различных источников по отечественной и всеобщей истории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</w:t>
      </w:r>
      <w:r w:rsidRPr="00312987">
        <w:lastRenderedPageBreak/>
        <w:t xml:space="preserve">рассказывать о значительных событиях и личностях отечественной и всеобщей истории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раскрывать характерные, существенные черты: экономического и социального развития России и других стран в Новое время;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proofErr w:type="gramStart"/>
      <w:r w:rsidRPr="00312987">
        <w:t xml:space="preserve">эволюции политического строя (включая понятия «монархия», «самодержавие», «абсолютизм» и др.); развития общественного движения («консерватизм», «либерализм», «социализм»); представлений о мире и общественных ценностях; д) художественной культуры Нового времени; </w:t>
      </w:r>
      <w:proofErr w:type="gramEnd"/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объяснять причины и следствия ключевых событий и процессов отечественной и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всеобщей истории Нового времени (социальных движений, реформ и революций, взаимодействий между народами и др.);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сопоставлять развитие России и других стран в Новое время, сравнивать исторические ситуации и события; </w:t>
      </w:r>
    </w:p>
    <w:p w:rsidR="001A09B1" w:rsidRPr="00312987" w:rsidRDefault="001A09B1" w:rsidP="00370CA2">
      <w:pPr>
        <w:pStyle w:val="dash041e0431044b0447043d044b0439"/>
        <w:numPr>
          <w:ilvl w:val="0"/>
          <w:numId w:val="30"/>
        </w:numPr>
        <w:tabs>
          <w:tab w:val="left" w:pos="0"/>
        </w:tabs>
        <w:ind w:left="0" w:firstLine="0"/>
        <w:jc w:val="both"/>
      </w:pPr>
      <w:r w:rsidRPr="00312987">
        <w:t xml:space="preserve">давать оценку событиям и личностям отечественной и всеобщей истории Нового времени. </w:t>
      </w:r>
    </w:p>
    <w:p w:rsidR="00370CA2" w:rsidRPr="00312987" w:rsidRDefault="00370CA2" w:rsidP="00294E6C">
      <w:pPr>
        <w:pStyle w:val="dash041e0431044b0447043d044b0439"/>
        <w:ind w:firstLine="709"/>
        <w:jc w:val="both"/>
      </w:pPr>
    </w:p>
    <w:p w:rsidR="001A09B1" w:rsidRPr="00312987" w:rsidRDefault="001A09B1" w:rsidP="00294E6C">
      <w:pPr>
        <w:pStyle w:val="dash041e0431044b0447043d044b0439"/>
        <w:ind w:firstLine="709"/>
        <w:jc w:val="both"/>
        <w:rPr>
          <w:b/>
        </w:rPr>
      </w:pPr>
      <w:r w:rsidRPr="00312987">
        <w:rPr>
          <w:b/>
        </w:rPr>
        <w:t>9 класс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 xml:space="preserve">представление о территории России и её границах, об их изменениях на протяжении XIX </w:t>
      </w:r>
      <w:proofErr w:type="gramStart"/>
      <w:r w:rsidRPr="00312987">
        <w:t>в</w:t>
      </w:r>
      <w:proofErr w:type="gramEnd"/>
      <w:r w:rsidRPr="00312987">
        <w:t>.;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знание истории и географии края, его достижений и культурных традиций в изучаемый период;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 xml:space="preserve">представление о социально-политическом устройстве Российской империи в XIX </w:t>
      </w:r>
      <w:proofErr w:type="gramStart"/>
      <w:r w:rsidRPr="00312987">
        <w:t>в</w:t>
      </w:r>
      <w:proofErr w:type="gramEnd"/>
      <w:r w:rsidRPr="00312987">
        <w:t>.;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умение ориентироваться в особенностях социальных отношений и взаимодействий социальных групп;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 xml:space="preserve">представление о социальной стратификации и её эволюции на протяжении XIX </w:t>
      </w:r>
      <w:proofErr w:type="gramStart"/>
      <w:r w:rsidRPr="00312987">
        <w:t>в</w:t>
      </w:r>
      <w:proofErr w:type="gramEnd"/>
      <w:r w:rsidRPr="00312987">
        <w:t>.;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установление взаимосвязи между общественным движением и политическими событиями (на примере реформ и контрреформ);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определение и использование основных исторических понятий периода;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установление причинно-следственных связей, объяснение исторических явлений;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 xml:space="preserve">установление синхронистических связей истории России и стран Европы, Америки и Азии в XIX </w:t>
      </w:r>
      <w:proofErr w:type="gramStart"/>
      <w:r w:rsidRPr="00312987">
        <w:t>в</w:t>
      </w:r>
      <w:proofErr w:type="gramEnd"/>
      <w:r w:rsidRPr="00312987">
        <w:t>.;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составление и анализ генеалогических схем и таблиц;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анализ и историческая оценка действий исторических личностей и принимаемых ими решений;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сопоставление (при помощи учителя) различных версий и оценок исторических событий и личностей;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lastRenderedPageBreak/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1A09B1" w:rsidRPr="00312987" w:rsidRDefault="001A09B1" w:rsidP="00370CA2">
      <w:pPr>
        <w:pStyle w:val="dash041e0431044b0447043d044b0439"/>
        <w:numPr>
          <w:ilvl w:val="0"/>
          <w:numId w:val="31"/>
        </w:numPr>
        <w:ind w:left="0" w:firstLine="0"/>
        <w:jc w:val="both"/>
      </w:pPr>
      <w:r w:rsidRPr="00312987"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294E6C" w:rsidRPr="00312987" w:rsidRDefault="00294E6C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992CA1" w:rsidRPr="00312987" w:rsidRDefault="00294E6C" w:rsidP="00370CA2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  <w:lang w:bidi="en-US"/>
        </w:rPr>
        <w:t>Выпускник научится:</w:t>
      </w:r>
    </w:p>
    <w:p w:rsidR="00992CA1" w:rsidRPr="00312987" w:rsidRDefault="00370CA2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</w:t>
      </w:r>
      <w:r w:rsidR="00992CA1"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локализовать во времени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применять знание фактов для характеристики эпохи Нового времени в отечественной и всеобщей истории, её ключевых процессов, событий и явлений;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использовать историческую карту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анализировать информацию из различных источников по отечественной и Всеобщей истории Нового времени;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составлять описание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рассказывать о значительных событиях и личностях отечественной и всеобщей истории Нового времени;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раскрывать характерные, существенные черты: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объяснять причины и следствия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сопоставлять развитие России и других стран в период Нового времени, сравнивать исторические ситуации и события;</w:t>
      </w:r>
    </w:p>
    <w:p w:rsidR="00992CA1" w:rsidRPr="00312987" w:rsidRDefault="00992CA1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давать оценку событиям и личностям отечественной и всеобщей истории Нового времени.</w:t>
      </w:r>
    </w:p>
    <w:p w:rsidR="00370CA2" w:rsidRPr="00312987" w:rsidRDefault="00992CA1" w:rsidP="00370CA2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  <w:lang w:bidi="en-US"/>
        </w:rPr>
        <w:t>Выпускник получит возможность научиться:</w:t>
      </w:r>
    </w:p>
    <w:p w:rsidR="00992CA1" w:rsidRPr="00312987" w:rsidRDefault="00992CA1" w:rsidP="00370CA2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используя историческую карту, характеризовать социально-экономическое и политическое развитие России и других стран в Новое время;</w:t>
      </w:r>
    </w:p>
    <w:p w:rsidR="00992CA1" w:rsidRPr="00312987" w:rsidRDefault="00992CA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992CA1" w:rsidRPr="00312987" w:rsidRDefault="00992CA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992CA1" w:rsidRPr="00312987" w:rsidRDefault="00992CA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bCs/>
          <w:sz w:val="24"/>
          <w:szCs w:val="24"/>
          <w:lang w:bidi="en-US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9A0258" w:rsidRPr="00312987" w:rsidRDefault="009A02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12987">
        <w:rPr>
          <w:rFonts w:ascii="Times New Roman" w:hAnsi="Times New Roman" w:cs="Times New Roman"/>
          <w:sz w:val="24"/>
          <w:szCs w:val="24"/>
          <w:lang w:bidi="en-US"/>
        </w:rPr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9A0258" w:rsidRPr="00312987" w:rsidRDefault="009A02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lastRenderedPageBreak/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9A0258" w:rsidRPr="00312987" w:rsidRDefault="009A02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A0258" w:rsidRPr="00312987" w:rsidRDefault="009A02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9A0258" w:rsidRPr="00312987" w:rsidRDefault="009A02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9A0258" w:rsidRPr="00312987" w:rsidRDefault="009A0258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9A0258" w:rsidRPr="00312987" w:rsidRDefault="009A0258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70CA2" w:rsidRPr="00312987" w:rsidRDefault="00370CA2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70CA2" w:rsidRDefault="00370CA2" w:rsidP="0037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</w:t>
      </w:r>
    </w:p>
    <w:p w:rsidR="00A46372" w:rsidRPr="00312987" w:rsidRDefault="00A46372" w:rsidP="006F7A81">
      <w:pPr>
        <w:rPr>
          <w:rFonts w:ascii="Times New Roman" w:hAnsi="Times New Roman" w:cs="Times New Roman"/>
          <w:bCs/>
          <w:sz w:val="24"/>
          <w:szCs w:val="24"/>
        </w:rPr>
      </w:pPr>
    </w:p>
    <w:p w:rsidR="006F7A81" w:rsidRPr="00312987" w:rsidRDefault="00A46372" w:rsidP="00CB516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6F7A81" w:rsidRPr="00312987" w:rsidRDefault="006F7A81" w:rsidP="006F7A8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ИСТОРИЯ. </w:t>
      </w:r>
    </w:p>
    <w:p w:rsidR="006F7A81" w:rsidRPr="00312987" w:rsidRDefault="006F7A8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ИСТОРИЯ ДРЕВНЕГО МИРА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Понятие «Первобытность» и «Древний мир». Хронологические рамки древней истории.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Первобытное общество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Древний Восток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Сказания о героях и богах. 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 Древняя Индия: природные условия, население. Варны. Касты. Религиозные верования, легенды и сказания. Будда. Древний Китай: природные условия, население. Империя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. Император и его подданные. Возникновение религиозно-философских учений. Конфуций. Научные знания и изобретения. Великая китайская стена. Культурное наследие цивилизаций Древнего Востока.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Древняя Греция и эллинистический мир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– город-государство. Развитие земледелия, ремесла и торговли. Свободные и рабы. Афины. Афинская демократия. Демос и знать. Спарта. Греческие колонии. Греко-персидские войны. Пелопонесские войны. Возвышение Македонии. Завоевания Александра Македонского и его держава. Греция и государства Востока под властью преемников Александра. 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Древний Рим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 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и Восточную. Рим и варвары. Готы и гунны. Падение Западной Римской империи. Культурное наследие Древнего Рима. Архитектура и скульптура. Римская литература и театр, «золотой век» поэзии. Ораторское искусство</w:t>
      </w:r>
    </w:p>
    <w:p w:rsidR="006F7A81" w:rsidRPr="00312987" w:rsidRDefault="006F7A8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162" w:rsidRPr="00312987" w:rsidRDefault="00A46372" w:rsidP="00CB516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6  класс</w:t>
      </w: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 ВСЕОБЩАЯ ИСТОРИЯ.     ИСТОРИЯ СРЕДНИХ ВЕКОВ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Понятие «средние века». Хронологические рамки средневековья.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Западная и Центральная Европа в V-XIII вв.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 Августин. Иоанн Златоуст. Создание и распад империи Карла Великого. Образование госуда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ападной Европе. Политическая раздробленность. Норманнские завоевания. Ранние славянские государства. Просветители славян – Кирилл и Мефодий.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Средневековое европейское общество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Сословное общество в средневековой Европе. Феодализм. Власть духовная и светская. 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Византия и арабский мир. Крестовые походы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Византийская империя: территория, хозяйство, государственное устройство. Императоры Византии.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Страны Азии и Америки в эпоху средневековья (V-XV вв.)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</w:t>
      </w:r>
      <w:r w:rsidRPr="00312987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Центральной Азии в средние века. Государство Хорезм и его покорение монголами. Походы Тимура (Тамерлана). Доколумбовы цивилизации Америки. Майя, ацтеки и инки: государства, верования, особенности хозяйственной жизни.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Государства Европы в XIV-XV вв.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Жанна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УотаТайлера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. Кризис католической церкви. Папы и императоры. Гуситское движение в Чехии. Ян Гус.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Культурное наследие Средневековья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Особенности средневековой культуры народов Востока. Архитектура и поэзия. </w:t>
      </w:r>
    </w:p>
    <w:p w:rsidR="006F7A81" w:rsidRPr="00312987" w:rsidRDefault="006F7A8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РОССИИ С ДРЕВНЕЙШИХ ВРЕМЕН ДО КОНЦА XVI ВЕКА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. Кочевые народы Степи. Язычество. Распространение христианства, ислама, иудаизма на территории нашей страны в древности.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Восточные славяне в древности (VI - IX вв.)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Праславяне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Древнерусское государство (IX - начало XII в.) </w:t>
      </w:r>
      <w:r w:rsidRPr="00312987">
        <w:rPr>
          <w:rFonts w:ascii="Times New Roman" w:hAnsi="Times New Roman" w:cs="Times New Roman"/>
          <w:sz w:val="24"/>
          <w:szCs w:val="24"/>
        </w:rPr>
        <w:t>Новгород и Киев –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 Расцвет Руси при Ярославе Мудром. «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Русские земли и княжества в начале удельного периода (начало XII – первая половина XIII вв.)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Идея единства русских земель в период раздробленности. «Слово о полку Игореве».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Культура Руси в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домонгольское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время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Языческая культура восточных славян. Религиозно-культурное влияние Византии. 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Борьба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внешней агрессией в XIII в.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2987">
        <w:rPr>
          <w:rFonts w:ascii="Times New Roman" w:hAnsi="Times New Roman" w:cs="Times New Roman"/>
          <w:sz w:val="24"/>
          <w:szCs w:val="24"/>
        </w:rPr>
        <w:t>Чингис-хан</w:t>
      </w:r>
      <w:proofErr w:type="spellEnd"/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и объединение монгольских племен. Монгольские завоевания. Походы Батыя на Русь. Борьба народов нашей страны с завоевателями. Золотая Орда и Русь. </w:t>
      </w:r>
      <w:r w:rsidRPr="00312987">
        <w:rPr>
          <w:rFonts w:ascii="Times New Roman" w:hAnsi="Times New Roman" w:cs="Times New Roman"/>
          <w:sz w:val="24"/>
          <w:szCs w:val="24"/>
        </w:rPr>
        <w:lastRenderedPageBreak/>
        <w:t xml:space="preserve">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Складывание предпосылок образования Российского государства (вторая половина XIII – середина XV вв.)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Русские земли во второй половине XIII – первой половине XV вв.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Завершение образования Российского государства в конце XV – начале XVI вв.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Русская культура второй половины XIII-XV вв.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«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». Теория «Москва – Третий Рим». Феофан Грек. Строительство Московского Кремля. Андрей Рублев. </w:t>
      </w:r>
    </w:p>
    <w:p w:rsidR="006F7A81" w:rsidRPr="00312987" w:rsidRDefault="006F7A81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162" w:rsidRPr="00312987" w:rsidRDefault="00A46372" w:rsidP="00CB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CB5162" w:rsidRPr="00312987" w:rsidRDefault="00CB5162" w:rsidP="006F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ВСЕОБЩАЯ ИСТОРИЯ.  ИСТОРИЯ  НОВОГО ВРЕМЕНИ</w:t>
      </w:r>
      <w:r w:rsidRPr="00312987">
        <w:rPr>
          <w:rFonts w:ascii="Times New Roman" w:hAnsi="Times New Roman" w:cs="Times New Roman"/>
          <w:b/>
          <w:sz w:val="24"/>
          <w:szCs w:val="24"/>
        </w:rPr>
        <w:t>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Мир в начале Нового времени. Великие географические открытия. Возрождение. Реформация. 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12987">
        <w:rPr>
          <w:rFonts w:ascii="Times New Roman" w:hAnsi="Times New Roman" w:cs="Times New Roman"/>
          <w:sz w:val="24"/>
          <w:szCs w:val="24"/>
        </w:rPr>
        <w:t>-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12987">
        <w:rPr>
          <w:rFonts w:ascii="Times New Roman" w:hAnsi="Times New Roman" w:cs="Times New Roman"/>
          <w:sz w:val="24"/>
          <w:szCs w:val="24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Первые революции Нового времени. Международные отношения (борьба за первенство в Европе и колониях). 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Традиционные общества Востока. Начало европейской колонизации. Государства Востока: традиционное общество в эпоху раннего Нового времени. Начало европейской колонизации.</w:t>
      </w: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 ИСТОРИЯ  РОССИИ  XVI – XVII вв. 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Россия в XVI в. </w:t>
      </w:r>
      <w:r w:rsidRPr="00312987">
        <w:rPr>
          <w:rFonts w:ascii="Times New Roman" w:hAnsi="Times New Roman" w:cs="Times New Roman"/>
          <w:sz w:val="24"/>
          <w:szCs w:val="24"/>
        </w:rPr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XVI в.  Формирование единых государств в Европе и России. Российское государство в первой трети XVI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</w:t>
      </w:r>
      <w:r w:rsidRPr="00312987">
        <w:rPr>
          <w:rFonts w:ascii="Times New Roman" w:hAnsi="Times New Roman" w:cs="Times New Roman"/>
          <w:sz w:val="24"/>
          <w:szCs w:val="24"/>
        </w:rPr>
        <w:lastRenderedPageBreak/>
        <w:t xml:space="preserve">XVI в. Церковь и государство в XVI в.  Культура и повседневная жизнь народов России в XVI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Смутное время. Россия при первых Романовых.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Внешнеполитические связи России с Европой и Азией в конце XVI — начале XVII в. Смута в Российском государстве.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Окончание Смутного времени. Экономическое развитие России в XVII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при первых Романовых: перемены в государственном устройстве. Изменения в социальной структуре российского общества.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Народные движения в XVII в. Россия в системе международных отношений.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«Под рукой» российского государя: вхождение Украины в состав России. Русская православная церковь в XVII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Реформа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proofErr w:type="gramStart"/>
      <w:r w:rsidRPr="0031298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>ословный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</w:t>
      </w:r>
    </w:p>
    <w:p w:rsidR="006F7A81" w:rsidRPr="00312987" w:rsidRDefault="006F7A81" w:rsidP="006F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162" w:rsidRPr="00312987" w:rsidRDefault="00A46372" w:rsidP="00CB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46372" w:rsidRPr="00312987" w:rsidRDefault="00A46372" w:rsidP="006F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ИСТОРИЯ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Эпоха Просвещения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Формирование мировоззрения нового времени. Идеи европейского Просвещения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Развитие научных взглядов и кризис средневековой картины мира. Революция в естествознании. Складывание ми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ровоззрения нового времени. Научные открытия и появление механической картины мира. Рациона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лизм.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Общественная мысль эпохи Просвещения. Энци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клопедия и энциклопедисты. Теория общественного договора, идеи правового государства, разделения властей. Экономические идеи Просвещения. А. Смит.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>Просвещенный абсолютизм в странах Европы. По</w:t>
      </w:r>
      <w:r w:rsidRPr="00312987">
        <w:rPr>
          <w:rFonts w:ascii="Times New Roman" w:hAnsi="Times New Roman" w:cs="Times New Roman"/>
          <w:bCs/>
          <w:sz w:val="24"/>
          <w:szCs w:val="24"/>
        </w:rPr>
        <w:softHyphen/>
        <w:t xml:space="preserve">вседневная жизнь европейцев в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312987">
        <w:rPr>
          <w:rFonts w:ascii="Times New Roman" w:hAnsi="Times New Roman" w:cs="Times New Roman"/>
          <w:sz w:val="24"/>
          <w:szCs w:val="24"/>
        </w:rPr>
        <w:t>Идеи Про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свещения и изменения в политике европейских монархов. Просвещенный абсолютизм. Реформы под влиянием идей Просвещения. Идея «регулярно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го» государства и повседневная жизнь европейцев в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>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>Искусство и литература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вв. </w:t>
      </w:r>
      <w:r w:rsidRPr="00312987">
        <w:rPr>
          <w:rFonts w:ascii="Times New Roman" w:hAnsi="Times New Roman" w:cs="Times New Roman"/>
          <w:sz w:val="24"/>
          <w:szCs w:val="24"/>
        </w:rPr>
        <w:t>Влияние Реформации и Контрреформации на формирование стилей  и  направлений  в  искусстве  и  литературе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9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sz w:val="24"/>
          <w:szCs w:val="24"/>
        </w:rPr>
        <w:t xml:space="preserve"> в. Барокко и церковная католическая культура.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Особенности художественного языка стиля барокко. Реализм в европейской живописи 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Художест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венная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школа протестантской Голландии." «Малые голландцы», Рембрандт. Возникновение классициз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ма, его идейное содержание и предназначение. Жи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вопись, архитектура и литература классицизма. Клас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сицизм и Просвещение. Придворный стиль рококо и его характерные черты. Господство светского направ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ления в искусстве.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Промышленный переворот в Англии. </w:t>
      </w:r>
      <w:r w:rsidRPr="00312987">
        <w:rPr>
          <w:rFonts w:ascii="Times New Roman" w:hAnsi="Times New Roman" w:cs="Times New Roman"/>
          <w:sz w:val="24"/>
          <w:szCs w:val="24"/>
        </w:rPr>
        <w:t>Экономи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ческие и политические предпосылки промышлен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ного переворота в Англии. Технические изобретения и создание первых машин. Прялка «Дженни», па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ровая машина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>. Уатта. Начало использования энергии пара. Появление фабрик и замена ручно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го труда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машинным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>. Социальные и экономические последствия промышленного переворота. Форми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рование новых классов и возникновение противоре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чий между ними. Зарождение индустриального об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щества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Североамериканские   колонии   Англии   в  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312987">
        <w:rPr>
          <w:rFonts w:ascii="Times New Roman" w:hAnsi="Times New Roman" w:cs="Times New Roman"/>
          <w:bCs/>
          <w:sz w:val="24"/>
          <w:szCs w:val="24"/>
        </w:rPr>
        <w:t>—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вв. </w:t>
      </w:r>
      <w:r w:rsidRPr="00312987">
        <w:rPr>
          <w:rFonts w:ascii="Times New Roman" w:hAnsi="Times New Roman" w:cs="Times New Roman"/>
          <w:sz w:val="24"/>
          <w:szCs w:val="24"/>
        </w:rPr>
        <w:t>Английские колонии в Северной Америке: географическое положение и природные условия. Ре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лигиозный и национальный состав европейских пе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реселенцев. Белые переселенцы и индейцы — взаи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модействие и конфликты. Экономические противо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речия между Англией и ее колониями. Движение за отмену гербового сбора. «Бостонское чаепитие». Идеи Просвещения в Северной Америке.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Американская революция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в. Образование США. </w:t>
      </w:r>
      <w:r w:rsidRPr="00312987">
        <w:rPr>
          <w:rFonts w:ascii="Times New Roman" w:hAnsi="Times New Roman" w:cs="Times New Roman"/>
          <w:sz w:val="24"/>
          <w:szCs w:val="24"/>
        </w:rPr>
        <w:t>Первый Континентальный конгресс и начало Войны за независимость. Основные этапы и события Войны за независимость. Дж. Вашингтон. Деклара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ция независимости США. Т.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>. Конститу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ция 1787 г., «Билль о правах». Формирование поли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тических основ американского </w:t>
      </w:r>
      <w:r w:rsidRPr="00312987">
        <w:rPr>
          <w:rFonts w:ascii="Times New Roman" w:hAnsi="Times New Roman" w:cs="Times New Roman"/>
          <w:sz w:val="24"/>
          <w:szCs w:val="24"/>
        </w:rPr>
        <w:lastRenderedPageBreak/>
        <w:t>общества. Окончание Войны за независимость США. Война за независи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мость как буржуазная революция.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>Установление конституционной монархии во Фран</w:t>
      </w:r>
      <w:r w:rsidRPr="00312987">
        <w:rPr>
          <w:rFonts w:ascii="Times New Roman" w:hAnsi="Times New Roman" w:cs="Times New Roman"/>
          <w:bCs/>
          <w:sz w:val="24"/>
          <w:szCs w:val="24"/>
        </w:rPr>
        <w:softHyphen/>
        <w:t xml:space="preserve">ции. </w:t>
      </w:r>
      <w:r w:rsidRPr="00312987">
        <w:rPr>
          <w:rFonts w:ascii="Times New Roman" w:hAnsi="Times New Roman" w:cs="Times New Roman"/>
          <w:sz w:val="24"/>
          <w:szCs w:val="24"/>
        </w:rPr>
        <w:t>Кризис французского абсолютизма. Влияние идей Просвещения на общественное сознание во Франции. Французское общество и королевская власть накануне революции. Причины созыва Гене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ральных штатов. Мероприятия Национального и Уч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редительного собраний. Начало Великой француз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ской революции. Взятие Бастилии. Антифеодальное законодательство Учредительного собрания. Деклара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ция прав человека и гражданина и ее значение. Ос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новные политические течения во время революции. Виднейшие деятели революции: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>, Лафайет, Робеспьер, Марат, Дантон. Установление конститу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ционной монархии во Франции. Королевская власть и революция.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Падение монархии. Якобинская диктатура. </w:t>
      </w:r>
      <w:r w:rsidRPr="00312987">
        <w:rPr>
          <w:rFonts w:ascii="Times New Roman" w:hAnsi="Times New Roman" w:cs="Times New Roman"/>
          <w:sz w:val="24"/>
          <w:szCs w:val="24"/>
        </w:rPr>
        <w:t>Законо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дательное собрание. Политика жирондистов. Начало революционных войн Франции, их причины и ход. Установление республики во Франции. Казнь короля и ее воздействие на ситуацию во Франции и вокруг нее. Законодательство Конвента. Свержение власти жирондистов и установление якобинской диктатуры. Якобинская политика террора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12987">
        <w:rPr>
          <w:rFonts w:ascii="Times New Roman" w:hAnsi="Times New Roman" w:cs="Times New Roman"/>
          <w:sz w:val="24"/>
          <w:szCs w:val="24"/>
        </w:rPr>
        <w:t>ее последствия. Тер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мидорианский переворот. Причины краха якобин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ской диктатуры. Военные успехи республики. Влия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ние Великой французской революции на другие страны. Характер и итоги революции.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>Франция: от термидорианского Конвента к кон</w:t>
      </w:r>
      <w:r w:rsidRPr="00312987">
        <w:rPr>
          <w:rFonts w:ascii="Times New Roman" w:hAnsi="Times New Roman" w:cs="Times New Roman"/>
          <w:bCs/>
          <w:sz w:val="24"/>
          <w:szCs w:val="24"/>
        </w:rPr>
        <w:softHyphen/>
        <w:t xml:space="preserve">сульству. </w:t>
      </w:r>
      <w:r w:rsidRPr="00312987">
        <w:rPr>
          <w:rFonts w:ascii="Times New Roman" w:hAnsi="Times New Roman" w:cs="Times New Roman"/>
          <w:sz w:val="24"/>
          <w:szCs w:val="24"/>
        </w:rPr>
        <w:t>Внутренняя и внешняя политика термидо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рианцев. Буржуазия, народные низы и власть в пери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од термидорианского Конвента. «Заговор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>» Г. Бабефа. Переворот 18 брюмера. Консульство На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полеона Бонапарта. Особенности развития буржуаз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ных отношений и формирования гражданского об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щества во Франции в конце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Воздействие идей Просвещения на политические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12987">
        <w:rPr>
          <w:rFonts w:ascii="Times New Roman" w:hAnsi="Times New Roman" w:cs="Times New Roman"/>
          <w:sz w:val="24"/>
          <w:szCs w:val="24"/>
        </w:rPr>
        <w:t xml:space="preserve">духовные процессы Европы и Северной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Америки </w:t>
      </w:r>
      <w:r w:rsidRPr="00312987">
        <w:rPr>
          <w:rFonts w:ascii="Times New Roman" w:hAnsi="Times New Roman" w:cs="Times New Roman"/>
          <w:sz w:val="24"/>
          <w:szCs w:val="24"/>
        </w:rPr>
        <w:t xml:space="preserve">раннего нового времени.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Просвещение и революция] Влияние Великой французской революции на политическое развитие Европы.</w:t>
      </w:r>
      <w:proofErr w:type="gramEnd"/>
      <w:r w:rsidRPr="00312987">
        <w:rPr>
          <w:rFonts w:ascii="Times New Roman" w:hAnsi="Times New Roman" w:cs="Times New Roman"/>
          <w:sz w:val="24"/>
          <w:szCs w:val="24"/>
        </w:rPr>
        <w:t xml:space="preserve"> Промышленный переворот в Англии — начало становления индустриальной цивилизации.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Колониальный период в Латинской Америке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 xml:space="preserve">Цивилизационные особенности Востока. Взаимовлияние Востока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12987">
        <w:rPr>
          <w:rFonts w:ascii="Times New Roman" w:hAnsi="Times New Roman" w:cs="Times New Roman"/>
          <w:sz w:val="24"/>
          <w:szCs w:val="24"/>
        </w:rPr>
        <w:t>Запада. Начало европейской экспансии на Восток, колониализм.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Исламские страны в раннее новое время. </w:t>
      </w:r>
      <w:r w:rsidRPr="00312987">
        <w:rPr>
          <w:rFonts w:ascii="Times New Roman" w:hAnsi="Times New Roman" w:cs="Times New Roman"/>
          <w:sz w:val="24"/>
          <w:szCs w:val="24"/>
        </w:rPr>
        <w:t>Основные черты исламской цивилизации.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i/>
          <w:iCs/>
          <w:sz w:val="24"/>
          <w:szCs w:val="24"/>
        </w:rPr>
        <w:t xml:space="preserve">Османская империя в </w:t>
      </w:r>
      <w:r w:rsidRPr="00312987">
        <w:rPr>
          <w:rFonts w:ascii="Times New Roman" w:hAnsi="Times New Roman" w:cs="Times New Roman"/>
          <w:i/>
          <w:iCs/>
          <w:sz w:val="24"/>
          <w:szCs w:val="24"/>
          <w:lang w:val="en-US"/>
        </w:rPr>
        <w:t>XV</w:t>
      </w:r>
      <w:r w:rsidRPr="00312987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312987">
        <w:rPr>
          <w:rFonts w:ascii="Times New Roman" w:hAnsi="Times New Roman" w:cs="Times New Roman"/>
          <w:i/>
          <w:i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i/>
          <w:iCs/>
          <w:sz w:val="24"/>
          <w:szCs w:val="24"/>
        </w:rPr>
        <w:t xml:space="preserve"> вв. </w:t>
      </w:r>
      <w:r w:rsidRPr="00312987">
        <w:rPr>
          <w:rFonts w:ascii="Times New Roman" w:hAnsi="Times New Roman" w:cs="Times New Roman"/>
          <w:sz w:val="24"/>
          <w:szCs w:val="24"/>
        </w:rPr>
        <w:t>Социально-экономическое положение и политический строй Ос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манской империи. Завоевания турок-османов. Нача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ло упадка могущества Османской империи.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i/>
          <w:iCs/>
          <w:sz w:val="24"/>
          <w:szCs w:val="24"/>
        </w:rPr>
        <w:t xml:space="preserve">Иран в </w:t>
      </w:r>
      <w:r w:rsidRPr="00312987">
        <w:rPr>
          <w:rFonts w:ascii="Times New Roman" w:hAnsi="Times New Roman" w:cs="Times New Roman"/>
          <w:i/>
          <w:iCs/>
          <w:sz w:val="24"/>
          <w:szCs w:val="24"/>
          <w:lang w:val="en-US"/>
        </w:rPr>
        <w:t>XVI</w:t>
      </w:r>
      <w:r w:rsidRPr="00312987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312987">
        <w:rPr>
          <w:rFonts w:ascii="Times New Roman" w:hAnsi="Times New Roman" w:cs="Times New Roman"/>
          <w:i/>
          <w:i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i/>
          <w:iCs/>
          <w:sz w:val="24"/>
          <w:szCs w:val="24"/>
        </w:rPr>
        <w:t xml:space="preserve"> вв. </w:t>
      </w:r>
      <w:r w:rsidRPr="00312987">
        <w:rPr>
          <w:rFonts w:ascii="Times New Roman" w:hAnsi="Times New Roman" w:cs="Times New Roman"/>
          <w:sz w:val="24"/>
          <w:szCs w:val="24"/>
        </w:rPr>
        <w:t xml:space="preserve">Политические и культурные традиции Ирана. Реформы Аббаса 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2987">
        <w:rPr>
          <w:rFonts w:ascii="Times New Roman" w:hAnsi="Times New Roman" w:cs="Times New Roman"/>
          <w:sz w:val="24"/>
          <w:szCs w:val="24"/>
        </w:rPr>
        <w:t>. Соперничество Ирана и Османской империи.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Взаимодействие исламской, европейской и право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славной цивилизаций. Европейское влияние на по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литику, экономику и культуру Османской империи. Прекращение военной и религиозной экспансии ту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рок в Европе. Русско-турецкие отношения: войны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12987">
        <w:rPr>
          <w:rFonts w:ascii="Times New Roman" w:hAnsi="Times New Roman" w:cs="Times New Roman"/>
          <w:sz w:val="24"/>
          <w:szCs w:val="24"/>
        </w:rPr>
        <w:t xml:space="preserve">дипломатия 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12987">
        <w:rPr>
          <w:rFonts w:ascii="Times New Roman" w:hAnsi="Times New Roman" w:cs="Times New Roman"/>
          <w:sz w:val="24"/>
          <w:szCs w:val="24"/>
        </w:rPr>
        <w:t>—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sz w:val="24"/>
          <w:szCs w:val="24"/>
        </w:rPr>
        <w:t xml:space="preserve"> вв. Балканские страны под властью турок. Начало национального возрождения балканских народов. Культурные и религиозные свя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зи Балканских стран с Россией.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Традиционные общества Востока в раннее новое время. </w:t>
      </w:r>
      <w:r w:rsidRPr="00312987">
        <w:rPr>
          <w:rFonts w:ascii="Times New Roman" w:hAnsi="Times New Roman" w:cs="Times New Roman"/>
          <w:i/>
          <w:iCs/>
          <w:sz w:val="24"/>
          <w:szCs w:val="24"/>
        </w:rPr>
        <w:t xml:space="preserve">Индия. </w:t>
      </w:r>
      <w:r w:rsidRPr="00312987">
        <w:rPr>
          <w:rFonts w:ascii="Times New Roman" w:hAnsi="Times New Roman" w:cs="Times New Roman"/>
          <w:sz w:val="24"/>
          <w:szCs w:val="24"/>
        </w:rPr>
        <w:t>Взаимодействие и переплетение циви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лизаций в Индии. Образование и распад державы Ве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ликих Моголов. Захват Северной Индии афганцами. Проникновение европейцев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12987">
        <w:rPr>
          <w:rFonts w:ascii="Times New Roman" w:hAnsi="Times New Roman" w:cs="Times New Roman"/>
          <w:sz w:val="24"/>
          <w:szCs w:val="24"/>
        </w:rPr>
        <w:t>Индию. Деятельность Ост-Индских компаний. Захват англичанами Бенгалии и других земель. Управление захваченными территориями.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i/>
          <w:iCs/>
          <w:sz w:val="24"/>
          <w:szCs w:val="24"/>
        </w:rPr>
        <w:t xml:space="preserve">Китай. </w:t>
      </w:r>
      <w:r w:rsidRPr="00312987">
        <w:rPr>
          <w:rFonts w:ascii="Times New Roman" w:hAnsi="Times New Roman" w:cs="Times New Roman"/>
          <w:sz w:val="24"/>
          <w:szCs w:val="24"/>
        </w:rPr>
        <w:t>Черты китайской цивилизации. Роль го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сударства в Китае. Народные восстания и завоева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ние Китая маньчжурами. Взаимоотношения между китайцами и маньчжурами. Проникновение европей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цев в Китай. Попытки китайских властей закрыть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страну.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Япония. </w:t>
      </w:r>
      <w:r w:rsidRPr="00312987">
        <w:rPr>
          <w:rFonts w:ascii="Times New Roman" w:hAnsi="Times New Roman" w:cs="Times New Roman"/>
          <w:sz w:val="24"/>
          <w:szCs w:val="24"/>
        </w:rPr>
        <w:t>Особенности японской цивилизации. Со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циальная структура японского общества. Японское государство. Внутренняя политика </w:t>
      </w:r>
      <w:proofErr w:type="spellStart"/>
      <w:r w:rsidRPr="00312987">
        <w:rPr>
          <w:rFonts w:ascii="Times New Roman" w:hAnsi="Times New Roman" w:cs="Times New Roman"/>
          <w:sz w:val="24"/>
          <w:szCs w:val="24"/>
        </w:rPr>
        <w:t>сёгунатаТокугава</w:t>
      </w:r>
      <w:proofErr w:type="spellEnd"/>
      <w:r w:rsidRPr="00312987">
        <w:rPr>
          <w:rFonts w:ascii="Times New Roman" w:hAnsi="Times New Roman" w:cs="Times New Roman"/>
          <w:sz w:val="24"/>
          <w:szCs w:val="24"/>
        </w:rPr>
        <w:t>. Проникновение в Японию европейцев. Причины за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крытия страны.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Освоение европейцами Нового Света. </w:t>
      </w:r>
      <w:r w:rsidRPr="00312987">
        <w:rPr>
          <w:rFonts w:ascii="Times New Roman" w:hAnsi="Times New Roman" w:cs="Times New Roman"/>
          <w:sz w:val="24"/>
          <w:szCs w:val="24"/>
        </w:rPr>
        <w:t xml:space="preserve">Встреча культур 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12987">
        <w:rPr>
          <w:rFonts w:ascii="Times New Roman" w:hAnsi="Times New Roman" w:cs="Times New Roman"/>
          <w:sz w:val="24"/>
          <w:szCs w:val="24"/>
        </w:rPr>
        <w:t>цивилизаций в Новом Свете. Переселен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ческие потоки из Европы в Новый Свет. Гибель ин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дейских государств и цивилизаций. Истребление и порабощение местного населения. Хозяйственное освоение европейцами Америки. Формирование плантационного хозяйства. Ввоз черных рабов и его последствия. Различные пути освоения Латинской и Северной Америки. </w:t>
      </w:r>
      <w:proofErr w:type="gramStart"/>
      <w:r w:rsidRPr="00312987">
        <w:rPr>
          <w:rFonts w:ascii="Times New Roman" w:hAnsi="Times New Roman" w:cs="Times New Roman"/>
          <w:sz w:val="24"/>
          <w:szCs w:val="24"/>
        </w:rPr>
        <w:t>Слияние индейской, африкан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ской и европейской культур в Америке.</w:t>
      </w:r>
      <w:proofErr w:type="gramEnd"/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Борьба за колонии и господство на море в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31298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вв. </w:t>
      </w:r>
      <w:r w:rsidRPr="00312987">
        <w:rPr>
          <w:rFonts w:ascii="Times New Roman" w:hAnsi="Times New Roman" w:cs="Times New Roman"/>
          <w:sz w:val="24"/>
          <w:szCs w:val="24"/>
        </w:rPr>
        <w:t>Создание мировых колониальных держав после великих географических открытий. Упадок Ис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пании и Португалии как морских держав. Переход первенства к англичанам и голландцам. Географиче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ские открытия второй половины 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12987">
        <w:rPr>
          <w:rFonts w:ascii="Times New Roman" w:hAnsi="Times New Roman" w:cs="Times New Roman"/>
          <w:sz w:val="24"/>
          <w:szCs w:val="24"/>
        </w:rPr>
        <w:t>—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sz w:val="24"/>
          <w:szCs w:val="24"/>
        </w:rPr>
        <w:t xml:space="preserve"> в. Пи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ратство и каперство.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87">
        <w:rPr>
          <w:rFonts w:ascii="Times New Roman" w:hAnsi="Times New Roman" w:cs="Times New Roman"/>
          <w:sz w:val="24"/>
          <w:szCs w:val="24"/>
        </w:rPr>
        <w:t>Новый этап европейского колониализма. Торго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вые компании Англии и Голландии и их экономиче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ское проникновение в азиатские и африканские страны. Работорговля. Превращение Англии в силь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нейшую морскую и колониальную державу.   Мир в эпоху раннего нового времени. Итоги раз</w:t>
      </w:r>
      <w:r w:rsidRPr="00312987">
        <w:rPr>
          <w:rFonts w:ascii="Times New Roman" w:hAnsi="Times New Roman" w:cs="Times New Roman"/>
          <w:sz w:val="24"/>
          <w:szCs w:val="24"/>
        </w:rPr>
        <w:softHyphen/>
        <w:t xml:space="preserve">вития европейской цивилизации и цивилизаций Востока к концу </w:t>
      </w:r>
      <w:r w:rsidRPr="003129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sz w:val="24"/>
          <w:szCs w:val="24"/>
        </w:rPr>
        <w:t xml:space="preserve"> в. Два варианта развития цивили</w:t>
      </w:r>
      <w:r w:rsidRPr="00312987">
        <w:rPr>
          <w:rFonts w:ascii="Times New Roman" w:hAnsi="Times New Roman" w:cs="Times New Roman"/>
          <w:sz w:val="24"/>
          <w:szCs w:val="24"/>
        </w:rPr>
        <w:softHyphen/>
        <w:t>зации Запада. Промышленный переворот в Англии — начало становления индустриальной цивилизации.</w:t>
      </w:r>
    </w:p>
    <w:p w:rsidR="00AB496F" w:rsidRPr="00312987" w:rsidRDefault="00AB496F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372" w:rsidRPr="00312987" w:rsidRDefault="00A46372" w:rsidP="00AB4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ИСТОРИЯ  РОССИИ </w:t>
      </w:r>
      <w:r w:rsidRPr="0031298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1298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Россия в конце XVII — первой четверти XVIII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Политическая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 и Западом. Политика колониализма. Роль и место России  в мире.  Предпосылки масштабных реформ. А. Л.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Ордин-Нащокин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В. В. Голицын.  Начало царствования Петра I. Азовские походы. Великое посольство.   Особенности абсолютизма в Европе и России. Преобразования Петра I. Реформы местного управления: городская  и областная (губернская) реформы. Реформы государственного управления: учреждение Сената, коллегий, органов  надзора и суда. Реорганизация армии: создание флота, рекрутские наборы, гвардия. Указ о единонаследии. 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 Оппозиция реформам Петра I. Дело царевича Алексея. 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 в XVIII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и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территория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его распространения.  Российское общество в Петровскую эпоху. Изменение  социального статуса сословий и групп: дворянство, духовенство, купечество, горожане, крестьянство, казачество.  Зарождение чиновничье-бюрократической системы. Табель  о рангах.  Правовой статус народов и территорий империи: Украина, Прибалтика, Поволжье,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Приуралье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, Северный Кавказ,  Сибирь, Дальний Восток.  Социальные и национальные движения в первой четверти XVIII в. Восстания в Астрахани, Башкирии, на Дону.  Религиозные выступления.   Россия в системе европейских и мировых международных связей. Внешняя политика России в первой четверти  XVIII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Северная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война: причины, основные события, итоги.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Ништадтский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мир.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Прутский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Каспийский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походы.  Провозглашение России империей. Формирование системы  национальных интересов Российской империи на международной арене, рост её авторитета и влияния на мировой  арене.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Культурное пространство империи в первой четверти  XVIII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Культура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и нравы. Повседневная жизнь и быт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правящейэлиты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и основной массы населения. Нововведения, европеизация, традиционализм. Просвещение и научные знания.   Введение гражданского шрифта и книгопечатание. Новое  летоисчисление. Первая печатная газета «Ведомости». Ассамблеи, фейерверки.  Санкт-Петербург — новая столица. Кунсткамера. Создание сети </w:t>
      </w:r>
      <w:r w:rsidRPr="00312987">
        <w:rPr>
          <w:rFonts w:ascii="Times New Roman" w:hAnsi="Times New Roman" w:cs="Times New Roman"/>
          <w:bCs/>
          <w:sz w:val="24"/>
          <w:szCs w:val="24"/>
        </w:rPr>
        <w:lastRenderedPageBreak/>
        <w:t>школ и специальных учебных заведений. Основание Академии наук и университета. Развитие техники. Строительство городов, крепостей, каналов.  Литература, архитектура и изобразительное искусство.  Петровское барокко. Итоги, последствия и значение петровских преобразований. Образ Петра I в русской истории и культуре.  Человек в эпоху модернизации. Изменения в повседневной жизни сословий и народов России.  После Петра Великого: эпоха дворцовых переворотов.  Изменение места и роли России в Европе. Отношения с Османской империей в политике европейских стран  и России.  Дворцовые перевороты: причины, сущность, последствия. Фаворитизм. Усиление роли гвардии. Екатерина I.   Пётр II. «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Верховники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>». Анн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а Иоа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нновна. Кондиции — попытка ограничения абсолютной власти. Иоанн Антонович. Елизавета Петровна. Пётр III.  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 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  в системе городского управления.   Начало промышленного переворота в Европе и экономическое развитие России. Экономическая и финансовая   политика. Ликвидация внутренних таможен. Развитие мануфактур и торговли. Учреждение Дворянского и Купеческого банков. Национальная и религиозная политика в 1725—1762 гг.  Внешняя политика в 1725—1762 гг. Основные направления внешней политики. Россия и Речь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Посполитая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>.   Русско-турецкая война 1735—1739 гг. Русско-шведская   война 1741—1742 гг. Начало присоединения к России   казахских земель. Россия в Семилетней войне 1756— 1763 гг. П. А. Румянцев. П. С. Салтыков. Итоги внешней  политики.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в период правления Екатерины II.   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Новороссии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Новороссии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 </w:t>
      </w:r>
      <w:proofErr w:type="spellStart"/>
      <w:r w:rsidRPr="00312987">
        <w:rPr>
          <w:rFonts w:ascii="Times New Roman" w:hAnsi="Times New Roman" w:cs="Times New Roman"/>
          <w:bCs/>
          <w:sz w:val="24"/>
          <w:szCs w:val="24"/>
        </w:rPr>
        <w:t>Посполитой</w:t>
      </w:r>
      <w:proofErr w:type="spellEnd"/>
      <w:r w:rsidRPr="00312987">
        <w:rPr>
          <w:rFonts w:ascii="Times New Roman" w:hAnsi="Times New Roman" w:cs="Times New Roman"/>
          <w:bCs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 Россия — великая европейская держава.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>Россия при Павле I.    Изменение порядка престолонаследия. Ограничение 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Культурное пространство империи. Повседневная жизнь  сословий в XVIII в.  Образование и наука в XVIII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)к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>орпус. 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AB496F" w:rsidRPr="00312987" w:rsidRDefault="00AB496F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162" w:rsidRPr="00312987" w:rsidRDefault="00A46372" w:rsidP="00CB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46372" w:rsidRPr="00312987" w:rsidRDefault="00A46372" w:rsidP="00AB4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ИСТОРИЯ  </w:t>
      </w:r>
      <w:r w:rsidRPr="00312987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31298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6372" w:rsidRPr="00312987" w:rsidRDefault="00A46372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Введение. Мир на рубеже XVIII–XIX вв. От традиционного общества к обществу индустриальному. Становление индустриального общества. 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Строительство новой Европы. 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Бурбонов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и Орлеанов: от революции 1830 г. к политическому кризису. Франция: революция 1848 г. и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торая империя. Германия: на пути к единству. «Нужна ли нам единая и неделимая Италия?» Война, изменившая карту Европы. Парижская коммуна. Страны Западной Европы в конце XIX в. Успехи и проблемы индустриального общества. 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Две Америки. США в XIX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модернизация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, отмена рабства и сохранение республики. США: империализм и вступление в мировую политику. Латинская Америка в XIX – начале XX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.: время перемен. Традиционные общества в XIX в.: новый этап колониализма. 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Международные отношения: обострение противоречий. Международные отношения на рубеже XIX–XX вв. Обострение колониальных противоречий. Новейшая история: понятие и периодизация. Индустриальное общество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 начале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XX в. «Новый империализм». Предпосылки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ервой мировой войны.   Политическое развитие в начале XX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496F" w:rsidRPr="00312987" w:rsidRDefault="00AB496F" w:rsidP="0029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372" w:rsidRPr="00312987" w:rsidRDefault="00A46372" w:rsidP="00AB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ИСТОРИЯ  РОССИИ </w:t>
      </w:r>
      <w:r w:rsidRPr="00312987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proofErr w:type="gramStart"/>
      <w:r w:rsidRPr="0031298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35199" w:rsidRPr="00312987" w:rsidRDefault="00A46372" w:rsidP="00AB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87">
        <w:rPr>
          <w:rFonts w:ascii="Times New Roman" w:hAnsi="Times New Roman" w:cs="Times New Roman"/>
          <w:bCs/>
          <w:sz w:val="24"/>
          <w:szCs w:val="24"/>
        </w:rPr>
        <w:t xml:space="preserve">Россия в первой четверти XIX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Россия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Россия во второй четверти XIX в.  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</w:t>
      </w:r>
      <w:r w:rsidRPr="003129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облик страны. Внешняя политика Николая I.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Кавказская война 1817—1864 гг. Крымская война 1853—1856 гг. Культурное пространство империи в первой половине XIX в. Россия в эпоху Великих реформ.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Европейская индустриализация и предпосылки реформ в России. Александр II: начало правления. Крестьянская реформа 1861 г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Россия в 1880—1890-е гг. 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12987">
        <w:rPr>
          <w:rFonts w:ascii="Times New Roman" w:hAnsi="Times New Roman" w:cs="Times New Roman"/>
          <w:bCs/>
          <w:sz w:val="24"/>
          <w:szCs w:val="24"/>
        </w:rPr>
        <w:t>Повседневная</w:t>
      </w:r>
      <w:proofErr w:type="gramEnd"/>
      <w:r w:rsidRPr="00312987">
        <w:rPr>
          <w:rFonts w:ascii="Times New Roman" w:hAnsi="Times New Roman" w:cs="Times New Roman"/>
          <w:bCs/>
          <w:sz w:val="24"/>
          <w:szCs w:val="24"/>
        </w:rPr>
        <w:t xml:space="preserve"> жизнь разных слоёв населения в XIX в. Россия в начале XX в. 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AB496F" w:rsidRPr="00312987" w:rsidRDefault="00AB496F" w:rsidP="00AB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199" w:rsidRPr="00312987" w:rsidRDefault="00235199" w:rsidP="00B83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6F5" w:rsidRDefault="003666F5" w:rsidP="0036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30DB">
        <w:rPr>
          <w:rFonts w:ascii="Times New Roman" w:hAnsi="Times New Roman" w:cs="Times New Roman"/>
          <w:b/>
          <w:sz w:val="28"/>
          <w:szCs w:val="24"/>
        </w:rPr>
        <w:t>Тематическое планирование с учётом программы воспитания</w:t>
      </w:r>
    </w:p>
    <w:p w:rsidR="003666F5" w:rsidRPr="003666F5" w:rsidRDefault="003666F5" w:rsidP="00366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66F5" w:rsidRPr="00B830DB" w:rsidRDefault="003666F5" w:rsidP="0036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DB">
        <w:rPr>
          <w:rFonts w:ascii="Times New Roman" w:hAnsi="Times New Roman" w:cs="Times New Roman"/>
          <w:sz w:val="24"/>
          <w:szCs w:val="24"/>
        </w:rPr>
        <w:t>Тематическое п</w:t>
      </w:r>
      <w:r>
        <w:rPr>
          <w:rFonts w:ascii="Times New Roman" w:hAnsi="Times New Roman" w:cs="Times New Roman"/>
          <w:sz w:val="24"/>
          <w:szCs w:val="24"/>
        </w:rPr>
        <w:t>ланирование по истории  для 5-9</w:t>
      </w:r>
      <w:r w:rsidRPr="00B830DB">
        <w:rPr>
          <w:rFonts w:ascii="Times New Roman" w:hAnsi="Times New Roman" w:cs="Times New Roman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666F5" w:rsidRPr="00B830DB" w:rsidRDefault="003666F5" w:rsidP="0036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830DB">
        <w:rPr>
          <w:rFonts w:ascii="Times New Roman" w:hAnsi="Times New Roman" w:cs="Times New Roman"/>
          <w:sz w:val="24"/>
          <w:szCs w:val="24"/>
        </w:rPr>
        <w:t>Развитие ценностного отношения к семье как главной опоре в жизни человека и источнику его счастья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6F5" w:rsidRPr="00B830DB" w:rsidRDefault="003666F5" w:rsidP="0036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830DB">
        <w:rPr>
          <w:rFonts w:ascii="Times New Roman" w:hAnsi="Times New Roman" w:cs="Times New Roman"/>
          <w:sz w:val="24"/>
          <w:szCs w:val="24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 самоопределения и ощущения уверенности в завтрашнем дне</w:t>
      </w:r>
    </w:p>
    <w:p w:rsidR="003666F5" w:rsidRPr="00B830DB" w:rsidRDefault="003666F5" w:rsidP="0036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830DB">
        <w:rPr>
          <w:rFonts w:ascii="Times New Roman" w:hAnsi="Times New Roman" w:cs="Times New Roman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3666F5" w:rsidRPr="00B830DB" w:rsidRDefault="003666F5" w:rsidP="0036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B830DB">
        <w:rPr>
          <w:rFonts w:ascii="Times New Roman" w:hAnsi="Times New Roman" w:cs="Times New Roman"/>
          <w:sz w:val="24"/>
          <w:szCs w:val="24"/>
        </w:rPr>
        <w:t xml:space="preserve">Развитие ценностного отношения к миру как главному принципу человеческого общежития, условию крепкой дружбы, налаживания отношений с коллегами по  работе в будущем и создания благоприятного микроклимата в своей собственной </w:t>
      </w:r>
      <w:proofErr w:type="spellStart"/>
      <w:r w:rsidRPr="00B830DB">
        <w:rPr>
          <w:rFonts w:ascii="Times New Roman" w:hAnsi="Times New Roman" w:cs="Times New Roman"/>
          <w:sz w:val="24"/>
          <w:szCs w:val="24"/>
        </w:rPr>
        <w:t>семьесоздание</w:t>
      </w:r>
      <w:proofErr w:type="spellEnd"/>
      <w:r w:rsidRPr="00B830DB">
        <w:rPr>
          <w:rFonts w:ascii="Times New Roman" w:hAnsi="Times New Roman" w:cs="Times New Roman"/>
          <w:sz w:val="24"/>
          <w:szCs w:val="24"/>
        </w:rPr>
        <w:t xml:space="preserve"> благоприятных условий для приобретения  опыта дел, направленных на заботу о своей семье, родных и близких</w:t>
      </w:r>
      <w:proofErr w:type="gramEnd"/>
    </w:p>
    <w:p w:rsidR="003666F5" w:rsidRDefault="003666F5" w:rsidP="0036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30DB">
        <w:rPr>
          <w:rFonts w:ascii="Times New Roman" w:hAnsi="Times New Roman" w:cs="Times New Roman"/>
          <w:sz w:val="24"/>
          <w:szCs w:val="24"/>
        </w:rPr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 дают ему чтение,  музыка, искусство, театр, творческое самовыражение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6F5" w:rsidRDefault="003666F5" w:rsidP="003666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</w:t>
      </w:r>
      <w:proofErr w:type="gramStart"/>
      <w:r w:rsidRPr="00AB496F">
        <w:rPr>
          <w:rFonts w:ascii="Times New Roman" w:hAnsi="Times New Roman" w:cs="Times New Roman"/>
          <w:sz w:val="24"/>
          <w:szCs w:val="24"/>
        </w:rPr>
        <w:t xml:space="preserve"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</w:t>
      </w:r>
      <w:r w:rsidRPr="003666F5">
        <w:rPr>
          <w:rFonts w:ascii="Times New Roman" w:hAnsi="Times New Roman" w:cs="Times New Roman"/>
          <w:sz w:val="24"/>
          <w:szCs w:val="24"/>
        </w:rPr>
        <w:t>предками</w:t>
      </w:r>
      <w:r w:rsidRPr="00AB496F">
        <w:rPr>
          <w:rFonts w:ascii="Times New Roman" w:hAnsi="Times New Roman" w:cs="Times New Roman"/>
          <w:sz w:val="24"/>
          <w:szCs w:val="24"/>
        </w:rPr>
        <w:t xml:space="preserve"> и которую нужно оберегать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C21D9" w:rsidRDefault="003C21D9" w:rsidP="003666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3F" w:rsidRDefault="00F6783F" w:rsidP="00F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83F" w:rsidRDefault="00F6783F" w:rsidP="00F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83F" w:rsidRPr="00F6783F" w:rsidRDefault="003C21D9" w:rsidP="00F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3F">
        <w:rPr>
          <w:rFonts w:ascii="Times New Roman" w:hAnsi="Times New Roman" w:cs="Times New Roman"/>
          <w:b/>
          <w:sz w:val="24"/>
          <w:szCs w:val="24"/>
        </w:rPr>
        <w:lastRenderedPageBreak/>
        <w:t>5 клас</w:t>
      </w:r>
      <w:r w:rsidR="00F6783F" w:rsidRPr="00F6783F">
        <w:rPr>
          <w:rFonts w:ascii="Times New Roman" w:hAnsi="Times New Roman" w:cs="Times New Roman"/>
          <w:b/>
          <w:sz w:val="24"/>
          <w:szCs w:val="24"/>
        </w:rPr>
        <w:t>с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1135"/>
        <w:gridCol w:w="5103"/>
        <w:gridCol w:w="1275"/>
        <w:gridCol w:w="1276"/>
        <w:gridCol w:w="1134"/>
      </w:tblGrid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F6783F" w:rsidRPr="00F6783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Жизнь первобытных людей 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Древний Восток  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Древняя Греция 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 xml:space="preserve">Раздел IV. Древний Рим 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6783F" w:rsidRPr="00F6783F" w:rsidTr="00F6783F">
        <w:tc>
          <w:tcPr>
            <w:tcW w:w="113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83F" w:rsidRPr="00F6783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6F5" w:rsidRPr="00F6783F" w:rsidRDefault="003666F5" w:rsidP="00F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3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7"/>
        <w:gridCol w:w="5147"/>
        <w:gridCol w:w="1275"/>
        <w:gridCol w:w="1276"/>
        <w:gridCol w:w="1134"/>
      </w:tblGrid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 раздела, темы, главы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 них, 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5" w:rsidRPr="00DF2200" w:rsidRDefault="00F6783F" w:rsidP="00F6783F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Из </w:t>
            </w:r>
            <w:r w:rsidR="003666F5" w:rsidRPr="00DF22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них,промежеточный контроль</w:t>
            </w: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:rsidR="003666F5" w:rsidRPr="00F6783F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История средних веков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Византия в 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Арабский мир в 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proofErr w:type="spellStart"/>
            <w:proofErr w:type="gramEnd"/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церковь в 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вв. Крестовые походы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ападной Европе (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государства и Византия в 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F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:rsidR="003666F5" w:rsidRPr="00F6783F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России с древнейших времён до </w:t>
            </w:r>
            <w:r w:rsidRPr="00F678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F67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Cs/>
                <w:sz w:val="24"/>
                <w:szCs w:val="24"/>
              </w:rPr>
              <w:t>Русь в IX — первой половине XII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середине XII — начале XIII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середине XII — начале XIII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XIII — первой половине XV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Русского государства в XV веке.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="00F6783F">
              <w:rPr>
                <w:rFonts w:ascii="Times New Roman" w:hAnsi="Times New Roman" w:cs="Times New Roman"/>
                <w:noProof/>
                <w:sz w:val="24"/>
                <w:szCs w:val="24"/>
              </w:rPr>
              <w:t>/р</w:t>
            </w:r>
          </w:p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66F5" w:rsidRPr="00DF2200" w:rsidTr="00F6783F">
        <w:tc>
          <w:tcPr>
            <w:tcW w:w="105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200"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DF2200" w:rsidRDefault="003666F5" w:rsidP="00F6783F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6783F" w:rsidRDefault="00F6783F" w:rsidP="00366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783F" w:rsidRDefault="00F6783F" w:rsidP="00F6783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3666F5" w:rsidRPr="003666F5" w:rsidRDefault="003666F5" w:rsidP="00F6783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3666F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>7 класс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5147"/>
        <w:gridCol w:w="1275"/>
        <w:gridCol w:w="1276"/>
        <w:gridCol w:w="1134"/>
      </w:tblGrid>
      <w:tr w:rsidR="003666F5" w:rsidRPr="00F26967" w:rsidTr="00F6783F">
        <w:trPr>
          <w:trHeight w:val="1382"/>
        </w:trPr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Наименование раздела, темы, главы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Из них, 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Из них,промежеточный контроль</w:t>
            </w: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/>
                <w:sz w:val="24"/>
                <w:szCs w:val="24"/>
              </w:rPr>
              <w:t>История Нового времени 1500-1800 гг.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rPr>
          <w:trHeight w:val="865"/>
        </w:trPr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Мир  в  начале  нового  времени. Великие  географические  открытия.  </w:t>
            </w:r>
          </w:p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Возрождение. Реформация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Первые революции нового времени.</w:t>
            </w:r>
            <w:r w:rsidRPr="00F269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Международные  отношения  (борьба  за  первенство в  Европе  и  в  колониях)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России  XVI – конец </w:t>
            </w:r>
            <w:r w:rsidRPr="00F269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F26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rPr>
          <w:trHeight w:val="213"/>
        </w:trPr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967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sz w:val="24"/>
                <w:szCs w:val="24"/>
              </w:rPr>
              <w:t xml:space="preserve">Создание Московского царства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Cs/>
              </w:rPr>
              <w:t xml:space="preserve">Смута в России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Cs/>
              </w:rPr>
              <w:t>«Богатырский век»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hAnsi="Times New Roman"/>
                <w:bCs/>
              </w:rPr>
              <w:t>«</w:t>
            </w:r>
            <w:proofErr w:type="spellStart"/>
            <w:r w:rsidRPr="00F26967">
              <w:rPr>
                <w:rFonts w:ascii="Times New Roman" w:hAnsi="Times New Roman"/>
                <w:bCs/>
              </w:rPr>
              <w:t>Бунташный</w:t>
            </w:r>
            <w:proofErr w:type="spellEnd"/>
            <w:r w:rsidRPr="00F26967">
              <w:rPr>
                <w:rFonts w:ascii="Times New Roman" w:hAnsi="Times New Roman"/>
                <w:bCs/>
              </w:rPr>
              <w:t xml:space="preserve"> век»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6967">
              <w:rPr>
                <w:rFonts w:ascii="Times New Roman" w:hAnsi="Times New Roman"/>
                <w:sz w:val="24"/>
                <w:szCs w:val="24"/>
              </w:rPr>
              <w:t xml:space="preserve">Россия на новых рубежах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66F5" w:rsidRPr="00F26967" w:rsidTr="00F6783F">
        <w:trPr>
          <w:trHeight w:val="351"/>
        </w:trPr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канун великих реформ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</w:t>
            </w:r>
            <w:r w:rsidR="00F6783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/р</w:t>
            </w:r>
          </w:p>
        </w:tc>
      </w:tr>
      <w:tr w:rsidR="003666F5" w:rsidRPr="00F26967" w:rsidTr="00F6783F">
        <w:tc>
          <w:tcPr>
            <w:tcW w:w="949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2696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66F5" w:rsidRPr="00F26967" w:rsidRDefault="003666F5" w:rsidP="00F6783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6783F" w:rsidRDefault="00F6783F" w:rsidP="00F6783F">
      <w:pPr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8 класс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993"/>
        <w:gridCol w:w="5103"/>
        <w:gridCol w:w="1275"/>
        <w:gridCol w:w="1276"/>
        <w:gridCol w:w="1134"/>
      </w:tblGrid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 КОНЕЦ  XVII –XVIII вв. 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 xml:space="preserve">Глава I. Рождение Российской империи 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783F" w:rsidRPr="00C51A18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II. Россия </w:t>
            </w: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в 1725-1762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6783F" w:rsidRPr="00C51A18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Раздел III. «Просвещенный абсолютизм». Правление Екатерины II.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6783F" w:rsidRPr="00C51A18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C51A18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C51A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C51A18">
              <w:rPr>
                <w:rFonts w:ascii="Times New Roman" w:hAnsi="Times New Roman" w:cs="Times New Roman"/>
                <w:sz w:val="24"/>
                <w:szCs w:val="24"/>
              </w:rPr>
              <w:t>. Становление индустриального общества</w:t>
            </w:r>
          </w:p>
        </w:tc>
        <w:tc>
          <w:tcPr>
            <w:tcW w:w="1275" w:type="dxa"/>
          </w:tcPr>
          <w:p w:rsidR="00F6783F" w:rsidRPr="009D72F4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Глава II. Строительство новой Европы</w:t>
            </w:r>
          </w:p>
        </w:tc>
        <w:tc>
          <w:tcPr>
            <w:tcW w:w="1275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Default="00F6783F" w:rsidP="00F6783F">
            <w:pPr>
              <w:rPr>
                <w:b/>
                <w:sz w:val="28"/>
                <w:szCs w:val="28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proofErr w:type="gramEnd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. Страны Европы и Америки в к. Х1Х – н. ХХ вв. Успехи и проблемы индустриального общества</w:t>
            </w:r>
          </w:p>
        </w:tc>
        <w:tc>
          <w:tcPr>
            <w:tcW w:w="1275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Глава IV. Две Америки</w:t>
            </w:r>
          </w:p>
        </w:tc>
        <w:tc>
          <w:tcPr>
            <w:tcW w:w="1275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proofErr w:type="gramEnd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. Традиционные общества в Х</w:t>
            </w:r>
            <w:proofErr w:type="gram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Х в.: новый этап колониализма</w:t>
            </w:r>
          </w:p>
        </w:tc>
        <w:tc>
          <w:tcPr>
            <w:tcW w:w="1275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3F" w:rsidTr="00F6783F">
        <w:tc>
          <w:tcPr>
            <w:tcW w:w="99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proofErr w:type="gramEnd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. Международные отношения в конце XIX – начале XX веков</w:t>
            </w:r>
          </w:p>
        </w:tc>
        <w:tc>
          <w:tcPr>
            <w:tcW w:w="1275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6783F" w:rsidTr="00F6783F">
        <w:tc>
          <w:tcPr>
            <w:tcW w:w="99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83F" w:rsidRPr="004238AF" w:rsidRDefault="00F6783F" w:rsidP="00F67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6F5" w:rsidRPr="00F6783F" w:rsidRDefault="003666F5" w:rsidP="00F678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3F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первой половине 19 века.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царствование Александра 1 </w:t>
            </w: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1801-1825 гг.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царствование Николая 1.</w:t>
            </w: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1825-1855 гг.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Начало золотого века русской культуры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Великие реформы Александра II. Отмена крепостного права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царствование Александра III.</w:t>
            </w: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1881-1894 гг.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во  второй половине 19 века.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Продолжение золотого века русской культуры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9" w:type="dxa"/>
            <w:vAlign w:val="center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Николае II</w:t>
            </w: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1894-1914 гг.</w:t>
            </w:r>
          </w:p>
        </w:tc>
        <w:tc>
          <w:tcPr>
            <w:tcW w:w="1464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D014BD" w:rsidRPr="00D014BD" w:rsidRDefault="00D014BD" w:rsidP="002E2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D014BD" w:rsidRPr="00D014BD" w:rsidRDefault="00D014BD" w:rsidP="002E2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в первой половине </w:t>
            </w:r>
            <w:r w:rsidRPr="00D0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XIX </w:t>
            </w:r>
            <w:proofErr w:type="gramStart"/>
            <w:r w:rsidRPr="00D0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0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D014BD" w:rsidRPr="00D014BD" w:rsidRDefault="00D014BD" w:rsidP="002E2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Азия, Африки и  Латинская Америки в</w:t>
            </w:r>
            <w:r w:rsidRPr="00D0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</w:t>
            </w:r>
            <w:r w:rsidRPr="00D01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- начале XX века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D014BD" w:rsidRPr="00D014BD" w:rsidRDefault="00D014BD" w:rsidP="002E2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Европы и США во второй половине XIX- начале XX века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014BD" w:rsidRPr="00D014BD" w:rsidTr="002E24E9">
        <w:tc>
          <w:tcPr>
            <w:tcW w:w="948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D014BD" w:rsidRPr="00D014BD" w:rsidRDefault="00D014BD" w:rsidP="002E2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014BD" w:rsidRPr="00D014BD" w:rsidRDefault="00D014BD" w:rsidP="002E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6F5" w:rsidRPr="00D014BD" w:rsidRDefault="003666F5" w:rsidP="003666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162" w:rsidRPr="00D014BD" w:rsidRDefault="003666F5" w:rsidP="00366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4BD">
        <w:rPr>
          <w:rFonts w:ascii="Times New Roman" w:hAnsi="Times New Roman" w:cs="Times New Roman"/>
          <w:sz w:val="24"/>
          <w:szCs w:val="24"/>
        </w:rPr>
        <w:br w:type="page"/>
      </w: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62" w:rsidRPr="00312987" w:rsidRDefault="00CB5162" w:rsidP="00B83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5162" w:rsidRPr="00312987" w:rsidSect="00795F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F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B1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C0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92D98"/>
    <w:multiLevelType w:val="hybridMultilevel"/>
    <w:tmpl w:val="D25465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DF26A9"/>
    <w:multiLevelType w:val="hybridMultilevel"/>
    <w:tmpl w:val="1B60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3F2F"/>
    <w:multiLevelType w:val="hybridMultilevel"/>
    <w:tmpl w:val="3CE8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23C89"/>
    <w:multiLevelType w:val="hybridMultilevel"/>
    <w:tmpl w:val="20F00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2D2F61"/>
    <w:multiLevelType w:val="hybridMultilevel"/>
    <w:tmpl w:val="A5AE9F1C"/>
    <w:lvl w:ilvl="0" w:tplc="C5222452">
      <w:start w:val="1"/>
      <w:numFmt w:val="decimal"/>
      <w:lvlText w:val="%1."/>
      <w:lvlJc w:val="left"/>
      <w:pPr>
        <w:ind w:left="720" w:hanging="360"/>
      </w:pPr>
      <w:rPr>
        <w:rFonts w:eastAsia="NewBaskervilleC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86271"/>
    <w:multiLevelType w:val="hybridMultilevel"/>
    <w:tmpl w:val="9D22A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C0C5A"/>
    <w:multiLevelType w:val="hybridMultilevel"/>
    <w:tmpl w:val="04E64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053B7"/>
    <w:multiLevelType w:val="hybridMultilevel"/>
    <w:tmpl w:val="B90C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77C9C"/>
    <w:multiLevelType w:val="multilevel"/>
    <w:tmpl w:val="642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603AA"/>
    <w:multiLevelType w:val="hybridMultilevel"/>
    <w:tmpl w:val="8D707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80485"/>
    <w:multiLevelType w:val="hybridMultilevel"/>
    <w:tmpl w:val="2B40A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4794B"/>
    <w:multiLevelType w:val="hybridMultilevel"/>
    <w:tmpl w:val="23746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7541A"/>
    <w:multiLevelType w:val="hybridMultilevel"/>
    <w:tmpl w:val="684C9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723D2B"/>
    <w:multiLevelType w:val="hybridMultilevel"/>
    <w:tmpl w:val="1CAC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14D72"/>
    <w:multiLevelType w:val="hybridMultilevel"/>
    <w:tmpl w:val="BCE4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C74950"/>
    <w:multiLevelType w:val="hybridMultilevel"/>
    <w:tmpl w:val="7FBC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61063"/>
    <w:multiLevelType w:val="hybridMultilevel"/>
    <w:tmpl w:val="9F945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2A4ECA"/>
    <w:multiLevelType w:val="hybridMultilevel"/>
    <w:tmpl w:val="E0CCA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472F2"/>
    <w:multiLevelType w:val="hybridMultilevel"/>
    <w:tmpl w:val="1CF2D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F8037D"/>
    <w:multiLevelType w:val="hybridMultilevel"/>
    <w:tmpl w:val="18642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733B1C"/>
    <w:multiLevelType w:val="hybridMultilevel"/>
    <w:tmpl w:val="A8DEF6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4351195"/>
    <w:multiLevelType w:val="hybridMultilevel"/>
    <w:tmpl w:val="7812BA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7905C6"/>
    <w:multiLevelType w:val="hybridMultilevel"/>
    <w:tmpl w:val="536A6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3D375D"/>
    <w:multiLevelType w:val="hybridMultilevel"/>
    <w:tmpl w:val="438E1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40B81"/>
    <w:multiLevelType w:val="hybridMultilevel"/>
    <w:tmpl w:val="12EE9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E654E5"/>
    <w:multiLevelType w:val="multilevel"/>
    <w:tmpl w:val="2A5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342C8"/>
    <w:multiLevelType w:val="hybridMultilevel"/>
    <w:tmpl w:val="73782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216D1B"/>
    <w:multiLevelType w:val="hybridMultilevel"/>
    <w:tmpl w:val="1CAC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15"/>
  </w:num>
  <w:num w:numId="9">
    <w:abstractNumId w:val="25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2"/>
  </w:num>
  <w:num w:numId="22">
    <w:abstractNumId w:val="10"/>
  </w:num>
  <w:num w:numId="23">
    <w:abstractNumId w:val="31"/>
  </w:num>
  <w:num w:numId="24">
    <w:abstractNumId w:val="16"/>
  </w:num>
  <w:num w:numId="25">
    <w:abstractNumId w:val="21"/>
  </w:num>
  <w:num w:numId="26">
    <w:abstractNumId w:val="14"/>
  </w:num>
  <w:num w:numId="27">
    <w:abstractNumId w:val="19"/>
  </w:num>
  <w:num w:numId="28">
    <w:abstractNumId w:val="13"/>
  </w:num>
  <w:num w:numId="29">
    <w:abstractNumId w:val="29"/>
  </w:num>
  <w:num w:numId="30">
    <w:abstractNumId w:val="6"/>
  </w:num>
  <w:num w:numId="31">
    <w:abstractNumId w:val="27"/>
  </w:num>
  <w:num w:numId="32">
    <w:abstractNumId w:val="18"/>
  </w:num>
  <w:num w:numId="33">
    <w:abstractNumId w:val="23"/>
  </w:num>
  <w:num w:numId="34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5C8"/>
    <w:rsid w:val="00001277"/>
    <w:rsid w:val="000024D1"/>
    <w:rsid w:val="00007CEF"/>
    <w:rsid w:val="00014E3C"/>
    <w:rsid w:val="0002522E"/>
    <w:rsid w:val="000508D6"/>
    <w:rsid w:val="00051372"/>
    <w:rsid w:val="0006370A"/>
    <w:rsid w:val="00063DDB"/>
    <w:rsid w:val="00074606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2621"/>
    <w:rsid w:val="001649CF"/>
    <w:rsid w:val="0016658A"/>
    <w:rsid w:val="00180F43"/>
    <w:rsid w:val="00185E28"/>
    <w:rsid w:val="001A09B1"/>
    <w:rsid w:val="001A6156"/>
    <w:rsid w:val="001B715B"/>
    <w:rsid w:val="001D02F4"/>
    <w:rsid w:val="001D087E"/>
    <w:rsid w:val="00201EF9"/>
    <w:rsid w:val="00212B37"/>
    <w:rsid w:val="00216D0F"/>
    <w:rsid w:val="00222E87"/>
    <w:rsid w:val="00235199"/>
    <w:rsid w:val="00244CE0"/>
    <w:rsid w:val="00263125"/>
    <w:rsid w:val="00272953"/>
    <w:rsid w:val="00285A5D"/>
    <w:rsid w:val="00286140"/>
    <w:rsid w:val="002927B2"/>
    <w:rsid w:val="00292DE3"/>
    <w:rsid w:val="00293465"/>
    <w:rsid w:val="002937AD"/>
    <w:rsid w:val="00293F0E"/>
    <w:rsid w:val="00294E6C"/>
    <w:rsid w:val="002A26A7"/>
    <w:rsid w:val="002B09B5"/>
    <w:rsid w:val="002E7E0D"/>
    <w:rsid w:val="00312987"/>
    <w:rsid w:val="003502E1"/>
    <w:rsid w:val="003526C5"/>
    <w:rsid w:val="00355FB8"/>
    <w:rsid w:val="0036328A"/>
    <w:rsid w:val="003666F5"/>
    <w:rsid w:val="00370CA2"/>
    <w:rsid w:val="00373537"/>
    <w:rsid w:val="003766FE"/>
    <w:rsid w:val="003773EB"/>
    <w:rsid w:val="003859A0"/>
    <w:rsid w:val="00395575"/>
    <w:rsid w:val="003A5B98"/>
    <w:rsid w:val="003B1D53"/>
    <w:rsid w:val="003C21D9"/>
    <w:rsid w:val="003C2B05"/>
    <w:rsid w:val="003C4EA4"/>
    <w:rsid w:val="003D6309"/>
    <w:rsid w:val="003E6030"/>
    <w:rsid w:val="003F67CE"/>
    <w:rsid w:val="003F7FB3"/>
    <w:rsid w:val="00405E50"/>
    <w:rsid w:val="0042227C"/>
    <w:rsid w:val="004275C8"/>
    <w:rsid w:val="00427B5C"/>
    <w:rsid w:val="00433E81"/>
    <w:rsid w:val="00442C80"/>
    <w:rsid w:val="0044531F"/>
    <w:rsid w:val="004470E9"/>
    <w:rsid w:val="00452C64"/>
    <w:rsid w:val="00453820"/>
    <w:rsid w:val="0045530D"/>
    <w:rsid w:val="00461609"/>
    <w:rsid w:val="00466E07"/>
    <w:rsid w:val="0048451D"/>
    <w:rsid w:val="00485F30"/>
    <w:rsid w:val="00495D01"/>
    <w:rsid w:val="00497C43"/>
    <w:rsid w:val="004A2126"/>
    <w:rsid w:val="004A774F"/>
    <w:rsid w:val="004B3762"/>
    <w:rsid w:val="004D16CA"/>
    <w:rsid w:val="004F5E5B"/>
    <w:rsid w:val="0052244B"/>
    <w:rsid w:val="00524B33"/>
    <w:rsid w:val="00534853"/>
    <w:rsid w:val="00541DC2"/>
    <w:rsid w:val="0054468E"/>
    <w:rsid w:val="00545A3A"/>
    <w:rsid w:val="0056232E"/>
    <w:rsid w:val="005669EA"/>
    <w:rsid w:val="00572933"/>
    <w:rsid w:val="00572ED0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722D7"/>
    <w:rsid w:val="00683E38"/>
    <w:rsid w:val="006951AF"/>
    <w:rsid w:val="0069728D"/>
    <w:rsid w:val="006A23BB"/>
    <w:rsid w:val="006A4D77"/>
    <w:rsid w:val="006B3F2F"/>
    <w:rsid w:val="006C1219"/>
    <w:rsid w:val="006D25EB"/>
    <w:rsid w:val="006D419A"/>
    <w:rsid w:val="006D63EA"/>
    <w:rsid w:val="006E1C28"/>
    <w:rsid w:val="006F3FF8"/>
    <w:rsid w:val="006F5AA9"/>
    <w:rsid w:val="006F7A81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2322"/>
    <w:rsid w:val="00774FFB"/>
    <w:rsid w:val="00791626"/>
    <w:rsid w:val="00795F6E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0448A"/>
    <w:rsid w:val="008124AF"/>
    <w:rsid w:val="00813DDA"/>
    <w:rsid w:val="00815747"/>
    <w:rsid w:val="00831B81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82986"/>
    <w:rsid w:val="00893A70"/>
    <w:rsid w:val="008A2D68"/>
    <w:rsid w:val="008B7276"/>
    <w:rsid w:val="008C0924"/>
    <w:rsid w:val="008C664B"/>
    <w:rsid w:val="008C7E70"/>
    <w:rsid w:val="008D359E"/>
    <w:rsid w:val="008D7B72"/>
    <w:rsid w:val="008F2F40"/>
    <w:rsid w:val="00903C03"/>
    <w:rsid w:val="0092430B"/>
    <w:rsid w:val="00940326"/>
    <w:rsid w:val="00955CB2"/>
    <w:rsid w:val="00957AE0"/>
    <w:rsid w:val="00961F46"/>
    <w:rsid w:val="00962D7F"/>
    <w:rsid w:val="00967BAC"/>
    <w:rsid w:val="00972C7F"/>
    <w:rsid w:val="00976FE0"/>
    <w:rsid w:val="0098091F"/>
    <w:rsid w:val="00992CA1"/>
    <w:rsid w:val="00993304"/>
    <w:rsid w:val="00994345"/>
    <w:rsid w:val="009A0258"/>
    <w:rsid w:val="009A3DD6"/>
    <w:rsid w:val="009A4AAB"/>
    <w:rsid w:val="009A7A8E"/>
    <w:rsid w:val="009C5F20"/>
    <w:rsid w:val="009C640D"/>
    <w:rsid w:val="009C678B"/>
    <w:rsid w:val="009C6F0F"/>
    <w:rsid w:val="009D621A"/>
    <w:rsid w:val="009E2B0A"/>
    <w:rsid w:val="00A03441"/>
    <w:rsid w:val="00A06B64"/>
    <w:rsid w:val="00A13E51"/>
    <w:rsid w:val="00A16D0E"/>
    <w:rsid w:val="00A33EC4"/>
    <w:rsid w:val="00A3681E"/>
    <w:rsid w:val="00A3786E"/>
    <w:rsid w:val="00A40CB8"/>
    <w:rsid w:val="00A46372"/>
    <w:rsid w:val="00A61B04"/>
    <w:rsid w:val="00A6470F"/>
    <w:rsid w:val="00A73468"/>
    <w:rsid w:val="00A74425"/>
    <w:rsid w:val="00A745D9"/>
    <w:rsid w:val="00A75DBD"/>
    <w:rsid w:val="00A839D0"/>
    <w:rsid w:val="00AB496F"/>
    <w:rsid w:val="00AC42DB"/>
    <w:rsid w:val="00AD3BE6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00C8"/>
    <w:rsid w:val="00B72876"/>
    <w:rsid w:val="00B830DB"/>
    <w:rsid w:val="00B8332D"/>
    <w:rsid w:val="00B90F4D"/>
    <w:rsid w:val="00B916F7"/>
    <w:rsid w:val="00BB40BF"/>
    <w:rsid w:val="00BC729D"/>
    <w:rsid w:val="00BD0E70"/>
    <w:rsid w:val="00BD2084"/>
    <w:rsid w:val="00BD25CD"/>
    <w:rsid w:val="00BD33E0"/>
    <w:rsid w:val="00BD4E5F"/>
    <w:rsid w:val="00BE2879"/>
    <w:rsid w:val="00BE474C"/>
    <w:rsid w:val="00BF3445"/>
    <w:rsid w:val="00BF7D4C"/>
    <w:rsid w:val="00C00CE4"/>
    <w:rsid w:val="00C014D1"/>
    <w:rsid w:val="00C023E6"/>
    <w:rsid w:val="00C066EB"/>
    <w:rsid w:val="00C113FA"/>
    <w:rsid w:val="00C24910"/>
    <w:rsid w:val="00C2776A"/>
    <w:rsid w:val="00C36FA7"/>
    <w:rsid w:val="00C417F3"/>
    <w:rsid w:val="00C42B49"/>
    <w:rsid w:val="00C501F9"/>
    <w:rsid w:val="00C561F3"/>
    <w:rsid w:val="00C63F80"/>
    <w:rsid w:val="00CA0658"/>
    <w:rsid w:val="00CA28C1"/>
    <w:rsid w:val="00CB5162"/>
    <w:rsid w:val="00CC084C"/>
    <w:rsid w:val="00CD3182"/>
    <w:rsid w:val="00CF0EC6"/>
    <w:rsid w:val="00CF22E4"/>
    <w:rsid w:val="00CF5C8A"/>
    <w:rsid w:val="00D014BD"/>
    <w:rsid w:val="00D02CB4"/>
    <w:rsid w:val="00D1100E"/>
    <w:rsid w:val="00D3179E"/>
    <w:rsid w:val="00D3546D"/>
    <w:rsid w:val="00D40E76"/>
    <w:rsid w:val="00D437BF"/>
    <w:rsid w:val="00D52933"/>
    <w:rsid w:val="00D60828"/>
    <w:rsid w:val="00D716B8"/>
    <w:rsid w:val="00D80E20"/>
    <w:rsid w:val="00D82797"/>
    <w:rsid w:val="00DA2CE9"/>
    <w:rsid w:val="00DA2F85"/>
    <w:rsid w:val="00DA4475"/>
    <w:rsid w:val="00DA67AC"/>
    <w:rsid w:val="00DA70DF"/>
    <w:rsid w:val="00DB132B"/>
    <w:rsid w:val="00DB1D88"/>
    <w:rsid w:val="00DB4388"/>
    <w:rsid w:val="00DC342A"/>
    <w:rsid w:val="00DC38E6"/>
    <w:rsid w:val="00DD111D"/>
    <w:rsid w:val="00DD5034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45BC8"/>
    <w:rsid w:val="00E51AB9"/>
    <w:rsid w:val="00E600A2"/>
    <w:rsid w:val="00E67AB7"/>
    <w:rsid w:val="00E73E7F"/>
    <w:rsid w:val="00E82ED2"/>
    <w:rsid w:val="00E8396A"/>
    <w:rsid w:val="00E84976"/>
    <w:rsid w:val="00E90FB4"/>
    <w:rsid w:val="00EB5FBF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07EBE"/>
    <w:rsid w:val="00F16C6E"/>
    <w:rsid w:val="00F204DC"/>
    <w:rsid w:val="00F24470"/>
    <w:rsid w:val="00F31C9E"/>
    <w:rsid w:val="00F3228B"/>
    <w:rsid w:val="00F35DFE"/>
    <w:rsid w:val="00F4193C"/>
    <w:rsid w:val="00F46B80"/>
    <w:rsid w:val="00F55DED"/>
    <w:rsid w:val="00F65233"/>
    <w:rsid w:val="00F6783F"/>
    <w:rsid w:val="00F714B1"/>
    <w:rsid w:val="00F76B33"/>
    <w:rsid w:val="00F77327"/>
    <w:rsid w:val="00F823A4"/>
    <w:rsid w:val="00FA03C2"/>
    <w:rsid w:val="00FA1D26"/>
    <w:rsid w:val="00FB647E"/>
    <w:rsid w:val="00FD7F57"/>
    <w:rsid w:val="00FE0D0E"/>
    <w:rsid w:val="00FE0E48"/>
    <w:rsid w:val="00FE524B"/>
    <w:rsid w:val="00FF0E9F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link w:val="ad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FB647E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0C1A-F141-4584-81C8-F0579AD4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24</Pages>
  <Words>9848</Words>
  <Characters>56137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172</cp:revision>
  <cp:lastPrinted>2021-08-31T10:16:00Z</cp:lastPrinted>
  <dcterms:created xsi:type="dcterms:W3CDTF">2015-08-21T09:54:00Z</dcterms:created>
  <dcterms:modified xsi:type="dcterms:W3CDTF">2021-11-09T04:49:00Z</dcterms:modified>
</cp:coreProperties>
</file>