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F6" w:rsidRDefault="00F20BF6" w:rsidP="00CE5DB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20BF6" w:rsidRDefault="006267D4" w:rsidP="0031656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20130" cy="8581115"/>
            <wp:effectExtent l="0" t="0" r="0" b="0"/>
            <wp:docPr id="1" name="Рисунок 1" descr="F:\02-EB-2021\154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2-EB-2021\1549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8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7D4" w:rsidRDefault="006267D4" w:rsidP="0031656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267D4" w:rsidRDefault="006267D4" w:rsidP="0031656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06E6A" w:rsidRDefault="00606E6A" w:rsidP="0031656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216F6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606E6A" w:rsidRPr="00216F65" w:rsidRDefault="00606E6A" w:rsidP="00606E6A">
      <w:pPr>
        <w:spacing w:after="0" w:line="240" w:lineRule="auto"/>
        <w:ind w:leftChars="200" w:left="4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06E6A" w:rsidRDefault="00606E6A" w:rsidP="00E305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  изобразительному искусству</w:t>
      </w:r>
      <w:r w:rsidRPr="00A66D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для 2 класса разработана в соответствии с Положением о порядке разработки и утверждения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рабочей программы по учебным предметам, курсам, модуля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 в соответствии с ФГОС Н</w:t>
      </w:r>
      <w:r w:rsidR="00E305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ОО МБОУ Белоберезковская СОШ №1 </w:t>
      </w:r>
      <w:r w:rsidRPr="00216F65">
        <w:rPr>
          <w:rFonts w:ascii="Times New Roman" w:eastAsia="Calibri" w:hAnsi="Times New Roman" w:cs="Times New Roman"/>
          <w:sz w:val="24"/>
          <w:szCs w:val="24"/>
          <w:lang w:eastAsia="en-US"/>
        </w:rPr>
        <w:t>и на основании Основной обр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азовательной программы начального общего образования  МБОУ Белоберезковская СОШ №1.</w:t>
      </w:r>
    </w:p>
    <w:p w:rsidR="00606E6A" w:rsidRPr="00216F65" w:rsidRDefault="00606E6A" w:rsidP="00606E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6E6A" w:rsidRPr="00216F65" w:rsidRDefault="00606E6A" w:rsidP="00606E6A">
      <w:pPr>
        <w:spacing w:after="0" w:line="240" w:lineRule="auto"/>
        <w:ind w:leftChars="200" w:left="440" w:firstLine="69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06E6A" w:rsidRPr="00A66D4B" w:rsidRDefault="00606E6A" w:rsidP="004B4A7A">
      <w:pPr>
        <w:spacing w:after="0" w:line="240" w:lineRule="auto"/>
        <w:ind w:leftChars="200" w:left="440" w:firstLine="26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66D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Планируемые результаты освоения учебного предмета</w:t>
      </w:r>
    </w:p>
    <w:p w:rsidR="00606E6A" w:rsidRPr="00606E6A" w:rsidRDefault="00606E6A" w:rsidP="00606E6A">
      <w:pPr>
        <w:spacing w:after="0" w:line="240" w:lineRule="auto"/>
        <w:ind w:leftChars="200" w:left="440" w:firstLine="269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06E6A" w:rsidRPr="00606E6A" w:rsidRDefault="00606E6A" w:rsidP="00606E6A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ind w:right="-28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E6A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результаты:</w:t>
      </w:r>
    </w:p>
    <w:p w:rsidR="00606E6A" w:rsidRPr="00606E6A" w:rsidRDefault="00606E6A" w:rsidP="00606E6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5"/>
        <w:jc w:val="both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 народа;</w:t>
      </w:r>
    </w:p>
    <w:p w:rsidR="00606E6A" w:rsidRPr="00606E6A" w:rsidRDefault="00606E6A" w:rsidP="00606E6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5"/>
        <w:jc w:val="both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606E6A" w:rsidRPr="00606E6A" w:rsidRDefault="00606E6A" w:rsidP="00606E6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5"/>
        <w:jc w:val="both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606E6A" w:rsidRPr="00606E6A" w:rsidRDefault="00606E6A" w:rsidP="00606E6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E6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06E6A">
        <w:rPr>
          <w:rFonts w:ascii="Times New Roman" w:hAnsi="Times New Roman" w:cs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606E6A" w:rsidRPr="00606E6A" w:rsidRDefault="00606E6A" w:rsidP="00606E6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6E6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06E6A">
        <w:rPr>
          <w:rFonts w:ascii="Times New Roman" w:hAnsi="Times New Roman" w:cs="Times New Roman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606E6A" w:rsidRPr="00606E6A" w:rsidRDefault="00606E6A" w:rsidP="00606E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606E6A" w:rsidRPr="00606E6A" w:rsidRDefault="00606E6A" w:rsidP="00606E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>умение сотрудничать</w:t>
      </w:r>
      <w:r w:rsidRPr="00606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E6A">
        <w:rPr>
          <w:rFonts w:ascii="Times New Roman" w:hAnsi="Times New Roman" w:cs="Times New Roman"/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D50EA1" w:rsidRDefault="00606E6A" w:rsidP="00D50EA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</w:t>
      </w:r>
      <w:r>
        <w:rPr>
          <w:rFonts w:ascii="Times New Roman" w:hAnsi="Times New Roman" w:cs="Times New Roman"/>
          <w:sz w:val="24"/>
          <w:szCs w:val="24"/>
        </w:rPr>
        <w:t xml:space="preserve">жания и средств его выражения. </w:t>
      </w:r>
    </w:p>
    <w:p w:rsidR="00606E6A" w:rsidRPr="00606E6A" w:rsidRDefault="00606E6A" w:rsidP="00606E6A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06E6A" w:rsidRPr="00606E6A" w:rsidRDefault="00606E6A" w:rsidP="00606E6A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ind w:right="-2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E6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</w:t>
      </w:r>
      <w:proofErr w:type="spellStart"/>
      <w:r w:rsidRPr="00606E6A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606E6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результаты:</w:t>
      </w:r>
    </w:p>
    <w:p w:rsidR="00606E6A" w:rsidRPr="00606E6A" w:rsidRDefault="00606E6A" w:rsidP="00606E6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5" w:hanging="283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606E6A" w:rsidRPr="00606E6A" w:rsidRDefault="00606E6A" w:rsidP="00606E6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5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606E6A" w:rsidRPr="00606E6A" w:rsidRDefault="00606E6A" w:rsidP="00606E6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5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606E6A" w:rsidRPr="00606E6A" w:rsidRDefault="00606E6A" w:rsidP="00606E6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5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606E6A" w:rsidRPr="00606E6A" w:rsidRDefault="00606E6A" w:rsidP="00606E6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5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606E6A" w:rsidRPr="00606E6A" w:rsidRDefault="00606E6A" w:rsidP="00606E6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5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</w:t>
      </w:r>
    </w:p>
    <w:p w:rsidR="00606E6A" w:rsidRPr="00606E6A" w:rsidRDefault="00606E6A" w:rsidP="00606E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06E6A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 результаты:</w:t>
      </w:r>
    </w:p>
    <w:p w:rsidR="00606E6A" w:rsidRPr="00606E6A" w:rsidRDefault="00606E6A" w:rsidP="00606E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606E6A" w:rsidRPr="00606E6A" w:rsidRDefault="00606E6A" w:rsidP="00606E6A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right="10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6E6A">
        <w:rPr>
          <w:rFonts w:ascii="Times New Roman" w:hAnsi="Times New Roman" w:cs="Times New Roman"/>
          <w:sz w:val="24"/>
          <w:szCs w:val="24"/>
        </w:rPr>
        <w:t xml:space="preserve">знание видов художественной деятельности: изобразительной (живопись, графика, скульптура), конструктивной (дизайн и   архитектура), декоративной (народные и </w:t>
      </w:r>
      <w:r w:rsidRPr="00606E6A">
        <w:rPr>
          <w:rFonts w:ascii="Times New Roman" w:hAnsi="Times New Roman" w:cs="Times New Roman"/>
          <w:sz w:val="24"/>
          <w:szCs w:val="24"/>
        </w:rPr>
        <w:lastRenderedPageBreak/>
        <w:t>прикладные виды искусства);</w:t>
      </w:r>
      <w:proofErr w:type="gramEnd"/>
    </w:p>
    <w:p w:rsidR="00606E6A" w:rsidRPr="00606E6A" w:rsidRDefault="00606E6A" w:rsidP="00606E6A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709" w:right="10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606E6A" w:rsidRPr="00606E6A" w:rsidRDefault="00606E6A" w:rsidP="00606E6A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right="11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 xml:space="preserve">понимание образной природы искусства; </w:t>
      </w:r>
    </w:p>
    <w:p w:rsidR="00606E6A" w:rsidRPr="00606E6A" w:rsidRDefault="00606E6A" w:rsidP="00606E6A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right="11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>эстетическая оценка явлений природы, событий окружающего мира;</w:t>
      </w:r>
    </w:p>
    <w:p w:rsidR="00606E6A" w:rsidRPr="00606E6A" w:rsidRDefault="00606E6A" w:rsidP="00606E6A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right="11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606E6A" w:rsidRPr="00606E6A" w:rsidRDefault="00606E6A" w:rsidP="00606E6A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851" w:right="10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606E6A" w:rsidRPr="00606E6A" w:rsidRDefault="00606E6A" w:rsidP="00606E6A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num" w:pos="851"/>
        </w:tabs>
        <w:autoSpaceDE w:val="0"/>
        <w:autoSpaceDN w:val="0"/>
        <w:adjustRightInd w:val="0"/>
        <w:spacing w:after="0" w:line="240" w:lineRule="auto"/>
        <w:ind w:left="993" w:right="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</w:t>
      </w:r>
      <w:r w:rsidRPr="00606E6A">
        <w:rPr>
          <w:rFonts w:ascii="Times New Roman" w:hAnsi="Times New Roman" w:cs="Times New Roman"/>
          <w:iCs/>
          <w:sz w:val="24"/>
          <w:szCs w:val="24"/>
        </w:rPr>
        <w:softHyphen/>
        <w:t>тельных средствах;</w:t>
      </w:r>
      <w:r w:rsidRPr="00606E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6E6A" w:rsidRPr="00606E6A" w:rsidRDefault="00606E6A" w:rsidP="00606E6A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num" w:pos="851"/>
        </w:tabs>
        <w:autoSpaceDE w:val="0"/>
        <w:autoSpaceDN w:val="0"/>
        <w:adjustRightInd w:val="0"/>
        <w:spacing w:after="0" w:line="240" w:lineRule="auto"/>
        <w:ind w:left="993" w:right="34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606E6A">
        <w:rPr>
          <w:rFonts w:ascii="Times New Roman" w:hAnsi="Times New Roman" w:cs="Times New Roman"/>
          <w:sz w:val="24"/>
          <w:szCs w:val="24"/>
        </w:rPr>
        <w:t xml:space="preserve">ственных музеев своего региона; </w:t>
      </w:r>
    </w:p>
    <w:p w:rsidR="00606E6A" w:rsidRPr="00606E6A" w:rsidRDefault="00606E6A" w:rsidP="00606E6A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num" w:pos="851"/>
        </w:tabs>
        <w:autoSpaceDE w:val="0"/>
        <w:autoSpaceDN w:val="0"/>
        <w:adjustRightInd w:val="0"/>
        <w:spacing w:after="0" w:line="240" w:lineRule="auto"/>
        <w:ind w:left="993" w:right="29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iCs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606E6A" w:rsidRPr="00606E6A" w:rsidRDefault="00606E6A" w:rsidP="00606E6A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993" w:right="1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606E6A" w:rsidRPr="00606E6A" w:rsidRDefault="00606E6A" w:rsidP="00606E6A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left" w:pos="426"/>
          <w:tab w:val="num" w:pos="851"/>
        </w:tabs>
        <w:autoSpaceDE w:val="0"/>
        <w:autoSpaceDN w:val="0"/>
        <w:adjustRightInd w:val="0"/>
        <w:spacing w:after="0" w:line="240" w:lineRule="auto"/>
        <w:ind w:left="993" w:right="1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606E6A">
        <w:rPr>
          <w:rFonts w:ascii="Times New Roman" w:hAnsi="Times New Roman" w:cs="Times New Roman"/>
          <w:sz w:val="24"/>
          <w:szCs w:val="24"/>
        </w:rPr>
        <w:softHyphen/>
        <w:t>шение к природе, человеку, обществу;</w:t>
      </w:r>
    </w:p>
    <w:p w:rsidR="00606E6A" w:rsidRPr="00606E6A" w:rsidRDefault="00606E6A" w:rsidP="00606E6A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num" w:pos="851"/>
        </w:tabs>
        <w:autoSpaceDE w:val="0"/>
        <w:autoSpaceDN w:val="0"/>
        <w:adjustRightInd w:val="0"/>
        <w:spacing w:after="0" w:line="240" w:lineRule="auto"/>
        <w:ind w:left="993" w:right="5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606E6A" w:rsidRPr="00606E6A" w:rsidRDefault="00606E6A" w:rsidP="00606E6A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num" w:pos="851"/>
        </w:tabs>
        <w:autoSpaceDE w:val="0"/>
        <w:autoSpaceDN w:val="0"/>
        <w:adjustRightInd w:val="0"/>
        <w:spacing w:after="0" w:line="240" w:lineRule="auto"/>
        <w:ind w:left="993" w:right="5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 xml:space="preserve">освоение умений применять в художественно—творческой  деятельности основ </w:t>
      </w:r>
      <w:proofErr w:type="spellStart"/>
      <w:r w:rsidRPr="00606E6A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606E6A">
        <w:rPr>
          <w:rFonts w:ascii="Times New Roman" w:hAnsi="Times New Roman" w:cs="Times New Roman"/>
          <w:sz w:val="24"/>
          <w:szCs w:val="24"/>
        </w:rPr>
        <w:t>, основ графической грамоты;</w:t>
      </w:r>
    </w:p>
    <w:p w:rsidR="00606E6A" w:rsidRPr="00606E6A" w:rsidRDefault="00606E6A" w:rsidP="00606E6A">
      <w:pPr>
        <w:widowControl w:val="0"/>
        <w:numPr>
          <w:ilvl w:val="0"/>
          <w:numId w:val="2"/>
        </w:numPr>
        <w:tabs>
          <w:tab w:val="clear" w:pos="1070"/>
          <w:tab w:val="num" w:pos="851"/>
        </w:tabs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 w:cs="Times New Roman"/>
          <w:b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606E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6E6A" w:rsidRPr="00606E6A" w:rsidRDefault="00606E6A" w:rsidP="00606E6A">
      <w:pPr>
        <w:widowControl w:val="0"/>
        <w:numPr>
          <w:ilvl w:val="0"/>
          <w:numId w:val="2"/>
        </w:numPr>
        <w:tabs>
          <w:tab w:val="clear" w:pos="1070"/>
          <w:tab w:val="num" w:pos="851"/>
        </w:tabs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606E6A" w:rsidRPr="00606E6A" w:rsidRDefault="00606E6A" w:rsidP="00606E6A">
      <w:pPr>
        <w:widowControl w:val="0"/>
        <w:numPr>
          <w:ilvl w:val="0"/>
          <w:numId w:val="2"/>
        </w:numPr>
        <w:tabs>
          <w:tab w:val="clear" w:pos="1070"/>
          <w:tab w:val="num" w:pos="851"/>
        </w:tabs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>умение рассуждать</w:t>
      </w:r>
      <w:r w:rsidRPr="00606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E6A">
        <w:rPr>
          <w:rFonts w:ascii="Times New Roman" w:hAnsi="Times New Roman" w:cs="Times New Roman"/>
          <w:sz w:val="24"/>
          <w:szCs w:val="24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606E6A" w:rsidRPr="00606E6A" w:rsidRDefault="00606E6A" w:rsidP="00606E6A">
      <w:pPr>
        <w:widowControl w:val="0"/>
        <w:numPr>
          <w:ilvl w:val="0"/>
          <w:numId w:val="2"/>
        </w:numPr>
        <w:tabs>
          <w:tab w:val="clear" w:pos="1070"/>
          <w:tab w:val="num" w:pos="851"/>
        </w:tabs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606E6A" w:rsidRPr="00606E6A" w:rsidRDefault="00606E6A" w:rsidP="00606E6A">
      <w:pPr>
        <w:widowControl w:val="0"/>
        <w:numPr>
          <w:ilvl w:val="0"/>
          <w:numId w:val="2"/>
        </w:numPr>
        <w:shd w:val="clear" w:color="auto" w:fill="FFFFFF"/>
        <w:tabs>
          <w:tab w:val="clear" w:pos="1070"/>
          <w:tab w:val="num" w:pos="851"/>
        </w:tabs>
        <w:autoSpaceDE w:val="0"/>
        <w:autoSpaceDN w:val="0"/>
        <w:adjustRightInd w:val="0"/>
        <w:spacing w:after="0" w:line="240" w:lineRule="auto"/>
        <w:ind w:left="993" w:right="5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606E6A" w:rsidRPr="00606E6A" w:rsidRDefault="00606E6A" w:rsidP="00606E6A">
      <w:pPr>
        <w:widowControl w:val="0"/>
        <w:numPr>
          <w:ilvl w:val="0"/>
          <w:numId w:val="2"/>
        </w:numPr>
        <w:tabs>
          <w:tab w:val="clear" w:pos="1070"/>
          <w:tab w:val="num" w:pos="851"/>
        </w:tabs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606E6A" w:rsidRPr="00606E6A" w:rsidRDefault="00606E6A" w:rsidP="00606E6A">
      <w:pPr>
        <w:widowControl w:val="0"/>
        <w:numPr>
          <w:ilvl w:val="0"/>
          <w:numId w:val="2"/>
        </w:numPr>
        <w:tabs>
          <w:tab w:val="clear" w:pos="1070"/>
          <w:tab w:val="num" w:pos="851"/>
        </w:tabs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>умение  объяснять</w:t>
      </w:r>
      <w:r w:rsidRPr="00606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E6A">
        <w:rPr>
          <w:rFonts w:ascii="Times New Roman" w:hAnsi="Times New Roman" w:cs="Times New Roman"/>
          <w:sz w:val="24"/>
          <w:szCs w:val="24"/>
        </w:rPr>
        <w:t>значение памятников и архитектурной среды древнего зодчества для современного общества;</w:t>
      </w:r>
    </w:p>
    <w:p w:rsidR="00606E6A" w:rsidRPr="00606E6A" w:rsidRDefault="00606E6A" w:rsidP="00606E6A">
      <w:pPr>
        <w:widowControl w:val="0"/>
        <w:numPr>
          <w:ilvl w:val="0"/>
          <w:numId w:val="2"/>
        </w:numPr>
        <w:tabs>
          <w:tab w:val="clear" w:pos="1070"/>
          <w:tab w:val="num" w:pos="851"/>
        </w:tabs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606E6A" w:rsidRPr="00606E6A" w:rsidRDefault="00606E6A" w:rsidP="00606E6A">
      <w:pPr>
        <w:widowControl w:val="0"/>
        <w:numPr>
          <w:ilvl w:val="0"/>
          <w:numId w:val="2"/>
        </w:numPr>
        <w:tabs>
          <w:tab w:val="clear" w:pos="1070"/>
          <w:tab w:val="num" w:pos="851"/>
        </w:tabs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06E6A">
        <w:rPr>
          <w:rFonts w:ascii="Times New Roman" w:hAnsi="Times New Roman" w:cs="Times New Roman"/>
          <w:sz w:val="24"/>
          <w:szCs w:val="24"/>
        </w:rPr>
        <w:t>умение приводить примеры</w:t>
      </w:r>
      <w:r w:rsidRPr="00606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6E6A">
        <w:rPr>
          <w:rFonts w:ascii="Times New Roman" w:hAnsi="Times New Roman" w:cs="Times New Roman"/>
          <w:sz w:val="24"/>
          <w:szCs w:val="24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1A43B2" w:rsidRPr="00EA74AC" w:rsidRDefault="001A43B2" w:rsidP="00C16648">
      <w:pPr>
        <w:spacing w:after="0" w:line="240" w:lineRule="auto"/>
        <w:ind w:firstLine="709"/>
        <w:contextualSpacing/>
        <w:jc w:val="both"/>
        <w:rPr>
          <w:b/>
          <w:bCs/>
          <w:iCs/>
          <w:color w:val="0070C0"/>
        </w:rPr>
      </w:pPr>
    </w:p>
    <w:p w:rsidR="00C16648" w:rsidRDefault="00C16648" w:rsidP="00C166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A74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Для достижения планируемых результатов освоения учебного курса «</w:t>
      </w:r>
      <w:r w:rsidR="00370F88" w:rsidRPr="00EA74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Изобразительное искусство </w:t>
      </w:r>
      <w:r w:rsidRPr="00EA74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 используется УМК « Школа России»</w:t>
      </w:r>
    </w:p>
    <w:p w:rsidR="0031656A" w:rsidRPr="00EA74AC" w:rsidRDefault="0031656A" w:rsidP="00C166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70F88" w:rsidRPr="00381F47" w:rsidRDefault="00370F88" w:rsidP="00C166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381F47">
        <w:rPr>
          <w:rFonts w:ascii="Times New Roman" w:eastAsia="Calibri" w:hAnsi="Times New Roman" w:cs="Times New Roman"/>
          <w:sz w:val="24"/>
          <w:szCs w:val="24"/>
          <w:lang w:eastAsia="en-US"/>
        </w:rPr>
        <w:t>Неменский</w:t>
      </w:r>
      <w:proofErr w:type="spellEnd"/>
      <w:r w:rsidR="004E0C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Б.М. </w:t>
      </w:r>
      <w:r w:rsidRPr="00381F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Изобразительное искусство. Рабочая программа 2 класс</w:t>
      </w:r>
      <w:r w:rsidR="004E0C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E0CD1" w:rsidRPr="00381F47">
        <w:rPr>
          <w:rFonts w:ascii="Times New Roman" w:eastAsia="Calibri" w:hAnsi="Times New Roman" w:cs="Times New Roman"/>
          <w:sz w:val="24"/>
          <w:szCs w:val="24"/>
          <w:lang w:eastAsia="en-US"/>
        </w:rPr>
        <w:t>Москва, «Просвещение» 2012</w:t>
      </w:r>
    </w:p>
    <w:p w:rsidR="00C16648" w:rsidRDefault="00103B4C" w:rsidP="00C166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1F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Учебник Е.И. </w:t>
      </w:r>
      <w:proofErr w:type="spellStart"/>
      <w:r w:rsidRPr="00381F47">
        <w:rPr>
          <w:rFonts w:ascii="Times New Roman" w:eastAsia="Calibri" w:hAnsi="Times New Roman" w:cs="Times New Roman"/>
          <w:sz w:val="24"/>
          <w:szCs w:val="24"/>
          <w:lang w:eastAsia="en-US"/>
        </w:rPr>
        <w:t>Коротеевой</w:t>
      </w:r>
      <w:proofErr w:type="spellEnd"/>
      <w:r w:rsidRPr="00381F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 класс, Москва, «Просвещение» 2012 </w:t>
      </w:r>
    </w:p>
    <w:p w:rsidR="00F534D6" w:rsidRPr="00F534D6" w:rsidRDefault="00F534D6" w:rsidP="00F534D6">
      <w:pPr>
        <w:shd w:val="clear" w:color="auto" w:fill="FFFFFF"/>
        <w:spacing w:after="0" w:line="23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F534D6">
        <w:rPr>
          <w:rFonts w:ascii="Times New Roman" w:eastAsia="Times New Roman" w:hAnsi="Times New Roman" w:cs="Times New Roman"/>
          <w:color w:val="000000"/>
          <w:sz w:val="24"/>
          <w:szCs w:val="18"/>
        </w:rPr>
        <w:t>Методическое пособие к учебникам по изобразительному искусству: 1—4 </w:t>
      </w:r>
      <w:proofErr w:type="spellStart"/>
      <w:r w:rsidRPr="00F534D6">
        <w:rPr>
          <w:rFonts w:ascii="Times New Roman" w:eastAsia="Times New Roman" w:hAnsi="Times New Roman" w:cs="Times New Roman"/>
          <w:color w:val="000000"/>
          <w:sz w:val="24"/>
          <w:szCs w:val="18"/>
        </w:rPr>
        <w:t>кл</w:t>
      </w:r>
      <w:proofErr w:type="spellEnd"/>
      <w:r w:rsidRPr="00F534D6">
        <w:rPr>
          <w:rFonts w:ascii="Times New Roman" w:eastAsia="Times New Roman" w:hAnsi="Times New Roman" w:cs="Times New Roman"/>
          <w:color w:val="000000"/>
          <w:sz w:val="24"/>
          <w:szCs w:val="18"/>
        </w:rPr>
        <w:t>. / Под</w:t>
      </w:r>
    </w:p>
    <w:p w:rsidR="0031656A" w:rsidRDefault="00F534D6" w:rsidP="0031656A">
      <w:pPr>
        <w:shd w:val="clear" w:color="auto" w:fill="FFFFFF"/>
        <w:spacing w:after="0" w:line="23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F534D6">
        <w:rPr>
          <w:rFonts w:ascii="Times New Roman" w:eastAsia="Times New Roman" w:hAnsi="Times New Roman" w:cs="Times New Roman"/>
          <w:color w:val="000000"/>
          <w:sz w:val="24"/>
          <w:szCs w:val="18"/>
        </w:rPr>
        <w:t>ред. Б. М. </w:t>
      </w:r>
      <w:proofErr w:type="spellStart"/>
      <w:r w:rsidR="0031656A">
        <w:rPr>
          <w:rFonts w:ascii="Times New Roman" w:eastAsia="Times New Roman" w:hAnsi="Times New Roman" w:cs="Times New Roman"/>
          <w:color w:val="000000"/>
          <w:sz w:val="24"/>
          <w:szCs w:val="18"/>
        </w:rPr>
        <w:t>Неменского</w:t>
      </w:r>
      <w:proofErr w:type="spellEnd"/>
      <w:r w:rsidR="0031656A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. </w:t>
      </w:r>
      <w:proofErr w:type="gramStart"/>
      <w:r w:rsidR="0031656A">
        <w:rPr>
          <w:rFonts w:ascii="Times New Roman" w:eastAsia="Times New Roman" w:hAnsi="Times New Roman" w:cs="Times New Roman"/>
          <w:color w:val="000000"/>
          <w:sz w:val="24"/>
          <w:szCs w:val="18"/>
        </w:rPr>
        <w:t>М-</w:t>
      </w:r>
      <w:proofErr w:type="gramEnd"/>
      <w:r w:rsidR="0031656A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Просвещение. 2011</w:t>
      </w:r>
      <w:r w:rsidRPr="00F534D6">
        <w:rPr>
          <w:rFonts w:ascii="Times New Roman" w:eastAsia="Times New Roman" w:hAnsi="Times New Roman" w:cs="Times New Roman"/>
          <w:color w:val="000000"/>
          <w:sz w:val="24"/>
          <w:szCs w:val="18"/>
        </w:rPr>
        <w:t>.</w:t>
      </w:r>
    </w:p>
    <w:p w:rsidR="00C16648" w:rsidRPr="0031656A" w:rsidRDefault="0031656A" w:rsidP="0031656A">
      <w:pPr>
        <w:shd w:val="clear" w:color="auto" w:fill="FFFFFF"/>
        <w:spacing w:after="0" w:line="234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</w:rPr>
        <w:lastRenderedPageBreak/>
        <w:t xml:space="preserve">               </w:t>
      </w:r>
      <w:r w:rsidR="00C16648" w:rsidRPr="00A66D4B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 рабочей программы полностью соответствует содержанию примерной программы учебного предмета, рекомендо</w:t>
      </w:r>
      <w:r w:rsidR="00E30538">
        <w:rPr>
          <w:rFonts w:ascii="Times New Roman" w:eastAsia="Calibri" w:hAnsi="Times New Roman" w:cs="Times New Roman"/>
          <w:sz w:val="24"/>
          <w:szCs w:val="24"/>
          <w:lang w:eastAsia="en-US"/>
        </w:rPr>
        <w:t>ванной Минобрнауки России</w:t>
      </w:r>
      <w:r w:rsidR="00C166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r w:rsidR="00C16648" w:rsidRPr="00A66D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авто</w:t>
      </w:r>
      <w:r w:rsidR="00E30538">
        <w:rPr>
          <w:rFonts w:ascii="Times New Roman" w:eastAsia="Calibri" w:hAnsi="Times New Roman" w:cs="Times New Roman"/>
          <w:sz w:val="24"/>
          <w:szCs w:val="24"/>
          <w:lang w:eastAsia="en-US"/>
        </w:rPr>
        <w:t>рской программы  курса</w:t>
      </w:r>
      <w:r w:rsidR="004E0CD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«Изобразительное искусство» </w:t>
      </w:r>
      <w:r w:rsidR="00E305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 ред. Б.М. </w:t>
      </w:r>
      <w:proofErr w:type="spellStart"/>
      <w:r w:rsidR="00E30538">
        <w:rPr>
          <w:rFonts w:ascii="Times New Roman" w:eastAsia="Calibri" w:hAnsi="Times New Roman" w:cs="Times New Roman"/>
          <w:sz w:val="24"/>
          <w:szCs w:val="24"/>
          <w:lang w:eastAsia="en-US"/>
        </w:rPr>
        <w:t>Неменского</w:t>
      </w:r>
      <w:proofErr w:type="spellEnd"/>
      <w:r w:rsidR="00E3053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16648" w:rsidRPr="00A66D4B" w:rsidRDefault="00C16648" w:rsidP="00C16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C16648" w:rsidRPr="00B64CA8" w:rsidRDefault="00C16648" w:rsidP="00C16648">
      <w:pPr>
        <w:spacing w:after="0" w:line="240" w:lineRule="auto"/>
        <w:ind w:leftChars="200" w:left="440" w:firstLine="26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6648" w:rsidRDefault="00C16648" w:rsidP="00C16648">
      <w:pPr>
        <w:spacing w:after="0" w:line="240" w:lineRule="auto"/>
        <w:ind w:leftChars="200" w:left="440" w:firstLine="26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64C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изучение предмета отводится </w:t>
      </w:r>
      <w:r w:rsidR="00103B4C">
        <w:rPr>
          <w:rFonts w:ascii="Times New Roman" w:eastAsia="Calibri" w:hAnsi="Times New Roman" w:cs="Times New Roman"/>
          <w:sz w:val="24"/>
          <w:szCs w:val="24"/>
          <w:lang w:eastAsia="en-US"/>
        </w:rPr>
        <w:t>1час в неделю (34</w:t>
      </w:r>
      <w:r w:rsidRPr="00B64C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часов в год)</w:t>
      </w:r>
    </w:p>
    <w:p w:rsidR="00F534D6" w:rsidRDefault="00F534D6" w:rsidP="00C16648">
      <w:pPr>
        <w:spacing w:after="0" w:line="240" w:lineRule="auto"/>
        <w:ind w:leftChars="200" w:left="440" w:firstLine="26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534D6" w:rsidRPr="00F534D6" w:rsidRDefault="00F534D6" w:rsidP="00F534D6">
      <w:pPr>
        <w:spacing w:after="0" w:line="240" w:lineRule="auto"/>
        <w:ind w:leftChars="200" w:left="440" w:firstLine="269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F534D6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Содержание предмета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Как и чем работает художник? (8 ч)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Три основные краски – красная, синяя, желтая.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Пять красок — все богатство цвета и тона.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Пастель и цветные мелки, акварель, их выразительные возможности.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Выразительные возможности аппликации.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Выразительные возможности графических материалов.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Выразительность материалов для работы в объеме.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Выразительные возможности бумаги.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Для художника любой материал может стать выразительным (обобщение темы).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Реальность и фантазия (8 ч)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Изображение и реальность.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Изображение и фантазия.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Украшение и реальность.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Украшение и фантазия.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Постройка и реальность.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Постройка и фантазия.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Братья-Мастера Изображения, украшения и Постройки всегда работают вместе (обобщение темы).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О чём говорит искусство (9 ч)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Выражение характера изображаемых животных.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Выражение характера человека в изображении: мужской образ.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Выражение характера человека в изображении: женский образ.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Образ человека и его характер, выраженный в объеме.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Изображение природы в различных состояниях.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Выражение характера человека через украшение.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Выражение намерений через украшение.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</w:rPr>
        <w:t>Как говорит искусство (9ч)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Цвет как средство выражения. Теплые и холодные цвета. Борьба теплого и холодного.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Цвет как средство выражения: тихие (глухие) и звонкие цвета.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Линия как средство выражения: ритм линий.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Линия как средство выражения: характер линий.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Ритм пятен как средство выражения.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Пропорции выражают характер.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Ритм линий и пятен, цвет, пропорции — средства выразительности.</w:t>
      </w:r>
    </w:p>
    <w:p w:rsidR="00F534D6" w:rsidRDefault="00F534D6" w:rsidP="00F534D6">
      <w:pPr>
        <w:pStyle w:val="a8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>Обобщающий урок года.</w:t>
      </w:r>
    </w:p>
    <w:p w:rsidR="00E30538" w:rsidRDefault="00E30538" w:rsidP="00F534D6">
      <w:pPr>
        <w:pStyle w:val="a8"/>
        <w:spacing w:before="0" w:beforeAutospacing="0" w:after="0" w:afterAutospacing="0" w:line="220" w:lineRule="atLeast"/>
        <w:rPr>
          <w:color w:val="000000"/>
        </w:rPr>
      </w:pPr>
    </w:p>
    <w:p w:rsidR="00E30538" w:rsidRDefault="00E30538" w:rsidP="00F534D6">
      <w:pPr>
        <w:pStyle w:val="a8"/>
        <w:spacing w:before="0" w:beforeAutospacing="0" w:after="0" w:afterAutospacing="0" w:line="220" w:lineRule="atLeast"/>
        <w:rPr>
          <w:color w:val="000000"/>
        </w:rPr>
      </w:pPr>
    </w:p>
    <w:p w:rsidR="0031656A" w:rsidRDefault="0031656A" w:rsidP="0031656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1656A" w:rsidSect="002F13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altName w:val="Aria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altName w:val="Arial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B09B7"/>
    <w:multiLevelType w:val="hybridMultilevel"/>
    <w:tmpl w:val="45A89F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7762"/>
    <w:rsid w:val="00012B69"/>
    <w:rsid w:val="00015982"/>
    <w:rsid w:val="00066022"/>
    <w:rsid w:val="000908E5"/>
    <w:rsid w:val="000B467A"/>
    <w:rsid w:val="000D021E"/>
    <w:rsid w:val="00103B4C"/>
    <w:rsid w:val="001153FA"/>
    <w:rsid w:val="001462E3"/>
    <w:rsid w:val="001A0161"/>
    <w:rsid w:val="001A43B2"/>
    <w:rsid w:val="00216F65"/>
    <w:rsid w:val="00230948"/>
    <w:rsid w:val="00244530"/>
    <w:rsid w:val="00255832"/>
    <w:rsid w:val="00265CB5"/>
    <w:rsid w:val="00291280"/>
    <w:rsid w:val="002E11C1"/>
    <w:rsid w:val="002E79E0"/>
    <w:rsid w:val="002F13C6"/>
    <w:rsid w:val="0031656A"/>
    <w:rsid w:val="00370F88"/>
    <w:rsid w:val="00381F47"/>
    <w:rsid w:val="003C2169"/>
    <w:rsid w:val="004014F6"/>
    <w:rsid w:val="0043650E"/>
    <w:rsid w:val="00445679"/>
    <w:rsid w:val="004878D5"/>
    <w:rsid w:val="004A2652"/>
    <w:rsid w:val="004B4A7A"/>
    <w:rsid w:val="004E0CD1"/>
    <w:rsid w:val="004E2144"/>
    <w:rsid w:val="005112D9"/>
    <w:rsid w:val="005113AC"/>
    <w:rsid w:val="00520EA8"/>
    <w:rsid w:val="00570C15"/>
    <w:rsid w:val="00597AED"/>
    <w:rsid w:val="005E0DD7"/>
    <w:rsid w:val="005E3FBC"/>
    <w:rsid w:val="00606E6A"/>
    <w:rsid w:val="006267D4"/>
    <w:rsid w:val="00636E2C"/>
    <w:rsid w:val="00662CE8"/>
    <w:rsid w:val="006742B4"/>
    <w:rsid w:val="006D128A"/>
    <w:rsid w:val="006D30AC"/>
    <w:rsid w:val="00717D9C"/>
    <w:rsid w:val="007D7FA9"/>
    <w:rsid w:val="007F35D5"/>
    <w:rsid w:val="007F4A04"/>
    <w:rsid w:val="00813C51"/>
    <w:rsid w:val="008376DC"/>
    <w:rsid w:val="00871C8D"/>
    <w:rsid w:val="008F3197"/>
    <w:rsid w:val="009075B0"/>
    <w:rsid w:val="00932929"/>
    <w:rsid w:val="00941612"/>
    <w:rsid w:val="00995CBC"/>
    <w:rsid w:val="009C0668"/>
    <w:rsid w:val="009C5822"/>
    <w:rsid w:val="009F7732"/>
    <w:rsid w:val="00A342B4"/>
    <w:rsid w:val="00A44A3A"/>
    <w:rsid w:val="00A66D4B"/>
    <w:rsid w:val="00A90ACF"/>
    <w:rsid w:val="00AC033E"/>
    <w:rsid w:val="00AF22DA"/>
    <w:rsid w:val="00B00449"/>
    <w:rsid w:val="00B32D36"/>
    <w:rsid w:val="00B64CA8"/>
    <w:rsid w:val="00BA5C4D"/>
    <w:rsid w:val="00BA674A"/>
    <w:rsid w:val="00BB7B9A"/>
    <w:rsid w:val="00C16648"/>
    <w:rsid w:val="00C37080"/>
    <w:rsid w:val="00C5201B"/>
    <w:rsid w:val="00C5361F"/>
    <w:rsid w:val="00C63BC6"/>
    <w:rsid w:val="00C71E00"/>
    <w:rsid w:val="00CE5DB3"/>
    <w:rsid w:val="00D04533"/>
    <w:rsid w:val="00D36E63"/>
    <w:rsid w:val="00D4054D"/>
    <w:rsid w:val="00D50EA1"/>
    <w:rsid w:val="00DA2B5B"/>
    <w:rsid w:val="00DA6AE1"/>
    <w:rsid w:val="00DB7762"/>
    <w:rsid w:val="00E30538"/>
    <w:rsid w:val="00E43978"/>
    <w:rsid w:val="00E45028"/>
    <w:rsid w:val="00E54C60"/>
    <w:rsid w:val="00E744F2"/>
    <w:rsid w:val="00E84140"/>
    <w:rsid w:val="00EA74AC"/>
    <w:rsid w:val="00F05D02"/>
    <w:rsid w:val="00F20BF6"/>
    <w:rsid w:val="00F46A24"/>
    <w:rsid w:val="00F534D6"/>
    <w:rsid w:val="00FF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583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597A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7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AE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216F6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rsid w:val="00B64C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Основной текст (10)_"/>
    <w:basedOn w:val="a0"/>
    <w:link w:val="100"/>
    <w:rsid w:val="002E11C1"/>
    <w:rPr>
      <w:rFonts w:ascii="Gungsuh" w:eastAsia="Gungsuh" w:hAnsi="Gungsuh" w:cs="Gungsuh"/>
      <w:sz w:val="13"/>
      <w:szCs w:val="1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E11C1"/>
    <w:pPr>
      <w:widowControl w:val="0"/>
      <w:shd w:val="clear" w:color="auto" w:fill="FFFFFF"/>
      <w:spacing w:after="0" w:line="0" w:lineRule="atLeast"/>
    </w:pPr>
    <w:rPr>
      <w:rFonts w:ascii="Gungsuh" w:eastAsia="Gungsuh" w:hAnsi="Gungsuh" w:cs="Gungsuh"/>
      <w:sz w:val="13"/>
      <w:szCs w:val="13"/>
    </w:rPr>
  </w:style>
  <w:style w:type="character" w:customStyle="1" w:styleId="14">
    <w:name w:val="Основной текст (14)_"/>
    <w:basedOn w:val="a0"/>
    <w:link w:val="140"/>
    <w:locked/>
    <w:rsid w:val="002E11C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2E11C1"/>
    <w:pPr>
      <w:widowControl w:val="0"/>
      <w:shd w:val="clear" w:color="auto" w:fill="FFFFFF"/>
      <w:spacing w:after="660" w:line="590" w:lineRule="exact"/>
      <w:ind w:hanging="1400"/>
    </w:pPr>
    <w:rPr>
      <w:rFonts w:ascii="Arial" w:eastAsia="Arial" w:hAnsi="Arial" w:cs="Arial"/>
      <w:b/>
      <w:bCs/>
      <w:sz w:val="18"/>
      <w:szCs w:val="18"/>
    </w:rPr>
  </w:style>
  <w:style w:type="character" w:customStyle="1" w:styleId="a7">
    <w:name w:val="Основной текст_"/>
    <w:basedOn w:val="a0"/>
    <w:link w:val="6"/>
    <w:locked/>
    <w:rsid w:val="002E11C1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7"/>
    <w:rsid w:val="002E11C1"/>
    <w:pPr>
      <w:widowControl w:val="0"/>
      <w:shd w:val="clear" w:color="auto" w:fill="FFFFFF"/>
      <w:spacing w:before="240" w:after="240" w:line="250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25">
    <w:name w:val="Основной текст (25)_"/>
    <w:basedOn w:val="a0"/>
    <w:link w:val="250"/>
    <w:locked/>
    <w:rsid w:val="002E11C1"/>
    <w:rPr>
      <w:rFonts w:ascii="Georgia" w:eastAsia="Georgia" w:hAnsi="Georgia" w:cs="Georgia"/>
      <w:spacing w:val="20"/>
      <w:sz w:val="8"/>
      <w:szCs w:val="8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2E11C1"/>
    <w:pPr>
      <w:widowControl w:val="0"/>
      <w:shd w:val="clear" w:color="auto" w:fill="FFFFFF"/>
      <w:spacing w:after="1080" w:line="226" w:lineRule="exact"/>
      <w:ind w:hanging="5240"/>
    </w:pPr>
    <w:rPr>
      <w:rFonts w:ascii="Georgia" w:eastAsia="Georgia" w:hAnsi="Georgia" w:cs="Georgia"/>
      <w:spacing w:val="20"/>
      <w:sz w:val="8"/>
      <w:szCs w:val="8"/>
    </w:rPr>
  </w:style>
  <w:style w:type="character" w:customStyle="1" w:styleId="27">
    <w:name w:val="Основной текст (27)_"/>
    <w:basedOn w:val="a0"/>
    <w:link w:val="270"/>
    <w:locked/>
    <w:rsid w:val="002E11C1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paragraph" w:customStyle="1" w:styleId="270">
    <w:name w:val="Основной текст (27)"/>
    <w:basedOn w:val="a"/>
    <w:link w:val="27"/>
    <w:rsid w:val="002E11C1"/>
    <w:pPr>
      <w:widowControl w:val="0"/>
      <w:shd w:val="clear" w:color="auto" w:fill="FFFFFF"/>
      <w:spacing w:after="600" w:line="235" w:lineRule="exact"/>
    </w:pPr>
    <w:rPr>
      <w:rFonts w:ascii="Times New Roman" w:eastAsia="Times New Roman" w:hAnsi="Times New Roman" w:cs="Times New Roman"/>
      <w:spacing w:val="20"/>
      <w:sz w:val="11"/>
      <w:szCs w:val="11"/>
    </w:rPr>
  </w:style>
  <w:style w:type="character" w:customStyle="1" w:styleId="31">
    <w:name w:val="Основной текст (31)_"/>
    <w:basedOn w:val="a0"/>
    <w:link w:val="310"/>
    <w:locked/>
    <w:rsid w:val="002E11C1"/>
    <w:rPr>
      <w:rFonts w:ascii="Book Antiqua" w:eastAsia="Book Antiqua" w:hAnsi="Book Antiqua" w:cs="Book Antiqua"/>
      <w:spacing w:val="10"/>
      <w:sz w:val="16"/>
      <w:szCs w:val="16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2E11C1"/>
    <w:pPr>
      <w:widowControl w:val="0"/>
      <w:shd w:val="clear" w:color="auto" w:fill="FFFFFF"/>
      <w:spacing w:after="0" w:line="182" w:lineRule="exact"/>
      <w:jc w:val="both"/>
    </w:pPr>
    <w:rPr>
      <w:rFonts w:ascii="Book Antiqua" w:eastAsia="Book Antiqua" w:hAnsi="Book Antiqua" w:cs="Book Antiqua"/>
      <w:spacing w:val="10"/>
      <w:sz w:val="16"/>
      <w:szCs w:val="16"/>
    </w:rPr>
  </w:style>
  <w:style w:type="character" w:customStyle="1" w:styleId="32">
    <w:name w:val="Основной текст (32)_"/>
    <w:basedOn w:val="a0"/>
    <w:link w:val="320"/>
    <w:locked/>
    <w:rsid w:val="002E11C1"/>
    <w:rPr>
      <w:rFonts w:ascii="Century Schoolbook" w:eastAsia="Century Schoolbook" w:hAnsi="Century Schoolbook" w:cs="Century Schoolbook"/>
      <w:spacing w:val="10"/>
      <w:sz w:val="9"/>
      <w:szCs w:val="9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2E11C1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pacing w:val="10"/>
      <w:sz w:val="9"/>
      <w:szCs w:val="9"/>
    </w:rPr>
  </w:style>
  <w:style w:type="character" w:customStyle="1" w:styleId="3">
    <w:name w:val="Основной текст (3)_"/>
    <w:basedOn w:val="a0"/>
    <w:link w:val="30"/>
    <w:rsid w:val="002E11C1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E11C1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310pt">
    <w:name w:val="Основной текст (3) + 10 pt"/>
    <w:basedOn w:val="3"/>
    <w:rsid w:val="002E11C1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105pt">
    <w:name w:val="Основной текст (3) + 10;5 pt;Полужирный"/>
    <w:basedOn w:val="3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0pt0">
    <w:name w:val="Основной текст (3) + 10 pt;Полужирный"/>
    <w:basedOn w:val="3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2">
    <w:name w:val="Основной текст (12)_"/>
    <w:basedOn w:val="a0"/>
    <w:link w:val="120"/>
    <w:rsid w:val="002E11C1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2E11C1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7"/>
      <w:szCs w:val="17"/>
    </w:rPr>
  </w:style>
  <w:style w:type="character" w:customStyle="1" w:styleId="1210pt">
    <w:name w:val="Основной текст (12) + 10 pt;Не полужирный"/>
    <w:basedOn w:val="12"/>
    <w:rsid w:val="002E11C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4ArialNarrow10pt">
    <w:name w:val="Основной текст (14) + Arial Narrow;10 pt;Не полужирный"/>
    <w:basedOn w:val="14"/>
    <w:rsid w:val="002E11C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410pt">
    <w:name w:val="Основной текст (14) + 10 pt;Не полужирный"/>
    <w:basedOn w:val="14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4ArialUnicodeMS">
    <w:name w:val="Основной текст (14) + Arial Unicode MS"/>
    <w:aliases w:val="10 pt,Не полужирный,10,Интервал 0 pt,6,9,Основной текст (22) + Verdana,Основной текст (25) + Arial Unicode MS,7 pt,6 pt,7,Полужирный,Основной текст (25) + Gulim,4,9 pt,Основной текст (25) + SimHei,Курсив,5"/>
    <w:basedOn w:val="a0"/>
    <w:rsid w:val="002E11C1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210pt">
    <w:name w:val="Основной текст (22) + 10 pt"/>
    <w:basedOn w:val="a0"/>
    <w:rsid w:val="002E11C1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19">
    <w:name w:val="Основной текст (21) + 9"/>
    <w:aliases w:val="5 pt,Основной текст (22) + 4,Основной текст (31) + Arial Unicode MS,8"/>
    <w:basedOn w:val="a0"/>
    <w:rsid w:val="002E11C1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Arial95pt">
    <w:name w:val="Основной текст + Arial;9;5 pt"/>
    <w:basedOn w:val="a0"/>
    <w:rsid w:val="002E11C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2E11C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0">
    <w:name w:val="Основной текст2"/>
    <w:basedOn w:val="a"/>
    <w:rsid w:val="002E11C1"/>
    <w:pPr>
      <w:widowControl w:val="0"/>
      <w:shd w:val="clear" w:color="auto" w:fill="FFFFFF"/>
      <w:spacing w:before="960" w:after="0" w:line="230" w:lineRule="exact"/>
      <w:jc w:val="both"/>
    </w:pPr>
    <w:rPr>
      <w:rFonts w:ascii="Arial" w:eastAsia="Arial" w:hAnsi="Arial" w:cs="Arial"/>
      <w:color w:val="000000"/>
      <w:sz w:val="19"/>
      <w:szCs w:val="19"/>
    </w:rPr>
  </w:style>
  <w:style w:type="character" w:customStyle="1" w:styleId="FranklinGothicBook11pt">
    <w:name w:val="Основной текст + Franklin Gothic Book;11 pt"/>
    <w:basedOn w:val="a0"/>
    <w:rsid w:val="002E11C1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7">
    <w:name w:val="Основной текст7"/>
    <w:basedOn w:val="a"/>
    <w:rsid w:val="002E11C1"/>
    <w:pPr>
      <w:widowControl w:val="0"/>
      <w:shd w:val="clear" w:color="auto" w:fill="FFFFFF"/>
      <w:spacing w:before="240" w:after="240" w:line="250" w:lineRule="exact"/>
      <w:jc w:val="both"/>
    </w:pPr>
    <w:rPr>
      <w:rFonts w:ascii="Arial" w:eastAsia="Arial" w:hAnsi="Arial" w:cs="Arial"/>
      <w:color w:val="000000"/>
      <w:sz w:val="21"/>
      <w:szCs w:val="21"/>
    </w:rPr>
  </w:style>
  <w:style w:type="character" w:customStyle="1" w:styleId="MalgunGothic">
    <w:name w:val="Основной текст + Malgun Gothic"/>
    <w:basedOn w:val="a0"/>
    <w:rsid w:val="002E11C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MalgunGothic10pt">
    <w:name w:val="Основной текст + Malgun Gothic;10 pt;Полужирный"/>
    <w:basedOn w:val="a0"/>
    <w:rsid w:val="002E11C1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MalgunGothic10pt0">
    <w:name w:val="Основной текст + Malgun Gothic;10 pt"/>
    <w:basedOn w:val="a0"/>
    <w:rsid w:val="002E11C1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MalgunGothic105pt">
    <w:name w:val="Основной текст (10) + Malgun Gothic;10;5 pt"/>
    <w:basedOn w:val="a0"/>
    <w:rsid w:val="002E11C1"/>
    <w:rPr>
      <w:rFonts w:ascii="Malgun Gothic" w:eastAsia="Malgun Gothic" w:hAnsi="Malgun Gothic" w:cs="Malgun Gothic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LucidaSansUnicode10pt0pt">
    <w:name w:val="Основной текст (10) + Lucida Sans Unicode;10 pt;Интервал 0 pt"/>
    <w:basedOn w:val="a0"/>
    <w:rsid w:val="002E11C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LucidaSansUnicode95pt">
    <w:name w:val="Основной текст (10) + Lucida Sans Unicode;9;5 pt"/>
    <w:basedOn w:val="a0"/>
    <w:rsid w:val="002E11C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FranklinGothicHeavy85pt">
    <w:name w:val="Основной текст (10) + Franklin Gothic Heavy;8;5 pt"/>
    <w:basedOn w:val="a0"/>
    <w:rsid w:val="002E11C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ArialUnicodeMS10pt">
    <w:name w:val="Основной текст (10) + Arial Unicode MS;10 pt"/>
    <w:basedOn w:val="a0"/>
    <w:rsid w:val="002E11C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rial95pt0">
    <w:name w:val="Основной текст + Arial;9;5 pt;Полужирный"/>
    <w:basedOn w:val="a0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BookmanOldStyle5pt1pt">
    <w:name w:val="Основной текст + Bookman Old Style;5 pt;Интервал 1 pt"/>
    <w:basedOn w:val="a0"/>
    <w:rsid w:val="002E11C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rial7pt">
    <w:name w:val="Основной текст + Arial;7 pt;Полужирный"/>
    <w:basedOn w:val="a0"/>
    <w:rsid w:val="002E11C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ranklinGothicBook">
    <w:name w:val="Основной текст + Franklin Gothic Book"/>
    <w:aliases w:val="11 pt"/>
    <w:basedOn w:val="a0"/>
    <w:rsid w:val="00EA74AC"/>
    <w:rPr>
      <w:rFonts w:ascii="Franklin Gothic Book" w:eastAsia="Franklin Gothic Book" w:hAnsi="Franklin Gothic Book" w:cs="Franklin Gothic Book" w:hint="default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3">
    <w:name w:val="Заголовок №1"/>
    <w:rsid w:val="00EA74AC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10"/>
      <w:sz w:val="26"/>
      <w:szCs w:val="26"/>
      <w:u w:val="none"/>
      <w:effect w:val="none"/>
    </w:rPr>
  </w:style>
  <w:style w:type="paragraph" w:customStyle="1" w:styleId="c10">
    <w:name w:val="c10"/>
    <w:basedOn w:val="a"/>
    <w:rsid w:val="005E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E0DD7"/>
  </w:style>
  <w:style w:type="paragraph" w:styleId="a8">
    <w:name w:val="Normal (Web)"/>
    <w:basedOn w:val="a"/>
    <w:uiPriority w:val="99"/>
    <w:unhideWhenUsed/>
    <w:rsid w:val="00F53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6CF32-7AB2-42D8-A476-663B02A68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4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Ольга</cp:lastModifiedBy>
  <cp:revision>68</cp:revision>
  <cp:lastPrinted>2016-09-20T18:54:00Z</cp:lastPrinted>
  <dcterms:created xsi:type="dcterms:W3CDTF">2009-01-23T05:59:00Z</dcterms:created>
  <dcterms:modified xsi:type="dcterms:W3CDTF">2021-02-02T18:32:00Z</dcterms:modified>
</cp:coreProperties>
</file>