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0B" w:rsidRDefault="00E167AA" w:rsidP="0043000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pt;margin-top:51pt;width:558pt;height:755.45pt;z-index:251659264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43000B" w:rsidRPr="0080726A" w:rsidRDefault="00551240" w:rsidP="00551240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55124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drawing>
                      <wp:inline distT="0" distB="0" distL="0" distR="0">
                        <wp:extent cx="6736080" cy="3313998"/>
                        <wp:effectExtent l="19050" t="0" r="7620" b="0"/>
                        <wp:docPr id="1" name="Рисунок 0" descr="Изображени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36080" cy="33139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</w:t>
                  </w:r>
                  <w:r w:rsidR="0043000B"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по химии</w:t>
                  </w:r>
                </w:p>
                <w:p w:rsidR="0043000B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10</w:t>
                  </w:r>
                  <w:r w:rsidRPr="0080726A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класс</w:t>
                  </w: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(базовый уровень)</w:t>
                  </w:r>
                </w:p>
                <w:p w:rsidR="0043000B" w:rsidRDefault="0043000B" w:rsidP="0043000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Пехенько</w:t>
                  </w:r>
                  <w:proofErr w:type="spellEnd"/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Людмила Николаевна,</w:t>
                  </w:r>
                </w:p>
                <w:p w:rsidR="0043000B" w:rsidRPr="0080726A" w:rsidRDefault="0043000B" w:rsidP="0043000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учитель биологии и химии </w:t>
                  </w:r>
                </w:p>
                <w:p w:rsidR="0043000B" w:rsidRPr="0080726A" w:rsidRDefault="0043000B" w:rsidP="0043000B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высшей квалификационной  категории</w:t>
                  </w:r>
                </w:p>
                <w:p w:rsidR="0043000B" w:rsidRPr="0080726A" w:rsidRDefault="0043000B" w:rsidP="004300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Белая Берёзка</w:t>
                  </w: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072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год</w:t>
                  </w: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Pr="0080726A" w:rsidRDefault="0043000B" w:rsidP="0043000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Default="0043000B" w:rsidP="0043000B">
                  <w:pPr>
                    <w:jc w:val="center"/>
                    <w:rPr>
                      <w:b/>
                    </w:rPr>
                  </w:pPr>
                </w:p>
                <w:p w:rsidR="0043000B" w:rsidRPr="00543B76" w:rsidRDefault="0043000B" w:rsidP="0043000B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43000B" w:rsidRPr="00CA28C1" w:rsidRDefault="0043000B" w:rsidP="0043000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A28C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по химии для 10 класса разработана в соответствии с П</w:t>
      </w:r>
      <w:r w:rsidRPr="00D672E6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 xml:space="preserve">ем о </w:t>
      </w:r>
      <w:r w:rsidRPr="00D672E6">
        <w:rPr>
          <w:rFonts w:ascii="Times New Roman" w:hAnsi="Times New Roman"/>
          <w:sz w:val="24"/>
          <w:szCs w:val="24"/>
        </w:rPr>
        <w:t>порядке разработки и утверждения рабочей программы по учебным предметам, курсам, модуля</w:t>
      </w:r>
      <w:r>
        <w:rPr>
          <w:rFonts w:ascii="Times New Roman" w:hAnsi="Times New Roman"/>
          <w:sz w:val="24"/>
          <w:szCs w:val="24"/>
        </w:rPr>
        <w:t>м в соответствии с ФГОС О</w:t>
      </w:r>
      <w:r w:rsidRPr="00D672E6">
        <w:rPr>
          <w:rFonts w:ascii="Times New Roman" w:hAnsi="Times New Roman"/>
          <w:sz w:val="24"/>
          <w:szCs w:val="24"/>
        </w:rPr>
        <w:t xml:space="preserve">ОО МБОУ </w:t>
      </w:r>
      <w:r>
        <w:rPr>
          <w:rFonts w:ascii="Times New Roman" w:hAnsi="Times New Roman"/>
          <w:sz w:val="24"/>
          <w:szCs w:val="24"/>
        </w:rPr>
        <w:t>Белоберезковская СОШ №1 и на основании Основной образовательной программы основного общего образования  МБОУ</w:t>
      </w:r>
      <w:r w:rsidRPr="002E5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Белоберезковская СОШ №1.</w:t>
      </w: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Pr="0043000B" w:rsidRDefault="0043000B" w:rsidP="0043000B">
      <w:pPr>
        <w:pStyle w:val="Style15"/>
        <w:tabs>
          <w:tab w:val="left" w:pos="835"/>
        </w:tabs>
        <w:spacing w:line="240" w:lineRule="auto"/>
        <w:jc w:val="center"/>
        <w:rPr>
          <w:rStyle w:val="FontStyle69"/>
          <w:rFonts w:ascii="Times New Roman" w:hAnsi="Times New Roman" w:cs="Times New Roman"/>
          <w:b/>
          <w:sz w:val="24"/>
          <w:szCs w:val="24"/>
        </w:rPr>
      </w:pPr>
      <w:r w:rsidRPr="0043000B">
        <w:rPr>
          <w:rStyle w:val="FontStyle69"/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3000B" w:rsidRPr="00AF142F" w:rsidRDefault="0043000B" w:rsidP="0043000B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  <w:b/>
          <w:i/>
        </w:rPr>
      </w:pPr>
      <w:r w:rsidRPr="00AF142F">
        <w:rPr>
          <w:rStyle w:val="dash041e005f0431005f044b005f0447005f043d005f044b005f0439005f005fchar1char1"/>
          <w:b/>
          <w:bCs/>
          <w:i/>
        </w:rPr>
        <w:t xml:space="preserve">Личностными результатами освоения учебного предмета химии </w:t>
      </w:r>
      <w:r w:rsidRPr="00AF142F">
        <w:rPr>
          <w:rStyle w:val="dash041e005f0431005f044b005f0447005f043d005f044b005f0439005f005fchar1char1"/>
          <w:b/>
          <w:i/>
        </w:rPr>
        <w:t>являются:</w:t>
      </w:r>
    </w:p>
    <w:p w:rsidR="00AF142F" w:rsidRPr="00AF142F" w:rsidRDefault="00AF142F" w:rsidP="00AF142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готовность  и  способность  </w:t>
      </w:r>
      <w:proofErr w:type="gramStart"/>
      <w:r w:rsidRPr="00AF142F">
        <w:rPr>
          <w:rStyle w:val="dash041e005f0431005f044b005f0447005f043d005f044b005f0439005f005fchar1char1"/>
        </w:rPr>
        <w:t>обучающихся</w:t>
      </w:r>
      <w:proofErr w:type="gramEnd"/>
      <w:r w:rsidRPr="00AF142F">
        <w:rPr>
          <w:rStyle w:val="dash041e005f0431005f044b005f0447005f043d005f044b005f0439005f005fchar1char1"/>
        </w:rPr>
        <w:t xml:space="preserve">  к  саморазвитию  и  самовоспитанию  в  </w:t>
      </w:r>
    </w:p>
    <w:p w:rsidR="00AF142F" w:rsidRPr="00AF142F" w:rsidRDefault="00AF142F" w:rsidP="00AF142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proofErr w:type="gramStart"/>
      <w:r w:rsidRPr="00AF142F">
        <w:rPr>
          <w:rStyle w:val="dash041e005f0431005f044b005f0447005f043d005f044b005f0439005f005fchar1char1"/>
        </w:rPr>
        <w:t>соответствии</w:t>
      </w:r>
      <w:proofErr w:type="gramEnd"/>
      <w:r w:rsidRPr="00AF142F">
        <w:rPr>
          <w:rStyle w:val="dash041e005f0431005f044b005f0447005f043d005f044b005f0439005f005fchar1char1"/>
        </w:rPr>
        <w:t xml:space="preserve"> с общечеловеческими ценностями и идеалами гражданского общества; </w:t>
      </w:r>
    </w:p>
    <w:p w:rsidR="00AF142F" w:rsidRPr="00AF142F" w:rsidRDefault="00AF142F" w:rsidP="00AF142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принятие    и  реализация    ценностей    здорового    и   безопасного    образа   жизни,  </w:t>
      </w:r>
    </w:p>
    <w:p w:rsidR="00AF142F" w:rsidRPr="00AF142F" w:rsidRDefault="00AF142F" w:rsidP="00AF142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бережное,  ответственное  и  компетентное  отношение  к  </w:t>
      </w:r>
      <w:proofErr w:type="gramStart"/>
      <w:r w:rsidRPr="00AF142F">
        <w:rPr>
          <w:rStyle w:val="dash041e005f0431005f044b005f0447005f043d005f044b005f0439005f005fchar1char1"/>
        </w:rPr>
        <w:t>собственному</w:t>
      </w:r>
      <w:proofErr w:type="gramEnd"/>
      <w:r w:rsidRPr="00AF142F">
        <w:rPr>
          <w:rStyle w:val="dash041e005f0431005f044b005f0447005f043d005f044b005f0439005f005fchar1char1"/>
        </w:rPr>
        <w:t xml:space="preserve">  физическому  и  </w:t>
      </w:r>
    </w:p>
    <w:p w:rsidR="00AF142F" w:rsidRPr="00AF142F" w:rsidRDefault="00AF142F" w:rsidP="00AF142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психологическому здоровью; </w:t>
      </w:r>
    </w:p>
    <w:p w:rsidR="00AF142F" w:rsidRPr="00AF142F" w:rsidRDefault="00AF142F" w:rsidP="00AF142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неприятие вредных привычек: курения, употребления алкоголя, наркотиков. </w:t>
      </w:r>
    </w:p>
    <w:p w:rsidR="00AF142F" w:rsidRPr="00AF142F" w:rsidRDefault="00AF142F" w:rsidP="00AF142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уважение  к  своему  народу,  чувство  ответственности  перед  Родиной,  гордости  </w:t>
      </w:r>
      <w:proofErr w:type="gramStart"/>
      <w:r w:rsidRPr="00AF142F">
        <w:rPr>
          <w:rStyle w:val="dash041e005f0431005f044b005f0447005f043d005f044b005f0439005f005fchar1char1"/>
        </w:rPr>
        <w:t>за</w:t>
      </w:r>
      <w:proofErr w:type="gramEnd"/>
      <w:r w:rsidRPr="00AF142F">
        <w:rPr>
          <w:rStyle w:val="dash041e005f0431005f044b005f0447005f043d005f044b005f0439005f005fchar1char1"/>
        </w:rPr>
        <w:t xml:space="preserve">  </w:t>
      </w:r>
    </w:p>
    <w:p w:rsidR="00AF142F" w:rsidRPr="00AF142F" w:rsidRDefault="00AF142F" w:rsidP="00AF142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свой край, свою Родину, прошлое и настоящее многонационального народа России; </w:t>
      </w:r>
    </w:p>
    <w:p w:rsidR="00AF142F" w:rsidRPr="00AF142F" w:rsidRDefault="00AF142F" w:rsidP="00AF142F">
      <w:pPr>
        <w:pStyle w:val="Style15"/>
        <w:numPr>
          <w:ilvl w:val="0"/>
          <w:numId w:val="10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принятие      гуманистических        ценностей,      осознанное,      уважительное       и  </w:t>
      </w:r>
    </w:p>
    <w:p w:rsidR="00AF142F" w:rsidRPr="00AF142F" w:rsidRDefault="00AF142F" w:rsidP="00AF142F">
      <w:pPr>
        <w:pStyle w:val="Style15"/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доброжелательное отношение к другому человеку, его мнению, мировоззрению; </w:t>
      </w:r>
    </w:p>
    <w:p w:rsidR="00AF142F" w:rsidRPr="00AF142F" w:rsidRDefault="00AF142F" w:rsidP="00AF142F">
      <w:pPr>
        <w:pStyle w:val="Style15"/>
        <w:numPr>
          <w:ilvl w:val="0"/>
          <w:numId w:val="8"/>
        </w:numPr>
        <w:tabs>
          <w:tab w:val="left" w:pos="835"/>
        </w:tabs>
        <w:spacing w:line="240" w:lineRule="auto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способность к сопереживанию и формирование позитивного отношения к людям, </w:t>
      </w:r>
      <w:proofErr w:type="gramStart"/>
      <w:r w:rsidRPr="00AF142F">
        <w:rPr>
          <w:rStyle w:val="dash041e005f0431005f044b005f0447005f043d005f044b005f0439005f005fchar1char1"/>
        </w:rPr>
        <w:t>в</w:t>
      </w:r>
      <w:proofErr w:type="gramEnd"/>
      <w:r w:rsidRPr="00AF142F">
        <w:rPr>
          <w:rStyle w:val="dash041e005f0431005f044b005f0447005f043d005f044b005f0439005f005fchar1char1"/>
        </w:rPr>
        <w:t xml:space="preserve">  </w:t>
      </w:r>
    </w:p>
    <w:p w:rsidR="00065276" w:rsidRPr="00AF142F" w:rsidRDefault="00AF142F" w:rsidP="00AF142F">
      <w:pPr>
        <w:pStyle w:val="Style15"/>
        <w:tabs>
          <w:tab w:val="left" w:pos="835"/>
        </w:tabs>
        <w:spacing w:line="240" w:lineRule="auto"/>
        <w:ind w:firstLine="0"/>
        <w:rPr>
          <w:rStyle w:val="dash041e005f0431005f044b005f0447005f043d005f044b005f0439005f005fchar1char1"/>
        </w:rPr>
      </w:pPr>
      <w:r w:rsidRPr="00AF142F">
        <w:rPr>
          <w:rStyle w:val="dash041e005f0431005f044b005f0447005f043d005f044b005f0439005f005fchar1char1"/>
        </w:rPr>
        <w:t xml:space="preserve">том  числе  к  лицам  с  ограниченными  возможностями  здоровья  и  инвалидам;  </w:t>
      </w:r>
      <w:proofErr w:type="gramStart"/>
      <w:r w:rsidRPr="00AF142F">
        <w:rPr>
          <w:rStyle w:val="dash041e005f0431005f044b005f0447005f043d005f044b005f0439005f005fchar1char1"/>
        </w:rPr>
        <w:t>бережное</w:t>
      </w:r>
      <w:proofErr w:type="gramEnd"/>
      <w:r w:rsidRPr="00AF142F">
        <w:rPr>
          <w:rStyle w:val="dash041e005f0431005f044b005f0447005f043d005f044b005f0439005f005fchar1char1"/>
        </w:rPr>
        <w:t xml:space="preserve">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ответственное  и  компетентное  отношение  к  физическому и психологическому здоровью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других людей, умение оказывать первую помощь;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развитие    компетенций      сотрудничества     со  сверстниками,     детьми    младшего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возраста,     взрослыми      в    </w:t>
      </w:r>
      <w:proofErr w:type="gramStart"/>
      <w:r w:rsidRPr="00AF142F">
        <w:rPr>
          <w:rStyle w:val="dash041e005f0431005f044b005f0447005f043d005f044b005f0439005f005fchar1char1"/>
          <w:bCs/>
        </w:rPr>
        <w:t>образовательной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,       общественно       полезной,     </w:t>
      </w:r>
      <w:proofErr w:type="spellStart"/>
      <w:r w:rsidRPr="00AF142F">
        <w:rPr>
          <w:rStyle w:val="dash041e005f0431005f044b005f0447005f043d005f044b005f0439005f005fchar1char1"/>
          <w:bCs/>
        </w:rPr>
        <w:t>учебно</w:t>
      </w:r>
      <w:proofErr w:type="spellEnd"/>
      <w:r w:rsidRPr="00AF142F">
        <w:rPr>
          <w:rStyle w:val="dash041e005f0431005f044b005f0447005f043d005f044b005f0439005f005fchar1char1"/>
          <w:bCs/>
        </w:rPr>
        <w:t xml:space="preserve">-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исследовательской, проектной и других видах деятельности.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мировоззрение,     соответствующее       современному      уровню     развития    науки,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значимости науки, готовность к научно-техническому творчеству, владение достоверной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информацией  о  передовых  достижениях  и  открытиях  мировой  и  отечественной  науки,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заинтересованность в научных знаниях об устройстве мира и общества;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готовность   и   способность   к   образованию,   в   том   числе   самообразованию,   </w:t>
      </w:r>
      <w:proofErr w:type="gramStart"/>
      <w:r w:rsidRPr="00AF142F">
        <w:rPr>
          <w:rStyle w:val="dash041e005f0431005f044b005f0447005f043d005f044b005f0439005f005fchar1char1"/>
          <w:bCs/>
        </w:rPr>
        <w:t>на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proofErr w:type="gramStart"/>
      <w:r w:rsidRPr="00AF142F">
        <w:rPr>
          <w:rStyle w:val="dash041e005f0431005f044b005f0447005f043d005f044b005f0439005f005fchar1char1"/>
          <w:bCs/>
        </w:rPr>
        <w:t>протяжении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всей  жизни;  сознательное  отношение  к  непрерывному  образованию  как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условию успешной профессиональной и общественной деятельности;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экологическая    культура,   </w:t>
      </w:r>
      <w:proofErr w:type="gramStart"/>
      <w:r w:rsidRPr="00AF142F">
        <w:rPr>
          <w:rStyle w:val="dash041e005f0431005f044b005f0447005f043d005f044b005f0439005f005fchar1char1"/>
          <w:bCs/>
        </w:rPr>
        <w:t>бережное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  отношения     к   родной   земле,   природным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богатствам  России  и  мира;  понимание  влияния  социально-экономических  процессов  </w:t>
      </w:r>
      <w:proofErr w:type="gramStart"/>
      <w:r w:rsidRPr="00AF142F">
        <w:rPr>
          <w:rStyle w:val="dash041e005f0431005f044b005f0447005f043d005f044b005f0439005f005fchar1char1"/>
          <w:bCs/>
        </w:rPr>
        <w:t>на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состояние  природной  и  социальной  среды,  ответственность  за  состояние  </w:t>
      </w:r>
      <w:proofErr w:type="gramStart"/>
      <w:r w:rsidRPr="00AF142F">
        <w:rPr>
          <w:rStyle w:val="dash041e005f0431005f044b005f0447005f043d005f044b005f0439005f005fchar1char1"/>
          <w:bCs/>
        </w:rPr>
        <w:t>природных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ресурсов;  умения  и  навыки  разумного  природопользования,  нетерпимое  отношение  </w:t>
      </w:r>
      <w:proofErr w:type="gramStart"/>
      <w:r w:rsidRPr="00AF142F">
        <w:rPr>
          <w:rStyle w:val="dash041e005f0431005f044b005f0447005f043d005f044b005f0439005f005fchar1char1"/>
          <w:bCs/>
        </w:rPr>
        <w:t>к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действиям,    приносящим     вред   экологии;   приобретение     опыта   эколого-направленной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деятельности;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осознанный выбор будущей профессии как путь и способ реализации </w:t>
      </w:r>
      <w:proofErr w:type="gramStart"/>
      <w:r w:rsidRPr="00AF142F">
        <w:rPr>
          <w:rStyle w:val="dash041e005f0431005f044b005f0447005f043d005f044b005f0439005f005fchar1char1"/>
          <w:bCs/>
        </w:rPr>
        <w:t>собственных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жизненных планов;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потребность трудиться, уважение к труду и людям труда, трудовым достижениям,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добросовестное,   ответственное   и   творческое   отношение   к   разным   видам   </w:t>
      </w:r>
      <w:proofErr w:type="gramStart"/>
      <w:r w:rsidRPr="00AF142F">
        <w:rPr>
          <w:rStyle w:val="dash041e005f0431005f044b005f0447005f043d005f044b005f0439005f005fchar1char1"/>
          <w:bCs/>
        </w:rPr>
        <w:t>трудовой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деятельности.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b/>
          <w:i/>
        </w:rPr>
      </w:pPr>
      <w:proofErr w:type="spellStart"/>
      <w:r w:rsidRPr="00AF142F">
        <w:rPr>
          <w:rStyle w:val="dash041e005f0431005f044b005f0447005f043d005f044b005f0439005f005fchar1char1"/>
          <w:b/>
          <w:bCs/>
          <w:i/>
        </w:rPr>
        <w:t>Метапредметными</w:t>
      </w:r>
      <w:proofErr w:type="spellEnd"/>
      <w:r w:rsidRPr="00AF142F">
        <w:rPr>
          <w:rStyle w:val="dash041e005f0431005f044b005f0447005f043d005f044b005f0439005f005fchar1char1"/>
          <w:b/>
          <w:bCs/>
          <w:i/>
        </w:rPr>
        <w:t xml:space="preserve"> результатами освоения учебного предмета химии  </w:t>
      </w:r>
      <w:r w:rsidRPr="00AF142F">
        <w:rPr>
          <w:rStyle w:val="dash041e005f0431005f044b005f0447005f043d005f044b005f0439005f005fchar1char1"/>
          <w:b/>
          <w:i/>
        </w:rPr>
        <w:t>являются: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  <w:i/>
        </w:rPr>
      </w:pPr>
      <w:r w:rsidRPr="00AF142F">
        <w:rPr>
          <w:rStyle w:val="dash041e005f0431005f044b005f0447005f043d005f044b005f0439005f005fchar1char1"/>
          <w:bCs/>
          <w:i/>
        </w:rPr>
        <w:t xml:space="preserve">Регулятивные универсальные учебные действия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самостоятельно  определять  цели,  задавать  параметры  и  критерии,  по  которым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можно определить, что цель достигнута;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ставить  и  формулировать  собственные  задачи  в  образовательной  деятельности  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lastRenderedPageBreak/>
        <w:t xml:space="preserve">      жизненных </w:t>
      </w:r>
      <w:proofErr w:type="gramStart"/>
      <w:r w:rsidRPr="00AF142F">
        <w:rPr>
          <w:rStyle w:val="dash041e005f0431005f044b005f0447005f043d005f044b005f0439005f005fchar1char1"/>
          <w:bCs/>
        </w:rPr>
        <w:t>ситуациях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выбирать   путь   достижения   цели,   планировать   решение   поставленных   задач,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оптимизируя материальные и нематериальные затраты;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организовывать   эффективный   поиск   ресурсов,   необходимых   для   достижения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поставленной цели;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сопоставлять полученный результат деятельности с поставленной заранее целью.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  <w:i/>
        </w:rPr>
      </w:pPr>
      <w:r w:rsidRPr="00AF142F">
        <w:rPr>
          <w:rStyle w:val="dash041e005f0431005f044b005f0447005f043d005f044b005f0439005f005fchar1char1"/>
          <w:bCs/>
          <w:i/>
        </w:rPr>
        <w:t xml:space="preserve">Познавательные универсальные учебные действия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искать и находить обобщенные способы решения задач, в том числе, осуществлять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</w:t>
      </w:r>
      <w:proofErr w:type="gramStart"/>
      <w:r w:rsidRPr="00AF142F">
        <w:rPr>
          <w:rStyle w:val="dash041e005f0431005f044b005f0447005f043d005f044b005f0439005f005fchar1char1"/>
          <w:bCs/>
        </w:rPr>
        <w:t xml:space="preserve">развернутый  информационный  поиск  и  ставить  на  его  основе  новые  (учебные  и  </w:t>
      </w:r>
      <w:proofErr w:type="gramEnd"/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познавательные) задачи;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критически    оценивать    и  интерпретировать     информацию      с  разных    позиций,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распознавать и фиксировать противоречия в информационных источниках;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использовать   различные   модельно-схематические   средства   для   представления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существенных      связей   и  отношений,     а  также   противоречий,     выявленных     </w:t>
      </w:r>
      <w:proofErr w:type="gramStart"/>
      <w:r w:rsidRPr="00AF142F">
        <w:rPr>
          <w:rStyle w:val="dash041e005f0431005f044b005f0447005f043d005f044b005f0439005f005fchar1char1"/>
          <w:bCs/>
        </w:rPr>
        <w:t>в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информационных </w:t>
      </w:r>
      <w:proofErr w:type="gramStart"/>
      <w:r w:rsidRPr="00AF142F">
        <w:rPr>
          <w:rStyle w:val="dash041e005f0431005f044b005f0447005f043d005f044b005f0439005f005fchar1char1"/>
          <w:bCs/>
        </w:rPr>
        <w:t>источниках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находить и приводить критические аргументы в отношении действий и суждений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</w:t>
      </w:r>
      <w:proofErr w:type="gramStart"/>
      <w:r w:rsidRPr="00AF142F">
        <w:rPr>
          <w:rStyle w:val="dash041e005f0431005f044b005f0447005f043d005f044b005f0439005f005fchar1char1"/>
          <w:bCs/>
        </w:rPr>
        <w:t>другого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;  спокойно  и  разумно  относиться  к  критическим  замечаниям  в  отношении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собственного суждения, рассматривать их как ресурс собственного развития;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выстраивать индивидуальную образовательную траекторию, учитывая ограничения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со  стороны  других  участников  и  ресурсные  ограничения;  менять  и  удерживать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разные позиции в познавательной деятельности.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  <w:i/>
        </w:rPr>
      </w:pPr>
      <w:r w:rsidRPr="00AF142F">
        <w:rPr>
          <w:rStyle w:val="dash041e005f0431005f044b005f0447005f043d005f044b005f0439005f005fchar1char1"/>
          <w:bCs/>
          <w:i/>
        </w:rPr>
        <w:t xml:space="preserve">Коммуникативные универсальные учебные действия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осуществлять  деловую  коммуникацию  как  со  сверстниками,  так  и  </w:t>
      </w:r>
      <w:proofErr w:type="gramStart"/>
      <w:r w:rsidRPr="00AF142F">
        <w:rPr>
          <w:rStyle w:val="dash041e005f0431005f044b005f0447005f043d005f044b005f0439005f005fchar1char1"/>
          <w:bCs/>
        </w:rPr>
        <w:t>со</w:t>
      </w:r>
      <w:proofErr w:type="gramEnd"/>
      <w:r w:rsidRPr="00AF142F">
        <w:rPr>
          <w:rStyle w:val="dash041e005f0431005f044b005f0447005f043d005f044b005f0439005f005fchar1char1"/>
          <w:bCs/>
        </w:rPr>
        <w:t xml:space="preserve">  взрослыми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(как  внутри  образовательной  организации,  так  и  за  ее  пределами),  подбирать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партнеров  для  деловой  коммуникации  исходя  из  соображений  результативности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взаимодействия, а не личных симпатий; </w:t>
      </w:r>
    </w:p>
    <w:p w:rsidR="00AF142F" w:rsidRPr="00AF142F" w:rsidRDefault="00AF142F" w:rsidP="00AF142F">
      <w:pPr>
        <w:pStyle w:val="dash041e005f0431005f044b005f0447005f043d005f044b005f0439"/>
        <w:numPr>
          <w:ilvl w:val="0"/>
          <w:numId w:val="8"/>
        </w:numPr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при  осуществлении  групповой  работы  быть  как  руководителем,  так  и  членом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</w:t>
      </w:r>
      <w:proofErr w:type="gramStart"/>
      <w:r w:rsidRPr="00AF142F">
        <w:rPr>
          <w:rStyle w:val="dash041e005f0431005f044b005f0447005f043d005f044b005f0439005f005fchar1char1"/>
          <w:bCs/>
        </w:rPr>
        <w:t xml:space="preserve">команды  в  разных  ролях  (генератор  идей,  критик,  исполнитель,  выступающий,  </w:t>
      </w:r>
      <w:proofErr w:type="gramEnd"/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   эксперт и т.д.); развернуто,   логично   и   точно   излагать   свою   точку   зрения   с   использованием  </w:t>
      </w:r>
    </w:p>
    <w:p w:rsidR="00AF142F" w:rsidRPr="00AF142F" w:rsidRDefault="00AF142F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 w:rsidRPr="00AF142F">
        <w:rPr>
          <w:rStyle w:val="dash041e005f0431005f044b005f0447005f043d005f044b005f0439005f005fchar1char1"/>
          <w:bCs/>
        </w:rPr>
        <w:t xml:space="preserve">    адекватных (устных и письменных) языковых средств; </w:t>
      </w:r>
    </w:p>
    <w:p w:rsidR="00AF142F" w:rsidRDefault="0054413B" w:rsidP="00AF142F">
      <w:pPr>
        <w:pStyle w:val="dash041e005f0431005f044b005f0447005f043d005f044b005f0439"/>
        <w:jc w:val="both"/>
        <w:rPr>
          <w:rStyle w:val="dash041e005f0431005f044b005f0447005f043d005f044b005f0439005f005fchar1char1"/>
          <w:bCs/>
        </w:rPr>
      </w:pPr>
      <w:r>
        <w:rPr>
          <w:rStyle w:val="dash041e005f0431005f044b005f0447005f043d005f044b005f0439005f005fchar1char1"/>
          <w:bCs/>
        </w:rPr>
        <w:t xml:space="preserve">   </w:t>
      </w:r>
    </w:p>
    <w:p w:rsidR="0043000B" w:rsidRPr="0054413B" w:rsidRDefault="0043000B" w:rsidP="0043000B">
      <w:pPr>
        <w:pStyle w:val="dash041e0431044b0447043d044b0439"/>
        <w:spacing w:before="240"/>
        <w:jc w:val="both"/>
        <w:rPr>
          <w:rStyle w:val="dash041e0431044b0447043d044b0439char1"/>
          <w:b/>
          <w:bCs/>
          <w:i/>
        </w:rPr>
      </w:pPr>
      <w:r w:rsidRPr="0054413B">
        <w:rPr>
          <w:rStyle w:val="dash041e0431044b0447043d044b0439char1"/>
          <w:b/>
          <w:bCs/>
          <w:i/>
        </w:rPr>
        <w:t>Предметными результатами осв</w:t>
      </w:r>
      <w:r w:rsidR="0054413B">
        <w:rPr>
          <w:rStyle w:val="dash041e0431044b0447043d044b0439char1"/>
          <w:b/>
          <w:bCs/>
          <w:i/>
        </w:rPr>
        <w:t>оения учебного предмета химии</w:t>
      </w:r>
      <w:r w:rsidRPr="0054413B">
        <w:rPr>
          <w:rStyle w:val="dash041e0431044b0447043d044b0439char1"/>
          <w:b/>
          <w:bCs/>
          <w:i/>
        </w:rPr>
        <w:t xml:space="preserve"> </w:t>
      </w:r>
      <w:r w:rsidRPr="0054413B">
        <w:rPr>
          <w:rStyle w:val="dash041e0431044b0447043d044b0439char1"/>
          <w:b/>
          <w:i/>
        </w:rPr>
        <w:t>являются</w:t>
      </w:r>
      <w:r w:rsidRPr="0054413B">
        <w:rPr>
          <w:rStyle w:val="dash041e0431044b0447043d044b0439char1"/>
          <w:b/>
          <w:bCs/>
          <w:i/>
        </w:rPr>
        <w:t>:</w:t>
      </w:r>
    </w:p>
    <w:p w:rsidR="00065276" w:rsidRPr="00065276" w:rsidRDefault="00065276" w:rsidP="00065276">
      <w:pPr>
        <w:pStyle w:val="dash041e0431044b0447043d044b0439"/>
        <w:spacing w:before="240"/>
        <w:jc w:val="both"/>
        <w:rPr>
          <w:bCs/>
          <w:i/>
        </w:rPr>
      </w:pPr>
      <w:r w:rsidRPr="00CF22E4">
        <w:rPr>
          <w:rStyle w:val="dash041e0431044b0447043d044b0439char1"/>
          <w:bCs/>
          <w:i/>
        </w:rPr>
        <w:t>Учащиеся должны знать:</w:t>
      </w:r>
    </w:p>
    <w:p w:rsidR="00065276" w:rsidRPr="00065276" w:rsidRDefault="00065276" w:rsidP="00065276">
      <w:pPr>
        <w:pStyle w:val="20"/>
        <w:suppressAutoHyphens w:val="0"/>
        <w:spacing w:before="60" w:after="0" w:line="240" w:lineRule="auto"/>
        <w:jc w:val="both"/>
      </w:pPr>
      <w:proofErr w:type="gramStart"/>
      <w:r>
        <w:rPr>
          <w:b/>
          <w:i/>
        </w:rPr>
        <w:t>1)</w:t>
      </w:r>
      <w:r w:rsidRPr="00065276">
        <w:rPr>
          <w:b/>
          <w:i/>
        </w:rPr>
        <w:t>важнейшие химические понятия</w:t>
      </w:r>
      <w:r w:rsidRPr="00065276">
        <w:rPr>
          <w:b/>
        </w:rPr>
        <w:t>:</w:t>
      </w:r>
      <w:r w:rsidRPr="00065276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065276">
        <w:t>электроотрицательность</w:t>
      </w:r>
      <w:proofErr w:type="spellEnd"/>
      <w:r w:rsidRPr="00065276"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065276">
        <w:t>неэлектролит</w:t>
      </w:r>
      <w:proofErr w:type="spellEnd"/>
      <w:r w:rsidRPr="00065276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65276" w:rsidRPr="00065276" w:rsidRDefault="00065276" w:rsidP="00065276">
      <w:pPr>
        <w:pStyle w:val="20"/>
        <w:suppressAutoHyphens w:val="0"/>
        <w:spacing w:before="60" w:after="0" w:line="240" w:lineRule="auto"/>
        <w:jc w:val="both"/>
      </w:pPr>
      <w:r>
        <w:rPr>
          <w:b/>
          <w:bCs/>
          <w:i/>
          <w:iCs/>
        </w:rPr>
        <w:t>2)</w:t>
      </w:r>
      <w:r w:rsidRPr="00065276">
        <w:rPr>
          <w:b/>
          <w:bCs/>
          <w:i/>
          <w:iCs/>
        </w:rPr>
        <w:t xml:space="preserve">основные законы </w:t>
      </w:r>
      <w:r w:rsidRPr="00065276">
        <w:rPr>
          <w:b/>
          <w:i/>
        </w:rPr>
        <w:t>химии</w:t>
      </w:r>
      <w:r w:rsidRPr="00065276">
        <w:rPr>
          <w:b/>
        </w:rPr>
        <w:t xml:space="preserve">: </w:t>
      </w:r>
      <w:r w:rsidRPr="00065276">
        <w:t>сохранения массы веществ, постоянства состава, периодический закон;</w:t>
      </w:r>
    </w:p>
    <w:p w:rsidR="00065276" w:rsidRPr="00065276" w:rsidRDefault="00065276" w:rsidP="00065276">
      <w:pPr>
        <w:pStyle w:val="20"/>
        <w:suppressAutoHyphens w:val="0"/>
        <w:spacing w:before="60" w:after="0" w:line="240" w:lineRule="auto"/>
        <w:jc w:val="both"/>
      </w:pPr>
      <w:r>
        <w:rPr>
          <w:b/>
          <w:i/>
        </w:rPr>
        <w:t>3)</w:t>
      </w:r>
      <w:r w:rsidRPr="00065276">
        <w:rPr>
          <w:b/>
          <w:i/>
        </w:rPr>
        <w:t>основные теории химии</w:t>
      </w:r>
      <w:r w:rsidRPr="00065276">
        <w:rPr>
          <w:b/>
        </w:rPr>
        <w:t>:</w:t>
      </w:r>
      <w:r w:rsidRPr="00065276">
        <w:t xml:space="preserve"> химической связи, электролитической диссоциации, строения органических соединений;</w:t>
      </w:r>
    </w:p>
    <w:p w:rsidR="00065276" w:rsidRPr="00065276" w:rsidRDefault="00065276" w:rsidP="00065276">
      <w:pPr>
        <w:pStyle w:val="20"/>
        <w:suppressAutoHyphens w:val="0"/>
        <w:spacing w:before="60" w:after="0" w:line="240" w:lineRule="auto"/>
        <w:jc w:val="both"/>
      </w:pPr>
      <w:proofErr w:type="gramStart"/>
      <w:r>
        <w:rPr>
          <w:b/>
          <w:bCs/>
          <w:i/>
          <w:iCs/>
        </w:rPr>
        <w:t>4)</w:t>
      </w:r>
      <w:r w:rsidRPr="00065276">
        <w:rPr>
          <w:b/>
          <w:bCs/>
          <w:i/>
          <w:iCs/>
        </w:rPr>
        <w:t>важнейшие вещества и материалы</w:t>
      </w:r>
      <w:r w:rsidRPr="00065276">
        <w:rPr>
          <w:b/>
        </w:rPr>
        <w:t>:</w:t>
      </w:r>
      <w:r w:rsidRPr="00065276"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065276" w:rsidRDefault="00065276" w:rsidP="00065276">
      <w:pPr>
        <w:pStyle w:val="dash041e0431044b0447043d044b0439"/>
        <w:spacing w:before="240"/>
        <w:jc w:val="both"/>
        <w:rPr>
          <w:rStyle w:val="dash041e0431044b0447043d044b0439char1"/>
          <w:bCs/>
          <w:i/>
        </w:rPr>
      </w:pPr>
      <w:r>
        <w:rPr>
          <w:rStyle w:val="dash041e0431044b0447043d044b0439char1"/>
          <w:bCs/>
          <w:i/>
        </w:rPr>
        <w:lastRenderedPageBreak/>
        <w:t>Учащиеся должны уметь</w:t>
      </w:r>
      <w:r w:rsidRPr="00CF22E4">
        <w:rPr>
          <w:rStyle w:val="dash041e0431044b0447043d044b0439char1"/>
          <w:bCs/>
          <w:i/>
        </w:rPr>
        <w:t>:</w:t>
      </w:r>
    </w:p>
    <w:p w:rsidR="00065276" w:rsidRPr="00065276" w:rsidRDefault="00065276" w:rsidP="00065276">
      <w:pPr>
        <w:pStyle w:val="dash041e0431044b0447043d044b0439"/>
        <w:spacing w:before="240"/>
        <w:jc w:val="both"/>
        <w:rPr>
          <w:bCs/>
          <w:i/>
        </w:rPr>
      </w:pPr>
      <w:r>
        <w:rPr>
          <w:b/>
          <w:i/>
        </w:rPr>
        <w:t>1)</w:t>
      </w:r>
      <w:r w:rsidRPr="00065276">
        <w:rPr>
          <w:b/>
          <w:i/>
        </w:rPr>
        <w:t>называть</w:t>
      </w:r>
      <w:r w:rsidRPr="00065276">
        <w:rPr>
          <w:bCs/>
        </w:rPr>
        <w:t xml:space="preserve"> изученные </w:t>
      </w:r>
      <w:r w:rsidRPr="00065276">
        <w:t>вещества по «тривиальной» или международной номенклатуре;</w:t>
      </w:r>
    </w:p>
    <w:p w:rsidR="00065276" w:rsidRPr="00065276" w:rsidRDefault="00065276" w:rsidP="000652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2)</w:t>
      </w:r>
      <w:r w:rsidRPr="00065276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0652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276">
        <w:rPr>
          <w:rFonts w:ascii="Times New Roman" w:hAnsi="Times New Roman" w:cs="Times New Roman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065276" w:rsidRPr="00065276" w:rsidRDefault="00065276" w:rsidP="000652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3)</w:t>
      </w:r>
      <w:r w:rsidRPr="00065276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0652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276">
        <w:rPr>
          <w:rFonts w:ascii="Times New Roman" w:hAnsi="Times New Roman" w:cs="Times New Roman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65276" w:rsidRPr="00065276" w:rsidRDefault="00065276" w:rsidP="00065276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4)</w:t>
      </w:r>
      <w:r w:rsidRPr="00065276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0652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276">
        <w:rPr>
          <w:rFonts w:ascii="Times New Roman" w:hAnsi="Times New Roman" w:cs="Times New Roman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65276" w:rsidRPr="00065276" w:rsidRDefault="00065276" w:rsidP="00065276">
      <w:pPr>
        <w:pStyle w:val="a6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5)</w:t>
      </w:r>
      <w:r w:rsidRPr="00065276">
        <w:rPr>
          <w:rFonts w:ascii="Times New Roman" w:hAnsi="Times New Roman" w:cs="Times New Roman"/>
          <w:b/>
          <w:i/>
          <w:sz w:val="24"/>
          <w:szCs w:val="24"/>
        </w:rPr>
        <w:t>выполнять химический эксперимент</w:t>
      </w:r>
      <w:r w:rsidRPr="00065276">
        <w:rPr>
          <w:rFonts w:ascii="Times New Roman" w:hAnsi="Times New Roman" w:cs="Times New Roman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065276" w:rsidRPr="00065276" w:rsidRDefault="00065276" w:rsidP="00065276">
      <w:pPr>
        <w:pStyle w:val="a6"/>
        <w:spacing w:before="6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6)</w:t>
      </w:r>
      <w:r w:rsidRPr="000652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проводить</w:t>
      </w:r>
      <w:r w:rsidRPr="00065276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06527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5276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65276" w:rsidRPr="00065276" w:rsidRDefault="00065276" w:rsidP="0043000B">
      <w:pPr>
        <w:pStyle w:val="dash041e0431044b0447043d044b0439"/>
        <w:spacing w:before="240"/>
        <w:jc w:val="both"/>
        <w:rPr>
          <w:rStyle w:val="dash041e0431044b0447043d044b0439char1"/>
          <w:bCs/>
          <w:i/>
          <w:u w:val="single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00B" w:rsidRPr="00BE474C" w:rsidRDefault="0043000B" w:rsidP="004300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планируемых результатов осво</w:t>
      </w:r>
      <w:r w:rsidR="00AF142F">
        <w:rPr>
          <w:rFonts w:ascii="Times New Roman" w:hAnsi="Times New Roman"/>
          <w:sz w:val="24"/>
          <w:szCs w:val="24"/>
        </w:rPr>
        <w:t>ения учебного  предмета «Химия 10</w:t>
      </w:r>
      <w:r>
        <w:rPr>
          <w:rFonts w:ascii="Times New Roman" w:hAnsi="Times New Roman"/>
          <w:sz w:val="24"/>
          <w:szCs w:val="24"/>
        </w:rPr>
        <w:t xml:space="preserve"> класс» используется </w:t>
      </w:r>
      <w:r w:rsidRPr="00BE474C">
        <w:rPr>
          <w:rFonts w:ascii="Times New Roman" w:hAnsi="Times New Roman"/>
          <w:b/>
          <w:sz w:val="24"/>
          <w:szCs w:val="24"/>
        </w:rPr>
        <w:t>УМК:</w:t>
      </w:r>
    </w:p>
    <w:p w:rsidR="00065276" w:rsidRDefault="00065276" w:rsidP="000652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5276">
        <w:rPr>
          <w:rFonts w:ascii="Times New Roman" w:hAnsi="Times New Roman" w:cs="Times New Roman"/>
          <w:sz w:val="24"/>
          <w:szCs w:val="24"/>
        </w:rPr>
        <w:t xml:space="preserve"> Габриелян О.С. Химия. 10 класс: базовый уровень, учеб</w:t>
      </w:r>
      <w:proofErr w:type="gramStart"/>
      <w:r w:rsidRPr="00065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52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27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6527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06527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65276">
        <w:rPr>
          <w:rFonts w:ascii="Times New Roman" w:hAnsi="Times New Roman" w:cs="Times New Roman"/>
          <w:sz w:val="24"/>
          <w:szCs w:val="24"/>
        </w:rPr>
        <w:t>. учреждений. – М.: Дрофа, 2009</w:t>
      </w:r>
    </w:p>
    <w:p w:rsidR="00AF142F" w:rsidRDefault="00065276" w:rsidP="0006527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76">
        <w:rPr>
          <w:rFonts w:ascii="Times New Roman" w:hAnsi="Times New Roman" w:cs="Times New Roman"/>
          <w:sz w:val="24"/>
          <w:szCs w:val="24"/>
        </w:rPr>
        <w:t>2. Программа  курса химии для 8 – 11 классов общеобразовательных учреждений. Габриелян О.С</w:t>
      </w:r>
      <w:r w:rsidR="00AF142F">
        <w:rPr>
          <w:rFonts w:ascii="Times New Roman" w:hAnsi="Times New Roman" w:cs="Times New Roman"/>
          <w:sz w:val="24"/>
          <w:szCs w:val="24"/>
        </w:rPr>
        <w:t xml:space="preserve"> – М.: Дрофа, 2011</w:t>
      </w:r>
    </w:p>
    <w:p w:rsidR="0043000B" w:rsidRDefault="0043000B" w:rsidP="0043000B">
      <w:pPr>
        <w:pStyle w:val="Style9"/>
        <w:widowControl/>
        <w:spacing w:line="240" w:lineRule="auto"/>
        <w:ind w:firstLine="0"/>
        <w:rPr>
          <w:rStyle w:val="FontStyle69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lang w:eastAsia="en-US"/>
        </w:rPr>
        <w:t xml:space="preserve">          </w:t>
      </w:r>
      <w:r w:rsidRPr="00577DC9">
        <w:rPr>
          <w:rFonts w:ascii="Times New Roman" w:hAnsi="Times New Roman" w:cs="Times New Roman"/>
        </w:rPr>
        <w:t>Содерж</w:t>
      </w:r>
      <w:r>
        <w:rPr>
          <w:rFonts w:ascii="Times New Roman" w:hAnsi="Times New Roman" w:cs="Times New Roman"/>
        </w:rPr>
        <w:t xml:space="preserve">ание рабочей программы </w:t>
      </w:r>
      <w:r w:rsidRPr="00577DC9">
        <w:rPr>
          <w:rFonts w:ascii="Times New Roman" w:hAnsi="Times New Roman" w:cs="Times New Roman"/>
        </w:rPr>
        <w:t xml:space="preserve"> соответств</w:t>
      </w:r>
      <w:r>
        <w:rPr>
          <w:rFonts w:ascii="Times New Roman" w:hAnsi="Times New Roman" w:cs="Times New Roman"/>
        </w:rPr>
        <w:t>ует сод</w:t>
      </w:r>
      <w:r w:rsidRPr="00577DC9">
        <w:rPr>
          <w:rFonts w:ascii="Times New Roman" w:hAnsi="Times New Roman" w:cs="Times New Roman"/>
        </w:rPr>
        <w:t>ержани</w:t>
      </w:r>
      <w:r>
        <w:rPr>
          <w:rFonts w:ascii="Times New Roman" w:hAnsi="Times New Roman" w:cs="Times New Roman"/>
        </w:rPr>
        <w:t>ю</w:t>
      </w:r>
      <w:r w:rsidRPr="00A839D0">
        <w:rPr>
          <w:rFonts w:ascii="Times New Roman" w:hAnsi="Times New Roman" w:cs="Times New Roman"/>
        </w:rPr>
        <w:t xml:space="preserve"> </w:t>
      </w:r>
      <w:r w:rsidRPr="00577DC9">
        <w:rPr>
          <w:rFonts w:ascii="Times New Roman" w:hAnsi="Times New Roman" w:cs="Times New Roman"/>
        </w:rPr>
        <w:t>примерной программы учебного предмета, рек</w:t>
      </w:r>
      <w:r>
        <w:rPr>
          <w:rFonts w:ascii="Times New Roman" w:hAnsi="Times New Roman" w:cs="Times New Roman"/>
        </w:rPr>
        <w:t xml:space="preserve">омендованной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России,</w:t>
      </w:r>
      <w:r w:rsidRPr="00577DC9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Программы основного </w:t>
      </w:r>
      <w:r w:rsidR="00AF142F">
        <w:rPr>
          <w:rFonts w:ascii="Times New Roman" w:hAnsi="Times New Roman" w:cs="Times New Roman"/>
        </w:rPr>
        <w:t>общего образования по химии  8-11</w:t>
      </w:r>
      <w:r>
        <w:rPr>
          <w:rFonts w:ascii="Times New Roman" w:hAnsi="Times New Roman" w:cs="Times New Roman"/>
        </w:rPr>
        <w:t xml:space="preserve"> классы</w:t>
      </w:r>
      <w:r w:rsidR="00AF142F">
        <w:rPr>
          <w:rFonts w:ascii="Times New Roman" w:hAnsi="Times New Roman" w:cs="Times New Roman"/>
        </w:rPr>
        <w:t xml:space="preserve"> (базовый уровень)</w:t>
      </w:r>
      <w:r>
        <w:rPr>
          <w:rFonts w:ascii="Times New Roman" w:hAnsi="Times New Roman" w:cs="Times New Roman"/>
        </w:rPr>
        <w:t xml:space="preserve"> (ав</w:t>
      </w:r>
      <w:r w:rsidR="0021597D">
        <w:rPr>
          <w:rFonts w:ascii="Times New Roman" w:hAnsi="Times New Roman" w:cs="Times New Roman"/>
        </w:rPr>
        <w:t>торы О.С.Габриелян)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На изучение </w:t>
      </w:r>
      <w:r w:rsidR="00065276">
        <w:rPr>
          <w:rFonts w:ascii="Times New Roman" w:hAnsi="Times New Roman" w:cs="Times New Roman"/>
        </w:rPr>
        <w:t>предмета «Химии» в 10 кла</w:t>
      </w:r>
      <w:r w:rsidR="006138F2">
        <w:rPr>
          <w:rFonts w:ascii="Times New Roman" w:hAnsi="Times New Roman" w:cs="Times New Roman"/>
        </w:rPr>
        <w:t xml:space="preserve">ссе </w:t>
      </w:r>
      <w:r w:rsidR="0021597D">
        <w:rPr>
          <w:rFonts w:ascii="Times New Roman" w:hAnsi="Times New Roman" w:cs="Times New Roman"/>
        </w:rPr>
        <w:t>на базовом уровнеи</w:t>
      </w:r>
      <w:r w:rsidR="006138F2">
        <w:rPr>
          <w:rFonts w:ascii="Times New Roman" w:hAnsi="Times New Roman" w:cs="Times New Roman"/>
        </w:rPr>
        <w:t>отводится 1 час в неделю (34 часа</w:t>
      </w:r>
      <w:r w:rsidRPr="00391BB9">
        <w:rPr>
          <w:rFonts w:ascii="Times New Roman" w:hAnsi="Times New Roman" w:cs="Times New Roman"/>
        </w:rPr>
        <w:t xml:space="preserve"> в год). </w:t>
      </w:r>
      <w:proofErr w:type="gramEnd"/>
    </w:p>
    <w:p w:rsidR="0043000B" w:rsidRDefault="0043000B" w:rsidP="0043000B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43000B" w:rsidRDefault="0043000B" w:rsidP="0043000B">
      <w:pPr>
        <w:pStyle w:val="dash041e0431044b0447043d044b0439"/>
        <w:jc w:val="center"/>
        <w:rPr>
          <w:rStyle w:val="dash041e0431044b0447043d044b0439char1"/>
          <w:b/>
          <w:u w:val="single"/>
        </w:rPr>
      </w:pPr>
    </w:p>
    <w:p w:rsidR="0043000B" w:rsidRPr="00CF22E4" w:rsidRDefault="0043000B" w:rsidP="0043000B">
      <w:pPr>
        <w:pStyle w:val="dash041e0431044b0447043d044b0439"/>
        <w:jc w:val="center"/>
        <w:rPr>
          <w:rStyle w:val="dash041e0431044b0447043d044b0439char1"/>
          <w:b/>
          <w:u w:val="single"/>
        </w:rPr>
      </w:pPr>
      <w:r>
        <w:rPr>
          <w:rStyle w:val="dash041e0431044b0447043d044b0439char1"/>
          <w:b/>
          <w:u w:val="single"/>
        </w:rPr>
        <w:t>Содержание учебного предмета</w:t>
      </w:r>
    </w:p>
    <w:p w:rsidR="00EC0951" w:rsidRPr="00EC0951" w:rsidRDefault="00EC0951" w:rsidP="00EC0951">
      <w:pPr>
        <w:rPr>
          <w:rFonts w:ascii="Times New Roman" w:hAnsi="Times New Roman" w:cs="Times New Roman"/>
          <w:sz w:val="24"/>
          <w:szCs w:val="24"/>
        </w:rPr>
      </w:pPr>
    </w:p>
    <w:p w:rsidR="00EC0951" w:rsidRPr="00EC0951" w:rsidRDefault="00180077" w:rsidP="005E171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(3</w:t>
      </w:r>
      <w:r w:rsidR="00EC0951" w:rsidRPr="00EC0951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Предмет органической химии.  Особенности строения и свойств органических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соединений. Значение и роль органической химии в системе естественных наук и жизни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общества. Краткий очерк истории развития органической химии.          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Валентность, Химическое строение как порядок соединения атомов в молекуле согласно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их валентности. Основные положения теории химического строения органических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соединений. Понятие о гомологии и гомологах, изомерии и изомерах. Химические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формулы и модели молекул в органической химии </w:t>
      </w:r>
    </w:p>
    <w:p w:rsid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951" w:rsidRPr="00EC0951" w:rsidRDefault="00EC0951" w:rsidP="00E768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51">
        <w:rPr>
          <w:rFonts w:ascii="Times New Roman" w:hAnsi="Times New Roman" w:cs="Times New Roman"/>
          <w:b/>
          <w:sz w:val="24"/>
          <w:szCs w:val="24"/>
        </w:rPr>
        <w:t xml:space="preserve">Углеводороды и их природные источники </w:t>
      </w:r>
      <w:proofErr w:type="gramStart"/>
      <w:r w:rsidRPr="00EC095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C0951">
        <w:rPr>
          <w:rFonts w:ascii="Times New Roman" w:hAnsi="Times New Roman" w:cs="Times New Roman"/>
          <w:b/>
          <w:sz w:val="24"/>
          <w:szCs w:val="24"/>
        </w:rPr>
        <w:t>15 ч)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Природный газ.  Природный газ как топливо. Преимущества природного газа перед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другими видами топлива. Состав природного газа.  </w:t>
      </w:r>
    </w:p>
    <w:p w:rsid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lastRenderedPageBreak/>
        <w:t xml:space="preserve"> А л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ы: гомологический ряд, изомерия и номенклатура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Химические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свойства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(на примере метана  и этана): горение, замещение, разложение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дегидрирование. Применение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на основе свойств.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к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Этилен, его получение (дегидрированием этана и дегидратацией этанола).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Химические свойства этилена: горение, качественные реакции (обесцвечивание бромной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воды и раствора перманганата калия), гидратация, полимеризация. Полиэтилен, его  </w:t>
      </w:r>
      <w:r>
        <w:rPr>
          <w:rFonts w:ascii="Times New Roman" w:hAnsi="Times New Roman" w:cs="Times New Roman"/>
          <w:sz w:val="24"/>
          <w:szCs w:val="24"/>
        </w:rPr>
        <w:t xml:space="preserve">свойства и </w:t>
      </w:r>
      <w:r w:rsidRPr="00EC0951">
        <w:rPr>
          <w:rFonts w:ascii="Times New Roman" w:hAnsi="Times New Roman" w:cs="Times New Roman"/>
          <w:sz w:val="24"/>
          <w:szCs w:val="24"/>
        </w:rPr>
        <w:t xml:space="preserve">применение. Применение этилена на основе свойств.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А л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и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 и  к а у ч у к и. Понятие об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алкадиенах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как углеводородах с двумя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двойными связями. Химические свойства бутадиена-1,3 и изопрена: обесцвечивание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бромной воды и полимеризация в каучуки. Резина.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к и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Ацетилен, его получение пиролизом метана и карбидным способом.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Химические свойства ацетилена: горение, обесцвечивание бромной воды, присоединение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и гидратация. Применение ацетилена на основе свойств. Реакция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полимеризации винилхлорида. Поливинилхлорид и его применение.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Б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. Получение бензола из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гексана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и ацетилена. Химические свойства бензола: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горение, галогенирование, нитрование. Применение бензола на основе свойств.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Н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Состав и переработка нефти. Нефтепродукты. Бензин и понятие об октановом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числе.  </w:t>
      </w:r>
    </w:p>
    <w:p w:rsid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9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EC0951">
        <w:rPr>
          <w:rFonts w:ascii="Times New Roman" w:hAnsi="Times New Roman" w:cs="Times New Roman"/>
          <w:sz w:val="24"/>
          <w:szCs w:val="24"/>
        </w:rPr>
        <w:t xml:space="preserve">. Горение метана, этилена, ацетилена. Отношение метана, этилена,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ацетилена и бензола к раствору перманганата калия и бромной воде. Получение этилена  реакцией дегидратации этанола и деполимеризации полиэтилена, ацетилена карбидным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способом. Разложение каучука при нагревании, испытание продуктов разложения на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непредельность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Коллекция образцов нефти и нефтепродуктов.  </w:t>
      </w:r>
    </w:p>
    <w:p w:rsid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b/>
          <w:i/>
          <w:sz w:val="24"/>
          <w:szCs w:val="24"/>
        </w:rPr>
        <w:t xml:space="preserve"> Лабораторные опыты</w:t>
      </w:r>
      <w:r w:rsidRPr="00EC0951">
        <w:rPr>
          <w:rFonts w:ascii="Times New Roman" w:hAnsi="Times New Roman" w:cs="Times New Roman"/>
          <w:sz w:val="24"/>
          <w:szCs w:val="24"/>
        </w:rPr>
        <w:t xml:space="preserve">. 1. Определение элементного состава органических соединений. 2.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Изготовление моделей молекул углеводородов. 3. Обнаружение непредельных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соединений в жидких нефтепродуктах. 4. Получение и свойства ацетилена. 5.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Ознакомление с коллекцией «Нефть и продукты ее переработки».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951" w:rsidRPr="005E171F" w:rsidRDefault="00EC0951" w:rsidP="00E768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1F">
        <w:rPr>
          <w:rFonts w:ascii="Times New Roman" w:hAnsi="Times New Roman" w:cs="Times New Roman"/>
          <w:b/>
          <w:sz w:val="24"/>
          <w:szCs w:val="24"/>
        </w:rPr>
        <w:t xml:space="preserve">Кислородсодержащие органические соединения  </w:t>
      </w:r>
      <w:proofErr w:type="gramStart"/>
      <w:r w:rsidRPr="005E171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5E171F">
        <w:rPr>
          <w:rFonts w:ascii="Times New Roman" w:hAnsi="Times New Roman" w:cs="Times New Roman"/>
          <w:b/>
          <w:sz w:val="24"/>
          <w:szCs w:val="24"/>
        </w:rPr>
        <w:t>7 ч )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Единство химической организации живых организмов. Химический состав живых  организмов.  </w:t>
      </w: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Получение этанола брожением глюкозы и гидратацией этилена.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Гидроксильная группа как функциональная. Представление о водородной связи.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Химические свойства этанола: горение, взаимодействие с натрием, образование простых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>сложных эфиров, окисление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альдегид. Применение этанола на основе свойств.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Алкоголизм, его последствия и предупреждение.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Понятие о предельных многоатомных спиртах. Глицерин как представитель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многоатомных спиртов. Качественная реакция на многоатомные спирты. Применение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глицерина.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К а м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 у г о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.  Ф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о л. Коксохимическое производство и его продукция.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Получение фенола коксованием каменного угля. Взаимное влияние атомов в молекуле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фенола: взаимодействие с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гидроксидом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натрия и азотной кислотой. Поликонденсация  </w:t>
      </w:r>
      <w:r w:rsidR="005E171F">
        <w:rPr>
          <w:rFonts w:ascii="Times New Roman" w:hAnsi="Times New Roman" w:cs="Times New Roman"/>
          <w:sz w:val="24"/>
          <w:szCs w:val="24"/>
        </w:rPr>
        <w:t xml:space="preserve"> фенола с </w:t>
      </w:r>
      <w:r w:rsidRPr="00EC0951">
        <w:rPr>
          <w:rFonts w:ascii="Times New Roman" w:hAnsi="Times New Roman" w:cs="Times New Roman"/>
          <w:sz w:val="24"/>
          <w:szCs w:val="24"/>
        </w:rPr>
        <w:t xml:space="preserve">формальдегидом в фенолоформальдегидную смолу. Применение фенола на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основе свойств.  </w:t>
      </w: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е г и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Получение альдегидов окислением соответствующих спиртов.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Химические свойства альдегидов: окисление в соответствующую кислоту и  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 в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соответствующий спирт. Применение формальдегида и ацетальдегида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на основе свойств.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К а </w:t>
      </w:r>
      <w:proofErr w:type="spellStart"/>
      <w:proofErr w:type="gramStart"/>
      <w:r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б о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о в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е  к и с л о т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Получение карбоновых кислот окислением альдегидов.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Химические свойства уксусной кислоты: общие свойства с неорганическими кислотами и  реакция этерификации. Применение уксусной кислоты на основе свойств. Высшие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0951">
        <w:rPr>
          <w:rFonts w:ascii="Times New Roman" w:hAnsi="Times New Roman" w:cs="Times New Roman"/>
          <w:sz w:val="24"/>
          <w:szCs w:val="24"/>
        </w:rPr>
        <w:t xml:space="preserve">жирные кислоты на примере пальмитиновой и стеариновой.  </w:t>
      </w:r>
      <w:proofErr w:type="gramEnd"/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С л о ж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е  э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 и  ж и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Получение сложных эфиров реакцией этерификации.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Сложные эфиры в природе, их значение. Применение сложных эфиров  на основе свойств.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lastRenderedPageBreak/>
        <w:t xml:space="preserve">Жиры как сложные эфиры. Химические свойства жиров: гидролиз (омыление) и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гидрирование жидких жиров. Применение жиров на основе свойств. 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л е в о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Углеводы, их классификация: моносахариды (глюкоза), дисахариды  (сахароза) и полисахариды (крахмал и целлюлоза).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Значение углеводов в живой природе и  в жизни человека.    Глюкоза - вещество с двойственной функцией -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альдегидоспирт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Химические свойства  глюкозы: окисление в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глюконовую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кислоту, восстановление в сорбит, брожение  (молочнокислое и спиртовое). Применение глюкозы на основе свойств.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 Дисахариды и полисахариды. Понятие о реакциях поликонденсации и гидролиза на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>приме</w:t>
      </w:r>
      <w:r w:rsidR="005E171F">
        <w:rPr>
          <w:rFonts w:ascii="Times New Roman" w:hAnsi="Times New Roman" w:cs="Times New Roman"/>
          <w:sz w:val="24"/>
          <w:szCs w:val="24"/>
        </w:rPr>
        <w:t xml:space="preserve">ре взаимопревращений: глюкоза  - </w:t>
      </w:r>
      <w:r w:rsidRPr="00EC0951">
        <w:rPr>
          <w:rFonts w:ascii="Times New Roman" w:hAnsi="Times New Roman" w:cs="Times New Roman"/>
          <w:sz w:val="24"/>
          <w:szCs w:val="24"/>
        </w:rPr>
        <w:t xml:space="preserve"> полисахарид. </w:t>
      </w:r>
    </w:p>
    <w:p w:rsidR="005E171F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71F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EC0951" w:rsidRPr="005E171F">
        <w:rPr>
          <w:rFonts w:ascii="Times New Roman" w:hAnsi="Times New Roman" w:cs="Times New Roman"/>
          <w:b/>
          <w:i/>
          <w:sz w:val="24"/>
          <w:szCs w:val="24"/>
        </w:rPr>
        <w:t>емонстрации.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спирты. Коллекция «Каменный уголь и продукты его переработки». Растворимость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фенола в воде при обычной температуре и при нагревании. Качественные реакции 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фенол. Реакция «серебряного зеркала» альдегидов и глюкозы. Окисление альдегидов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глюкозы в кислоты с помощью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меди (II). Получение уксусно-этилового 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уксусно-изоамилового эфиров. Коллекция эфирных масел. Качественная реакция на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крахмал.  </w:t>
      </w:r>
    </w:p>
    <w:p w:rsidR="005E171F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71F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EC0951">
        <w:rPr>
          <w:rFonts w:ascii="Times New Roman" w:hAnsi="Times New Roman" w:cs="Times New Roman"/>
          <w:sz w:val="24"/>
          <w:szCs w:val="24"/>
        </w:rPr>
        <w:t xml:space="preserve">. 6. Свойства этилового спирта. 7. Свойства глицерина. 8. Свойства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формальдегида. 9. Свойства уксусной кислоты. 10. Свойства жиров. 11. Сравнение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свойств растворов мыла и стирального порошка. 12. Свойства глюкозы. 13. Свойства  крахмала. </w:t>
      </w:r>
    </w:p>
    <w:p w:rsidR="005E171F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951" w:rsidRPr="005E171F" w:rsidRDefault="00EC0951" w:rsidP="00E768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1F">
        <w:rPr>
          <w:rFonts w:ascii="Times New Roman" w:hAnsi="Times New Roman" w:cs="Times New Roman"/>
          <w:b/>
          <w:sz w:val="24"/>
          <w:szCs w:val="24"/>
        </w:rPr>
        <w:t>Азотсодержащие  о</w:t>
      </w:r>
      <w:r w:rsidR="00180077">
        <w:rPr>
          <w:rFonts w:ascii="Times New Roman" w:hAnsi="Times New Roman" w:cs="Times New Roman"/>
          <w:b/>
          <w:sz w:val="24"/>
          <w:szCs w:val="24"/>
        </w:rPr>
        <w:t xml:space="preserve">рганические соединения       </w:t>
      </w:r>
      <w:proofErr w:type="gramStart"/>
      <w:r w:rsidR="0018007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80077">
        <w:rPr>
          <w:rFonts w:ascii="Times New Roman" w:hAnsi="Times New Roman" w:cs="Times New Roman"/>
          <w:b/>
          <w:sz w:val="24"/>
          <w:szCs w:val="24"/>
        </w:rPr>
        <w:t>6</w:t>
      </w:r>
      <w:r w:rsidRPr="005E171F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Понятие об аминах. Получение ароматического амина - анилина - из  нитробензола. Анилин как органическое основание. Взаимное влияние атомов в молекуле  анилина: ослабление основных свойств и взаимодействие с бромной водой. Применение  анилина на основе свойств.   А </w:t>
      </w:r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о к и с л о т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Получение аминокислот из карбоновых кислот и гидролизом  белков. Химические свойства аминокислот как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органических соединений:  взаимодействие со щелочами, кислотами и друг с другом (реакция поликонденсации).  </w:t>
      </w:r>
      <w:r>
        <w:rPr>
          <w:rFonts w:ascii="Times New Roman" w:hAnsi="Times New Roman" w:cs="Times New Roman"/>
          <w:sz w:val="24"/>
          <w:szCs w:val="24"/>
        </w:rPr>
        <w:t xml:space="preserve">Пептидная связь и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полипептиды. Применение аминокислот на основе свойств.  </w:t>
      </w: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Б е л </w:t>
      </w:r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и. </w:t>
      </w:r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белков реакцией поликонденсации аминокислот. Первичная,  вторичная и третичная структуры белков. Химические свойства белков: горение,  денатурация, гидролиз и цветные реакции. Биохимические функции белков.   Генетическая связь между классами органических соединений.  Нуклеиновые кислоты. Синтез нуклеиновых кислот в клетке из нуклеотидов. Общий  план строения нуклеотида. Сравнение строения и функций РНК и ДНК. Роль  нуклеиновых кислот в хранении и передаче наследственной информации. Понятие о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биотехнологии и генной инженерии. 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71F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EC0951">
        <w:rPr>
          <w:rFonts w:ascii="Times New Roman" w:hAnsi="Times New Roman" w:cs="Times New Roman"/>
          <w:sz w:val="24"/>
          <w:szCs w:val="24"/>
        </w:rPr>
        <w:t xml:space="preserve">. Взаимодействие аммиака и анилина с соляной кислотой. Реакция  анилина с бромной водой. Доказательство наличия функциональных групп в растворах  аминокислот. Растворение и осаждение белков. Цветные реакции белков: 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ксантопротеиновая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биуретовая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>. Горение птичьего пера и шерстяной нити. Модель  м</w:t>
      </w:r>
      <w:r w:rsidR="005E171F">
        <w:rPr>
          <w:rFonts w:ascii="Times New Roman" w:hAnsi="Times New Roman" w:cs="Times New Roman"/>
          <w:sz w:val="24"/>
          <w:szCs w:val="24"/>
        </w:rPr>
        <w:t>олекулы ДНК. Переходы: этанол  - этилен этиленгликоль  -</w:t>
      </w:r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этиленгликолят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меди (II); </w:t>
      </w:r>
      <w:r w:rsidR="005E171F">
        <w:rPr>
          <w:rFonts w:ascii="Times New Roman" w:hAnsi="Times New Roman" w:cs="Times New Roman"/>
          <w:sz w:val="24"/>
          <w:szCs w:val="24"/>
        </w:rPr>
        <w:t xml:space="preserve">этанол  - </w:t>
      </w:r>
      <w:proofErr w:type="spellStart"/>
      <w:r w:rsidR="005E171F">
        <w:rPr>
          <w:rFonts w:ascii="Times New Roman" w:hAnsi="Times New Roman" w:cs="Times New Roman"/>
          <w:sz w:val="24"/>
          <w:szCs w:val="24"/>
        </w:rPr>
        <w:t>этаналь</w:t>
      </w:r>
      <w:proofErr w:type="spellEnd"/>
      <w:r w:rsidR="005E171F">
        <w:rPr>
          <w:rFonts w:ascii="Times New Roman" w:hAnsi="Times New Roman" w:cs="Times New Roman"/>
          <w:sz w:val="24"/>
          <w:szCs w:val="24"/>
        </w:rPr>
        <w:t xml:space="preserve">  - </w:t>
      </w:r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этановая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кислота. 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71F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EC0951">
        <w:rPr>
          <w:rFonts w:ascii="Times New Roman" w:hAnsi="Times New Roman" w:cs="Times New Roman"/>
          <w:sz w:val="24"/>
          <w:szCs w:val="24"/>
        </w:rPr>
        <w:t xml:space="preserve">. 14. Свойства белков. 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71F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№1</w:t>
      </w:r>
      <w:r w:rsidRPr="00EC0951">
        <w:rPr>
          <w:rFonts w:ascii="Times New Roman" w:hAnsi="Times New Roman" w:cs="Times New Roman"/>
          <w:sz w:val="24"/>
          <w:szCs w:val="24"/>
        </w:rPr>
        <w:t xml:space="preserve">. Идентификация органических соединений. </w:t>
      </w:r>
    </w:p>
    <w:p w:rsidR="005E171F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171F" w:rsidRDefault="00EC0951" w:rsidP="00E768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1F">
        <w:rPr>
          <w:rFonts w:ascii="Times New Roman" w:hAnsi="Times New Roman" w:cs="Times New Roman"/>
          <w:b/>
          <w:sz w:val="24"/>
          <w:szCs w:val="24"/>
        </w:rPr>
        <w:t xml:space="preserve">Биологически активные органические соединения </w:t>
      </w:r>
      <w:proofErr w:type="gramStart"/>
      <w:r w:rsidRPr="005E171F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5E171F">
        <w:rPr>
          <w:rFonts w:ascii="Times New Roman" w:hAnsi="Times New Roman" w:cs="Times New Roman"/>
          <w:b/>
          <w:sz w:val="24"/>
          <w:szCs w:val="24"/>
        </w:rPr>
        <w:t>1 ч)</w:t>
      </w:r>
    </w:p>
    <w:p w:rsidR="00EC0951" w:rsidRP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Ф е </w:t>
      </w:r>
      <w:proofErr w:type="spellStart"/>
      <w:proofErr w:type="gramStart"/>
      <w:r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м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т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Ферменты как биологические катализаторы белковой природы.  Особенности функционирования ферментов. Роль ферментов в жизнедеятельности живых  организмов и народном хозяйстве.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lastRenderedPageBreak/>
        <w:t xml:space="preserve">В и т а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>. Понятие о витаминах. Нарушения, связанные с витаминами:  авитаминозы, гиповитаминозы и гипервитаминозы. Витамин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как представитель  </w:t>
      </w:r>
      <w:proofErr w:type="spellStart"/>
      <w:r w:rsidR="005E171F">
        <w:rPr>
          <w:rFonts w:ascii="Times New Roman" w:hAnsi="Times New Roman" w:cs="Times New Roman"/>
          <w:sz w:val="24"/>
          <w:szCs w:val="24"/>
        </w:rPr>
        <w:t>водорастворимых</w:t>
      </w:r>
      <w:proofErr w:type="spellEnd"/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витаминов и витамин А как представитель жирорастворимых  </w:t>
      </w:r>
      <w:r w:rsidR="005E171F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 xml:space="preserve">витаминов.  </w:t>
      </w: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Г о </w:t>
      </w:r>
      <w:proofErr w:type="spellStart"/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м о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Понятие о гормонах как гуморальных регуляторах жизнедеятельности  живых организмов. Инсулин и адреналин как представители гормонов. Профилактика  сахарного диабета. </w:t>
      </w:r>
    </w:p>
    <w:p w:rsidR="00EC0951" w:rsidRPr="00EC0951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51" w:rsidRPr="00EC0951">
        <w:rPr>
          <w:rFonts w:ascii="Times New Roman" w:hAnsi="Times New Roman" w:cs="Times New Roman"/>
          <w:sz w:val="24"/>
          <w:szCs w:val="24"/>
        </w:rPr>
        <w:t xml:space="preserve">Л е к а </w:t>
      </w:r>
      <w:proofErr w:type="spellStart"/>
      <w:proofErr w:type="gramStart"/>
      <w:r w:rsidR="00EC0951"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с т в а. Лекарственная химия: от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иатрохимии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 до химиотерапии. Аспирин.  Антибиотики и </w:t>
      </w:r>
      <w:proofErr w:type="spellStart"/>
      <w:r w:rsidR="00EC0951" w:rsidRPr="00EC0951">
        <w:rPr>
          <w:rFonts w:ascii="Times New Roman" w:hAnsi="Times New Roman" w:cs="Times New Roman"/>
          <w:sz w:val="24"/>
          <w:szCs w:val="24"/>
        </w:rPr>
        <w:t>дисбактериоз</w:t>
      </w:r>
      <w:proofErr w:type="spellEnd"/>
      <w:r w:rsidR="00EC0951" w:rsidRPr="00EC0951">
        <w:rPr>
          <w:rFonts w:ascii="Times New Roman" w:hAnsi="Times New Roman" w:cs="Times New Roman"/>
          <w:sz w:val="24"/>
          <w:szCs w:val="24"/>
        </w:rPr>
        <w:t xml:space="preserve">. Наркотические вещества. Наркомания, борьба с ней и  профилактика. 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171F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171F">
        <w:rPr>
          <w:rFonts w:ascii="Times New Roman" w:hAnsi="Times New Roman" w:cs="Times New Roman"/>
          <w:b/>
          <w:i/>
          <w:sz w:val="24"/>
          <w:szCs w:val="24"/>
        </w:rPr>
        <w:t>Демонстрации.</w:t>
      </w:r>
      <w:r w:rsidRPr="00EC0951">
        <w:rPr>
          <w:rFonts w:ascii="Times New Roman" w:hAnsi="Times New Roman" w:cs="Times New Roman"/>
          <w:sz w:val="24"/>
          <w:szCs w:val="24"/>
        </w:rPr>
        <w:t xml:space="preserve"> Разложение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водорода каталазой сырого мяса и сырого  картофеля. Коллекция СМС,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энзимы. Испытание среды раствора СМС  индикаторной бумагой. Иллюстрации с фотографиями животных с различными формами  </w:t>
      </w:r>
      <w:r w:rsidR="005E171F">
        <w:rPr>
          <w:rFonts w:ascii="Times New Roman" w:hAnsi="Times New Roman" w:cs="Times New Roman"/>
          <w:sz w:val="24"/>
          <w:szCs w:val="24"/>
        </w:rPr>
        <w:t xml:space="preserve">авитаминозов. Коллекция </w:t>
      </w:r>
      <w:r w:rsidRPr="00EC0951">
        <w:rPr>
          <w:rFonts w:ascii="Times New Roman" w:hAnsi="Times New Roman" w:cs="Times New Roman"/>
          <w:sz w:val="24"/>
          <w:szCs w:val="24"/>
        </w:rPr>
        <w:t>витаминных препаратов. Испытание среды раствора  ас</w:t>
      </w:r>
      <w:r w:rsidR="005E171F">
        <w:rPr>
          <w:rFonts w:ascii="Times New Roman" w:hAnsi="Times New Roman" w:cs="Times New Roman"/>
          <w:sz w:val="24"/>
          <w:szCs w:val="24"/>
        </w:rPr>
        <w:t xml:space="preserve">корбиновой кислоты индикаторной </w:t>
      </w:r>
      <w:r w:rsidRPr="00EC0951">
        <w:rPr>
          <w:rFonts w:ascii="Times New Roman" w:hAnsi="Times New Roman" w:cs="Times New Roman"/>
          <w:sz w:val="24"/>
          <w:szCs w:val="24"/>
        </w:rPr>
        <w:t xml:space="preserve">бумагой. Испытание аптечного препарата инсулина  на белок. Домашняя, лабораторная и автомобильная аптечка. </w:t>
      </w:r>
    </w:p>
    <w:p w:rsidR="005E171F" w:rsidRDefault="005E171F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000B" w:rsidRPr="005E171F" w:rsidRDefault="00EC0951" w:rsidP="00E768E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71F">
        <w:rPr>
          <w:rFonts w:ascii="Times New Roman" w:hAnsi="Times New Roman" w:cs="Times New Roman"/>
          <w:b/>
          <w:sz w:val="24"/>
          <w:szCs w:val="24"/>
        </w:rPr>
        <w:t>Искусствен</w:t>
      </w:r>
      <w:r w:rsidR="006138F2">
        <w:rPr>
          <w:rFonts w:ascii="Times New Roman" w:hAnsi="Times New Roman" w:cs="Times New Roman"/>
          <w:b/>
          <w:sz w:val="24"/>
          <w:szCs w:val="24"/>
        </w:rPr>
        <w:t>ные и синтетические полимеры ( 2</w:t>
      </w:r>
      <w:r w:rsidRPr="005E171F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И с к у с </w:t>
      </w:r>
      <w:proofErr w:type="spellStart"/>
      <w:proofErr w:type="gramStart"/>
      <w:r w:rsidRPr="00EC0951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т в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е 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о л и м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>. Получение искусственных полимеров, как  продуктов химической модификации природного полимерного сырья. Искусственные  волокна ( ацетатный шелк, вискоза)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их свойства и применение.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С и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т е т и ч е с к и е  </w:t>
      </w:r>
      <w:proofErr w:type="spellStart"/>
      <w:proofErr w:type="gramStart"/>
      <w:r w:rsidRPr="00EC095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о л и м е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95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C0951">
        <w:rPr>
          <w:rFonts w:ascii="Times New Roman" w:hAnsi="Times New Roman" w:cs="Times New Roman"/>
          <w:sz w:val="24"/>
          <w:szCs w:val="24"/>
        </w:rPr>
        <w:t xml:space="preserve">. Получение синтетических полимеров реакциями  полимеризации и поликонденсации. Структура полимеров: линейная, разветвленная и пространственная. Представители синтетических пластмасс: полиэтилен низкого и  высокого давления, полипропилен и поливинилхлорид. Синтетические волокна: лавсан,  нитрон и  капрон.  </w:t>
      </w:r>
    </w:p>
    <w:p w:rsidR="00E768E0" w:rsidRDefault="00E768E0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68E0">
        <w:rPr>
          <w:rFonts w:ascii="Times New Roman" w:hAnsi="Times New Roman" w:cs="Times New Roman"/>
          <w:b/>
          <w:i/>
          <w:sz w:val="24"/>
          <w:szCs w:val="24"/>
        </w:rPr>
        <w:t>Демонстрации</w:t>
      </w:r>
      <w:r w:rsidRPr="00EC0951">
        <w:rPr>
          <w:rFonts w:ascii="Times New Roman" w:hAnsi="Times New Roman" w:cs="Times New Roman"/>
          <w:sz w:val="24"/>
          <w:szCs w:val="24"/>
        </w:rPr>
        <w:t xml:space="preserve">. Коллекция пластмасс и изделий из них. Коллекция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искусственных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 xml:space="preserve">синтетических волокон и изделий из них. Распознавание волокон по отношению </w:t>
      </w:r>
      <w:proofErr w:type="gramStart"/>
      <w:r w:rsidRPr="00EC09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68E0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0951">
        <w:rPr>
          <w:rFonts w:ascii="Times New Roman" w:hAnsi="Times New Roman" w:cs="Times New Roman"/>
          <w:sz w:val="24"/>
          <w:szCs w:val="24"/>
        </w:rPr>
        <w:t>нагреванию и химическим реактивам.</w:t>
      </w:r>
    </w:p>
    <w:p w:rsidR="00E768E0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68E0">
        <w:rPr>
          <w:rFonts w:ascii="Times New Roman" w:hAnsi="Times New Roman" w:cs="Times New Roman"/>
          <w:b/>
          <w:i/>
          <w:sz w:val="24"/>
          <w:szCs w:val="24"/>
        </w:rPr>
        <w:t>Лабораторные опыты</w:t>
      </w:r>
      <w:r w:rsidRPr="00EC0951">
        <w:rPr>
          <w:rFonts w:ascii="Times New Roman" w:hAnsi="Times New Roman" w:cs="Times New Roman"/>
          <w:sz w:val="24"/>
          <w:szCs w:val="24"/>
        </w:rPr>
        <w:t xml:space="preserve">. 15. Ознакомление с  образцами пластмасс, волокон и каучуков.  </w:t>
      </w:r>
    </w:p>
    <w:p w:rsidR="00EC0951" w:rsidRPr="00EC0951" w:rsidRDefault="00EC0951" w:rsidP="00E768E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68E0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2</w:t>
      </w:r>
      <w:r w:rsidRPr="00EC0951">
        <w:rPr>
          <w:rFonts w:ascii="Times New Roman" w:hAnsi="Times New Roman" w:cs="Times New Roman"/>
          <w:sz w:val="24"/>
          <w:szCs w:val="24"/>
        </w:rPr>
        <w:t xml:space="preserve">. Распознавание  </w:t>
      </w:r>
      <w:r w:rsidR="00E768E0">
        <w:rPr>
          <w:rFonts w:ascii="Times New Roman" w:hAnsi="Times New Roman" w:cs="Times New Roman"/>
          <w:sz w:val="24"/>
          <w:szCs w:val="24"/>
        </w:rPr>
        <w:t xml:space="preserve"> </w:t>
      </w:r>
      <w:r w:rsidRPr="00EC0951">
        <w:rPr>
          <w:rFonts w:ascii="Times New Roman" w:hAnsi="Times New Roman" w:cs="Times New Roman"/>
          <w:sz w:val="24"/>
          <w:szCs w:val="24"/>
        </w:rPr>
        <w:t>пластмасс и волокон.</w:t>
      </w:r>
    </w:p>
    <w:p w:rsidR="00E768E0" w:rsidRDefault="00E768E0" w:rsidP="0043000B">
      <w:pPr>
        <w:pStyle w:val="dash041e0431044b0447043d044b0439"/>
        <w:jc w:val="center"/>
        <w:rPr>
          <w:b/>
          <w:u w:val="single"/>
        </w:rPr>
      </w:pPr>
    </w:p>
    <w:p w:rsidR="0043000B" w:rsidRPr="00CF22E4" w:rsidRDefault="0043000B" w:rsidP="0043000B">
      <w:pPr>
        <w:pStyle w:val="dash041e0431044b0447043d044b0439"/>
        <w:jc w:val="center"/>
        <w:rPr>
          <w:b/>
          <w:i/>
        </w:rPr>
      </w:pPr>
      <w:r>
        <w:rPr>
          <w:b/>
          <w:u w:val="single"/>
        </w:rPr>
        <w:t>Т</w:t>
      </w:r>
      <w:r w:rsidRPr="00CF22E4">
        <w:rPr>
          <w:b/>
          <w:u w:val="single"/>
        </w:rPr>
        <w:t>ематическое планирование</w:t>
      </w:r>
    </w:p>
    <w:p w:rsidR="0043000B" w:rsidRPr="00CF22E4" w:rsidRDefault="0043000B" w:rsidP="0043000B">
      <w:pPr>
        <w:pStyle w:val="dash041e0431044b0447043d044b0439"/>
        <w:jc w:val="center"/>
        <w:rPr>
          <w:b/>
          <w:u w:val="single"/>
        </w:rPr>
      </w:pPr>
    </w:p>
    <w:p w:rsidR="0043000B" w:rsidRPr="00CF22E4" w:rsidRDefault="0043000B" w:rsidP="0043000B">
      <w:pPr>
        <w:pStyle w:val="dash041e0431044b0447043d044b0439"/>
        <w:jc w:val="both"/>
        <w:rPr>
          <w:b/>
          <w:u w:val="single"/>
        </w:rPr>
      </w:pPr>
    </w:p>
    <w:tbl>
      <w:tblPr>
        <w:tblStyle w:val="a5"/>
        <w:tblW w:w="0" w:type="auto"/>
        <w:tblLook w:val="04A0"/>
      </w:tblPr>
      <w:tblGrid>
        <w:gridCol w:w="675"/>
        <w:gridCol w:w="6513"/>
        <w:gridCol w:w="17"/>
        <w:gridCol w:w="1139"/>
        <w:gridCol w:w="1318"/>
      </w:tblGrid>
      <w:tr w:rsidR="0043000B" w:rsidRPr="00CF22E4" w:rsidTr="00426A96">
        <w:tc>
          <w:tcPr>
            <w:tcW w:w="675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0" w:type="dxa"/>
            <w:gridSpan w:val="2"/>
          </w:tcPr>
          <w:p w:rsidR="0043000B" w:rsidRPr="00CF22E4" w:rsidRDefault="0043000B" w:rsidP="002A7ACE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здела, темы урока</w:t>
            </w:r>
          </w:p>
        </w:tc>
        <w:tc>
          <w:tcPr>
            <w:tcW w:w="1139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318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43000B" w:rsidRPr="00CF22E4" w:rsidTr="00426A96">
        <w:trPr>
          <w:trHeight w:val="341"/>
        </w:trPr>
        <w:tc>
          <w:tcPr>
            <w:tcW w:w="9662" w:type="dxa"/>
            <w:gridSpan w:val="5"/>
          </w:tcPr>
          <w:p w:rsidR="00451FAF" w:rsidRDefault="00451FAF" w:rsidP="00426A96">
            <w:pPr>
              <w:pStyle w:val="dash041e0431044b0447043d044b0439"/>
              <w:jc w:val="center"/>
              <w:rPr>
                <w:b/>
              </w:rPr>
            </w:pPr>
          </w:p>
          <w:p w:rsidR="0043000B" w:rsidRPr="00A5566B" w:rsidRDefault="00451FAF" w:rsidP="00426A96">
            <w:pPr>
              <w:pStyle w:val="dash041e0431044b0447043d044b0439"/>
              <w:jc w:val="center"/>
              <w:rPr>
                <w:b/>
              </w:rPr>
            </w:pPr>
            <w:r>
              <w:rPr>
                <w:b/>
              </w:rPr>
              <w:t>Введение (3</w:t>
            </w:r>
            <w:r w:rsidR="0054413B">
              <w:rPr>
                <w:b/>
              </w:rPr>
              <w:t>ч)</w:t>
            </w:r>
          </w:p>
        </w:tc>
      </w:tr>
      <w:tr w:rsidR="0043000B" w:rsidRPr="00CF22E4" w:rsidTr="00426A96">
        <w:trPr>
          <w:trHeight w:val="502"/>
        </w:trPr>
        <w:tc>
          <w:tcPr>
            <w:tcW w:w="675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</w:tcPr>
          <w:p w:rsidR="0043000B" w:rsidRPr="00CF22E4" w:rsidRDefault="0054413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3B">
              <w:rPr>
                <w:rFonts w:ascii="Times New Roman" w:hAnsi="Times New Roman" w:cs="Times New Roman"/>
                <w:sz w:val="24"/>
                <w:szCs w:val="24"/>
              </w:rPr>
              <w:t xml:space="preserve">Предмет органической химии  </w:t>
            </w:r>
          </w:p>
        </w:tc>
        <w:tc>
          <w:tcPr>
            <w:tcW w:w="1139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B" w:rsidRPr="00CF22E4" w:rsidTr="006C3C7B">
        <w:trPr>
          <w:trHeight w:val="340"/>
        </w:trPr>
        <w:tc>
          <w:tcPr>
            <w:tcW w:w="675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0" w:type="dxa"/>
            <w:gridSpan w:val="2"/>
          </w:tcPr>
          <w:p w:rsidR="0043000B" w:rsidRDefault="0054413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 строения органических соединений.</w:t>
            </w:r>
            <w:r w:rsidRPr="005441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139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246"/>
        </w:trPr>
        <w:tc>
          <w:tcPr>
            <w:tcW w:w="675" w:type="dxa"/>
          </w:tcPr>
          <w:p w:rsidR="006C3C7B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  <w:gridSpan w:val="2"/>
          </w:tcPr>
          <w:p w:rsidR="006C3C7B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связи в органических веществах.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B" w:rsidRPr="0054413B" w:rsidTr="00426A96">
        <w:trPr>
          <w:trHeight w:val="245"/>
        </w:trPr>
        <w:tc>
          <w:tcPr>
            <w:tcW w:w="9662" w:type="dxa"/>
            <w:gridSpan w:val="5"/>
          </w:tcPr>
          <w:p w:rsidR="00451FAF" w:rsidRDefault="00451FAF" w:rsidP="00AF142F">
            <w:pPr>
              <w:pStyle w:val="dash041e0431044b0447043d044b0439"/>
              <w:jc w:val="center"/>
              <w:rPr>
                <w:b/>
              </w:rPr>
            </w:pPr>
          </w:p>
          <w:p w:rsidR="0043000B" w:rsidRPr="0054413B" w:rsidRDefault="0054413B" w:rsidP="00AF142F">
            <w:pPr>
              <w:pStyle w:val="dash041e0431044b0447043d044b0439"/>
              <w:jc w:val="center"/>
              <w:rPr>
                <w:b/>
              </w:rPr>
            </w:pPr>
            <w:r w:rsidRPr="0054413B">
              <w:rPr>
                <w:b/>
              </w:rPr>
              <w:t>Углеводороды и их природные источники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15 часов)</w:t>
            </w:r>
          </w:p>
        </w:tc>
      </w:tr>
      <w:tr w:rsidR="0043000B" w:rsidRPr="00CF22E4" w:rsidTr="00426A96">
        <w:trPr>
          <w:trHeight w:val="649"/>
        </w:trPr>
        <w:tc>
          <w:tcPr>
            <w:tcW w:w="675" w:type="dxa"/>
          </w:tcPr>
          <w:p w:rsidR="0043000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43000B" w:rsidRPr="00CF22E4" w:rsidRDefault="0054413B" w:rsidP="0054413B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газ. Гомологический ряд и 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B" w:rsidRPr="00CF22E4" w:rsidTr="00426A96">
        <w:tc>
          <w:tcPr>
            <w:tcW w:w="675" w:type="dxa"/>
          </w:tcPr>
          <w:p w:rsidR="0043000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43000B" w:rsidRPr="00CF22E4" w:rsidRDefault="0054413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радикалов.</w:t>
            </w:r>
            <w:r w:rsidR="006C3C7B">
              <w:rPr>
                <w:rFonts w:ascii="Times New Roman" w:hAnsi="Times New Roman" w:cs="Times New Roman"/>
                <w:sz w:val="24"/>
                <w:szCs w:val="24"/>
              </w:rPr>
              <w:t xml:space="preserve"> Изомерия </w:t>
            </w:r>
            <w:proofErr w:type="spellStart"/>
            <w:r w:rsidR="006C3C7B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43000B" w:rsidRPr="00CF22E4" w:rsidRDefault="0043000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B" w:rsidRPr="00CF22E4" w:rsidTr="00426A96">
        <w:trPr>
          <w:trHeight w:val="301"/>
        </w:trPr>
        <w:tc>
          <w:tcPr>
            <w:tcW w:w="675" w:type="dxa"/>
          </w:tcPr>
          <w:p w:rsidR="0043000B" w:rsidRPr="00CF22E4" w:rsidRDefault="006C3C7B" w:rsidP="006C3C7B">
            <w:pPr>
              <w:pStyle w:val="dash041e0431044b0447043d044b0439"/>
            </w:pPr>
            <w:r>
              <w:t>6.</w:t>
            </w:r>
          </w:p>
        </w:tc>
        <w:tc>
          <w:tcPr>
            <w:tcW w:w="6513" w:type="dxa"/>
          </w:tcPr>
          <w:p w:rsidR="0043000B" w:rsidRPr="00CF22E4" w:rsidRDefault="006C3C7B" w:rsidP="00426A96">
            <w:pPr>
              <w:pStyle w:val="dash041e0431044b0447043d044b0439"/>
            </w:pPr>
            <w:r>
              <w:t xml:space="preserve">Зачет №1. Строение, изомерия </w:t>
            </w:r>
            <w:proofErr w:type="gramStart"/>
            <w:r>
              <w:t>м</w:t>
            </w:r>
            <w:proofErr w:type="gramEnd"/>
            <w:r>
              <w:t xml:space="preserve"> номенклатура </w:t>
            </w:r>
            <w:proofErr w:type="spellStart"/>
            <w:r>
              <w:t>алканов</w:t>
            </w:r>
            <w:proofErr w:type="spellEnd"/>
            <w:r>
              <w:t>.</w:t>
            </w:r>
          </w:p>
        </w:tc>
        <w:tc>
          <w:tcPr>
            <w:tcW w:w="1156" w:type="dxa"/>
            <w:gridSpan w:val="2"/>
          </w:tcPr>
          <w:p w:rsidR="0043000B" w:rsidRPr="00CF22E4" w:rsidRDefault="0043000B" w:rsidP="00426A96">
            <w:pPr>
              <w:pStyle w:val="dash041e0431044b0447043d044b0439"/>
              <w:jc w:val="center"/>
            </w:pPr>
          </w:p>
        </w:tc>
        <w:tc>
          <w:tcPr>
            <w:tcW w:w="1318" w:type="dxa"/>
          </w:tcPr>
          <w:p w:rsidR="0043000B" w:rsidRPr="00CF22E4" w:rsidRDefault="0043000B" w:rsidP="00426A96">
            <w:pPr>
              <w:pStyle w:val="dash041e0431044b0447043d044b0439"/>
              <w:jc w:val="center"/>
            </w:pPr>
          </w:p>
        </w:tc>
      </w:tr>
      <w:tr w:rsidR="006C3C7B" w:rsidRPr="00CF22E4" w:rsidTr="00426A96">
        <w:trPr>
          <w:trHeight w:val="519"/>
        </w:trPr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13" w:type="dxa"/>
          </w:tcPr>
          <w:p w:rsidR="006C3C7B" w:rsidRPr="00CF22E4" w:rsidRDefault="006C3C7B" w:rsidP="007031F0">
            <w:pPr>
              <w:pStyle w:val="dash041e0431044b0447043d044b0439"/>
            </w:pPr>
            <w:r>
              <w:t>Химически</w:t>
            </w:r>
            <w:r w:rsidR="00451FAF">
              <w:t xml:space="preserve">е свойства </w:t>
            </w:r>
            <w:proofErr w:type="spellStart"/>
            <w:r w:rsidR="00451FAF">
              <w:t>алканов</w:t>
            </w:r>
            <w:proofErr w:type="spellEnd"/>
            <w:r w:rsidR="00451FAF">
              <w:t>, их получение</w:t>
            </w:r>
            <w:r>
              <w:t xml:space="preserve"> и применение.</w:t>
            </w:r>
          </w:p>
        </w:tc>
        <w:tc>
          <w:tcPr>
            <w:tcW w:w="1156" w:type="dxa"/>
            <w:gridSpan w:val="2"/>
          </w:tcPr>
          <w:p w:rsidR="006C3C7B" w:rsidRPr="00CF22E4" w:rsidRDefault="006C3C7B" w:rsidP="007031F0">
            <w:pPr>
              <w:pStyle w:val="dash041e0431044b0447043d044b0439"/>
              <w:jc w:val="center"/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dash041e0431044b0447043d044b0439"/>
              <w:jc w:val="center"/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30" w:type="dxa"/>
            <w:gridSpan w:val="2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молекулярной формулы вещества по массовым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долям элементов и по продуктам сгорания.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530" w:type="dxa"/>
            <w:gridSpan w:val="2"/>
          </w:tcPr>
          <w:p w:rsidR="006C3C7B" w:rsidRPr="006C3C7B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молекулярной формулы вещества по  продуктам сгорания.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280"/>
        </w:trPr>
        <w:tc>
          <w:tcPr>
            <w:tcW w:w="675" w:type="dxa"/>
          </w:tcPr>
          <w:p w:rsidR="006C3C7B" w:rsidRPr="00CF22E4" w:rsidRDefault="006C3C7B" w:rsidP="006C3C7B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13" w:type="dxa"/>
          </w:tcPr>
          <w:p w:rsidR="006C3C7B" w:rsidRPr="0080148E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C7B">
              <w:rPr>
                <w:rFonts w:ascii="Times New Roman" w:hAnsi="Times New Roman" w:cs="Times New Roman"/>
                <w:sz w:val="24"/>
                <w:szCs w:val="24"/>
              </w:rPr>
              <w:t xml:space="preserve">Зачет №2 </w:t>
            </w:r>
            <w:proofErr w:type="spellStart"/>
            <w:r w:rsidRPr="006C3C7B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6" w:type="dxa"/>
            <w:gridSpan w:val="2"/>
          </w:tcPr>
          <w:p w:rsidR="006C3C7B" w:rsidRPr="0080148E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150"/>
        </w:trPr>
        <w:tc>
          <w:tcPr>
            <w:tcW w:w="675" w:type="dxa"/>
          </w:tcPr>
          <w:p w:rsidR="006C3C7B" w:rsidRPr="00CF22E4" w:rsidRDefault="006C3C7B" w:rsidP="006C3C7B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30" w:type="dxa"/>
            <w:gridSpan w:val="2"/>
          </w:tcPr>
          <w:p w:rsidR="006C3C7B" w:rsidRPr="0080148E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Этилен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20"/>
        </w:trPr>
        <w:tc>
          <w:tcPr>
            <w:tcW w:w="675" w:type="dxa"/>
          </w:tcPr>
          <w:p w:rsidR="006C3C7B" w:rsidRPr="00CF22E4" w:rsidRDefault="006C3C7B" w:rsidP="006C3C7B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30" w:type="dxa"/>
            <w:gridSpan w:val="2"/>
          </w:tcPr>
          <w:p w:rsidR="006C3C7B" w:rsidRPr="0080148E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Натуральный и синтетический каучуки.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559"/>
        </w:trPr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30" w:type="dxa"/>
            <w:gridSpan w:val="2"/>
          </w:tcPr>
          <w:p w:rsidR="006C3C7B" w:rsidRPr="0080148E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Ацетилен.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30" w:type="dxa"/>
            <w:gridSpan w:val="2"/>
          </w:tcPr>
          <w:p w:rsidR="006C3C7B" w:rsidRPr="0080148E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30" w:type="dxa"/>
            <w:gridSpan w:val="2"/>
          </w:tcPr>
          <w:p w:rsidR="006C3C7B" w:rsidRPr="0080148E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30" w:type="dxa"/>
            <w:gridSpan w:val="2"/>
          </w:tcPr>
          <w:p w:rsidR="006C3C7B" w:rsidRPr="0080148E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№3  Непредельные углеводороды.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402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EB0097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предельных, непредельных и ароматических углеводородов.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01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EB0097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«Углеводороды».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451FAF" w:rsidTr="00426A96">
        <w:trPr>
          <w:trHeight w:val="281"/>
        </w:trPr>
        <w:tc>
          <w:tcPr>
            <w:tcW w:w="9662" w:type="dxa"/>
            <w:gridSpan w:val="5"/>
          </w:tcPr>
          <w:p w:rsidR="006C3C7B" w:rsidRPr="00451FAF" w:rsidRDefault="00451FAF" w:rsidP="00AF142F">
            <w:pPr>
              <w:pStyle w:val="dash041e0431044b0447043d044b0439"/>
              <w:jc w:val="center"/>
              <w:rPr>
                <w:b/>
              </w:rPr>
            </w:pPr>
            <w:r w:rsidRPr="00451FAF">
              <w:rPr>
                <w:b/>
              </w:rPr>
              <w:t>Кислородсодержащие органические вещества. (7 часов)</w:t>
            </w:r>
          </w:p>
        </w:tc>
      </w:tr>
      <w:tr w:rsidR="006C3C7B" w:rsidRPr="00CF22E4" w:rsidTr="00426A96">
        <w:trPr>
          <w:trHeight w:val="360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07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20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  <w:r w:rsidR="002A7ACE">
              <w:rPr>
                <w:rFonts w:ascii="Times New Roman" w:hAnsi="Times New Roman" w:cs="Times New Roman"/>
                <w:sz w:val="24"/>
                <w:szCs w:val="24"/>
              </w:rPr>
              <w:t xml:space="preserve"> и кетоны.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402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133"/>
        </w:trPr>
        <w:tc>
          <w:tcPr>
            <w:tcW w:w="675" w:type="dxa"/>
          </w:tcPr>
          <w:p w:rsidR="006C3C7B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451FAF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  <w:r w:rsidR="002A7ACE">
              <w:rPr>
                <w:rFonts w:ascii="Times New Roman" w:hAnsi="Times New Roman" w:cs="Times New Roman"/>
                <w:sz w:val="24"/>
                <w:szCs w:val="24"/>
              </w:rPr>
              <w:t xml:space="preserve"> Жиры.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Мыла.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20"/>
        </w:trPr>
        <w:tc>
          <w:tcPr>
            <w:tcW w:w="675" w:type="dxa"/>
          </w:tcPr>
          <w:p w:rsidR="006C3C7B" w:rsidRPr="00CF22E4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2A7ACE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11"/>
        </w:trPr>
        <w:tc>
          <w:tcPr>
            <w:tcW w:w="675" w:type="dxa"/>
          </w:tcPr>
          <w:p w:rsidR="006C3C7B" w:rsidRPr="00295BAE" w:rsidRDefault="00451FAF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AB47AC" w:rsidRDefault="002A7ACE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</w:t>
            </w:r>
            <w:r w:rsidRPr="002A7ACE">
              <w:rPr>
                <w:rFonts w:ascii="Times New Roman" w:hAnsi="Times New Roman" w:cs="Times New Roman"/>
                <w:sz w:val="24"/>
                <w:szCs w:val="24"/>
              </w:rPr>
              <w:t>: «Кислородсодержащие органические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9" w:type="dxa"/>
          </w:tcPr>
          <w:p w:rsidR="006C3C7B" w:rsidRPr="00295BAE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295BAE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2A7ACE" w:rsidTr="00426A96">
        <w:tc>
          <w:tcPr>
            <w:tcW w:w="9662" w:type="dxa"/>
            <w:gridSpan w:val="5"/>
          </w:tcPr>
          <w:p w:rsidR="006C3C7B" w:rsidRPr="002A7ACE" w:rsidRDefault="002A7ACE" w:rsidP="002A7ACE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CE">
              <w:rPr>
                <w:rFonts w:ascii="Times New Roman" w:hAnsi="Times New Roman" w:cs="Times New Roman"/>
                <w:b/>
                <w:sz w:val="24"/>
                <w:szCs w:val="24"/>
              </w:rPr>
              <w:t>Азотсод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ержащие органические вещества.(6</w:t>
            </w:r>
            <w:r w:rsidRPr="002A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CF22E4" w:rsidRDefault="002A7ACE" w:rsidP="00426A96">
            <w:pPr>
              <w:pStyle w:val="dash041e0431044b0447043d044b0439"/>
            </w:pPr>
            <w:r>
              <w:t>Амины. Анилин.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6A567C" w:rsidRDefault="002A7ACE" w:rsidP="00426A96">
            <w:pPr>
              <w:pStyle w:val="dash041e0431044b0447043d044b0439"/>
            </w:pPr>
            <w:r>
              <w:t>Аминокислоты. Белки.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34"/>
        </w:trPr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6A567C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200"/>
        </w:trPr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B7441F" w:rsidRDefault="002A7ACE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Ферменты. Витамины. Гормоны. Лекарства.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294"/>
        </w:trPr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B7441F" w:rsidRDefault="002A7ACE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теме: «Идентификация органических соединений».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rPr>
          <w:trHeight w:val="351"/>
        </w:trPr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C3C7B" w:rsidRPr="00CF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B7441F" w:rsidRDefault="002A7ACE" w:rsidP="0042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Кислоро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азотсодержащие органические соединения и их природные источники».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2A7ACE" w:rsidTr="00426A96">
        <w:trPr>
          <w:trHeight w:val="353"/>
        </w:trPr>
        <w:tc>
          <w:tcPr>
            <w:tcW w:w="9662" w:type="dxa"/>
            <w:gridSpan w:val="5"/>
          </w:tcPr>
          <w:p w:rsidR="006C3C7B" w:rsidRPr="002A7ACE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ACE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</w:t>
            </w:r>
            <w:r w:rsidR="006138F2">
              <w:rPr>
                <w:rFonts w:ascii="Times New Roman" w:hAnsi="Times New Roman" w:cs="Times New Roman"/>
                <w:b/>
                <w:sz w:val="24"/>
                <w:szCs w:val="24"/>
              </w:rPr>
              <w:t>нные и синтетические полимеры (2</w:t>
            </w:r>
            <w:r w:rsidRPr="002A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C3C7B" w:rsidRPr="00CF22E4" w:rsidTr="00426A96">
        <w:trPr>
          <w:trHeight w:val="443"/>
        </w:trPr>
        <w:tc>
          <w:tcPr>
            <w:tcW w:w="675" w:type="dxa"/>
          </w:tcPr>
          <w:p w:rsidR="006C3C7B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E77241" w:rsidRDefault="002A7ACE" w:rsidP="00426A96">
            <w:pPr>
              <w:pStyle w:val="dash041e0431044b0447043d044b0439"/>
            </w:pPr>
            <w:r>
              <w:t>Искусственные полимеры.</w:t>
            </w:r>
            <w:r w:rsidR="006138F2" w:rsidRPr="002A7ACE">
              <w:t xml:space="preserve"> Синтетические полимеры.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7B" w:rsidRPr="00CF22E4" w:rsidTr="00426A96">
        <w:tc>
          <w:tcPr>
            <w:tcW w:w="675" w:type="dxa"/>
          </w:tcPr>
          <w:p w:rsidR="006C3C7B" w:rsidRPr="00CF22E4" w:rsidRDefault="002A7ACE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3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6C3C7B" w:rsidRPr="002A7ACE" w:rsidRDefault="006138F2" w:rsidP="006138F2">
            <w:pPr>
              <w:pStyle w:val="a4"/>
              <w:spacing w:before="0" w:beforeAutospacing="0" w:after="0" w:afterAutospacing="0" w:line="0" w:lineRule="atLeast"/>
              <w:jc w:val="both"/>
            </w:pPr>
            <w:r>
              <w:t>Практическая работа №2 по теме: «Распознавание пластмасс и  волокон»</w:t>
            </w:r>
          </w:p>
        </w:tc>
        <w:tc>
          <w:tcPr>
            <w:tcW w:w="1139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6C3C7B" w:rsidRPr="00CF22E4" w:rsidRDefault="006C3C7B" w:rsidP="00426A96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CE" w:rsidRPr="00CF22E4" w:rsidTr="00D86F87">
        <w:trPr>
          <w:trHeight w:val="443"/>
        </w:trPr>
        <w:tc>
          <w:tcPr>
            <w:tcW w:w="675" w:type="dxa"/>
          </w:tcPr>
          <w:p w:rsidR="002A7ACE" w:rsidRDefault="002A7ACE" w:rsidP="00D86F8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530" w:type="dxa"/>
            <w:gridSpan w:val="2"/>
          </w:tcPr>
          <w:p w:rsidR="002A7ACE" w:rsidRPr="00E77241" w:rsidRDefault="006138F2" w:rsidP="00D86F87">
            <w:pPr>
              <w:pStyle w:val="dash041e0431044b0447043d044b0439"/>
            </w:pPr>
            <w:r w:rsidRPr="00654EF6">
              <w:rPr>
                <w:b/>
              </w:rPr>
              <w:t>Итоговая контрольная работа</w:t>
            </w:r>
          </w:p>
        </w:tc>
        <w:tc>
          <w:tcPr>
            <w:tcW w:w="1139" w:type="dxa"/>
          </w:tcPr>
          <w:p w:rsidR="002A7ACE" w:rsidRPr="00CF22E4" w:rsidRDefault="002A7ACE" w:rsidP="00D86F8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A7ACE" w:rsidRPr="00CF22E4" w:rsidRDefault="002A7ACE" w:rsidP="00D86F87">
            <w:pPr>
              <w:pStyle w:val="2"/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ACE" w:rsidRDefault="002A7ACE" w:rsidP="002A7ACE">
      <w:pPr>
        <w:pStyle w:val="dash041e0431044b0447043d044b0439"/>
        <w:jc w:val="both"/>
        <w:rPr>
          <w:b/>
          <w:u w:val="single"/>
        </w:rPr>
      </w:pPr>
    </w:p>
    <w:p w:rsidR="0043000B" w:rsidRDefault="0043000B" w:rsidP="0043000B">
      <w:pPr>
        <w:pStyle w:val="dash041e0431044b0447043d044b0439"/>
        <w:jc w:val="both"/>
        <w:rPr>
          <w:b/>
          <w:u w:val="single"/>
        </w:rPr>
      </w:pPr>
    </w:p>
    <w:p w:rsidR="0043000B" w:rsidRPr="00CF22E4" w:rsidRDefault="006138F2" w:rsidP="0043000B">
      <w:pPr>
        <w:pStyle w:val="dash041e0431044b0447043d044b0439"/>
        <w:jc w:val="both"/>
        <w:rPr>
          <w:b/>
          <w:u w:val="single"/>
        </w:rPr>
      </w:pPr>
      <w:r>
        <w:rPr>
          <w:b/>
          <w:u w:val="single"/>
        </w:rPr>
        <w:t>ИТОГО 34 часа</w:t>
      </w:r>
    </w:p>
    <w:p w:rsidR="0043000B" w:rsidRPr="00CF22E4" w:rsidRDefault="0043000B" w:rsidP="0043000B">
      <w:pPr>
        <w:pStyle w:val="dash041e0431044b0447043d044b0439"/>
        <w:jc w:val="both"/>
        <w:rPr>
          <w:b/>
          <w:u w:val="single"/>
        </w:rPr>
      </w:pPr>
    </w:p>
    <w:p w:rsidR="0043000B" w:rsidRPr="00CF22E4" w:rsidRDefault="0043000B" w:rsidP="00430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2937" w:rsidRPr="0043000B" w:rsidRDefault="00F92937">
      <w:pPr>
        <w:rPr>
          <w:rFonts w:ascii="Times New Roman" w:hAnsi="Times New Roman" w:cs="Times New Roman"/>
          <w:sz w:val="24"/>
          <w:szCs w:val="24"/>
        </w:rPr>
      </w:pPr>
    </w:p>
    <w:sectPr w:rsidR="00F92937" w:rsidRPr="0043000B" w:rsidSect="004300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</w:abstractNum>
  <w:abstractNum w:abstractNumId="1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35592"/>
    <w:multiLevelType w:val="hybridMultilevel"/>
    <w:tmpl w:val="FB48BDEA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54147F"/>
    <w:multiLevelType w:val="hybridMultilevel"/>
    <w:tmpl w:val="1F36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A2F"/>
    <w:multiLevelType w:val="hybridMultilevel"/>
    <w:tmpl w:val="A520639A"/>
    <w:lvl w:ilvl="0" w:tplc="041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42ADA"/>
    <w:multiLevelType w:val="hybridMultilevel"/>
    <w:tmpl w:val="6A06E8B6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000B"/>
    <w:rsid w:val="00065276"/>
    <w:rsid w:val="00180077"/>
    <w:rsid w:val="0021597D"/>
    <w:rsid w:val="002A7ACE"/>
    <w:rsid w:val="002C0D89"/>
    <w:rsid w:val="0043000B"/>
    <w:rsid w:val="00451FAF"/>
    <w:rsid w:val="0054413B"/>
    <w:rsid w:val="00551240"/>
    <w:rsid w:val="0055437C"/>
    <w:rsid w:val="005E171F"/>
    <w:rsid w:val="006138F2"/>
    <w:rsid w:val="006C3C7B"/>
    <w:rsid w:val="00A75333"/>
    <w:rsid w:val="00AF142F"/>
    <w:rsid w:val="00E167AA"/>
    <w:rsid w:val="00E768E0"/>
    <w:rsid w:val="00EC0951"/>
    <w:rsid w:val="00F9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3000B"/>
    <w:pPr>
      <w:ind w:left="720"/>
      <w:contextualSpacing/>
    </w:pPr>
  </w:style>
  <w:style w:type="character" w:customStyle="1" w:styleId="FontStyle69">
    <w:name w:val="Font Style69"/>
    <w:uiPriority w:val="99"/>
    <w:rsid w:val="0043000B"/>
    <w:rPr>
      <w:rFonts w:ascii="Sylfaen" w:hAnsi="Sylfaen" w:cs="Sylfaen"/>
      <w:sz w:val="20"/>
      <w:szCs w:val="20"/>
    </w:rPr>
  </w:style>
  <w:style w:type="paragraph" w:customStyle="1" w:styleId="Style15">
    <w:name w:val="Style15"/>
    <w:basedOn w:val="a"/>
    <w:uiPriority w:val="99"/>
    <w:rsid w:val="0043000B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30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3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4300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3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3000B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nhideWhenUsed/>
    <w:rsid w:val="0043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3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43000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0">
    <w:name w:val="Body Text Indent 2"/>
    <w:basedOn w:val="a"/>
    <w:link w:val="21"/>
    <w:rsid w:val="0006527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0652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06527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5276"/>
  </w:style>
  <w:style w:type="paragraph" w:styleId="a8">
    <w:name w:val="Balloon Text"/>
    <w:basedOn w:val="a"/>
    <w:link w:val="a9"/>
    <w:uiPriority w:val="99"/>
    <w:semiHidden/>
    <w:unhideWhenUsed/>
    <w:rsid w:val="0055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EF70-FD38-460F-9380-BC320B8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5</cp:revision>
  <dcterms:created xsi:type="dcterms:W3CDTF">2020-08-21T07:03:00Z</dcterms:created>
  <dcterms:modified xsi:type="dcterms:W3CDTF">2020-12-09T18:36:00Z</dcterms:modified>
</cp:coreProperties>
</file>