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08" w:rsidRPr="00167408" w:rsidRDefault="00167408" w:rsidP="00167408">
      <w:pPr>
        <w:shd w:val="clear" w:color="auto" w:fill="FFFFFF"/>
        <w:spacing w:before="30" w:after="30" w:line="240" w:lineRule="atLeast"/>
        <w:ind w:firstLine="709"/>
        <w:jc w:val="center"/>
        <w:outlineLvl w:val="6"/>
        <w:rPr>
          <w:rFonts w:ascii="Times New Roman" w:eastAsia="Times New Roman" w:hAnsi="Times New Roman" w:cs="Times New Roman"/>
          <w:b/>
          <w:bCs/>
          <w:color w:val="6C90C0"/>
          <w:sz w:val="20"/>
          <w:szCs w:val="20"/>
          <w:lang w:eastAsia="ru-RU"/>
        </w:rPr>
      </w:pPr>
      <w:proofErr w:type="gramStart"/>
      <w:r w:rsidRPr="00167408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ПАМЯТКА  ВЫБИРАЮЩЕМУ</w:t>
      </w:r>
      <w:proofErr w:type="gramEnd"/>
      <w:r w:rsidRPr="00167408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  ПРОФЕССИЮ</w:t>
      </w:r>
    </w:p>
    <w:p w:rsidR="00167408" w:rsidRPr="00167408" w:rsidRDefault="00167408" w:rsidP="00167408">
      <w:pPr>
        <w:shd w:val="clear" w:color="auto" w:fill="FFFFFF"/>
        <w:spacing w:before="30" w:after="30" w:line="240" w:lineRule="atLeast"/>
        <w:ind w:firstLine="709"/>
        <w:jc w:val="center"/>
        <w:outlineLvl w:val="6"/>
        <w:rPr>
          <w:rFonts w:ascii="Times New Roman" w:eastAsia="Times New Roman" w:hAnsi="Times New Roman" w:cs="Times New Roman"/>
          <w:b/>
          <w:bCs/>
          <w:color w:val="6C90C0"/>
          <w:sz w:val="20"/>
          <w:szCs w:val="20"/>
          <w:lang w:eastAsia="ru-RU"/>
        </w:rPr>
      </w:pPr>
      <w:r w:rsidRPr="00167408">
        <w:rPr>
          <w:rFonts w:ascii="Times New Roman" w:eastAsia="Times New Roman" w:hAnsi="Times New Roman" w:cs="Times New Roman"/>
          <w:b/>
          <w:bCs/>
          <w:color w:val="6C90C0"/>
          <w:sz w:val="20"/>
          <w:szCs w:val="20"/>
          <w:lang w:eastAsia="ru-RU"/>
        </w:rPr>
        <w:t> 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взвесив все «за» и «против».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 ЭТОЙ ЦЕЛЬЮ: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i/>
          <w:iCs/>
          <w:color w:val="422A1B"/>
          <w:sz w:val="28"/>
          <w:szCs w:val="28"/>
          <w:lang w:eastAsia="ru-RU"/>
        </w:rPr>
        <w:t>Изучи глубже самого себя: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Подумай, какие у тебя сильные и слабые стороны, главные и второстепенные качества.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Ознакомься с профессиями, которые соответствуют твоим интересам и способностям. Прочти побольше книг, статей, журналов.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i/>
          <w:iCs/>
          <w:color w:val="422A1B"/>
          <w:sz w:val="28"/>
          <w:szCs w:val="28"/>
          <w:lang w:eastAsia="ru-RU"/>
        </w:rPr>
        <w:t>Наметь предварительно избираемую профессию или группу родственных профессий.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Ознакомься с учебными заведениями, в которых можно получить избранную профессию.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Сопоставь свои личные качества и возможности с характером той профессии, которую ты выбрал.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Приняв решение, не отступай перед трудностями. Будь настойчив в достижении намеченных целей.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proofErr w:type="gramStart"/>
      <w:r w:rsidRPr="00566B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ЛИЧНЫЙ  ПРОФЕССИОНАЛЬНЫЙ</w:t>
      </w:r>
      <w:proofErr w:type="gramEnd"/>
      <w:r w:rsidRPr="00566B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ПЛАН  УЧАЩЕГОСЯ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1. Главная цель (что я буду делать, каким буду, чего достигну, идеал жизни и деятельности).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2. Цепочка ближайших и более отдаленных конкретных целей (чему и где учиться, перспективы повышения мастерства).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4. Внешние условия достижения целей (трудности, возможные препятствия, возможное противодействие тех или иных людей).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ОШИБКИ И ЗАТРУДНЕНИЯ ПРИ ВЫБОРЕ ПРОФЕССИИ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1. НЕЗНАНИЕ ПРАВИЛ ВЫБОРА ПРОФЕССИИ: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выбор профессии за компанию;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перенос отношения к человеку на саму профессию;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отождествление учебного предмета с профессией;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ориентация сразу на профессии высокой квалификации;</w:t>
      </w:r>
      <w:bookmarkStart w:id="0" w:name="_GoBack"/>
      <w:bookmarkEnd w:id="0"/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неумение определить путь получения профессии.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2. НЕЗНАНИЕ САМОГО СЕБЯ: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незнание или недооценка своих физических особенностей;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незнание или недооценка своих психологических особенностей;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неумение соотнести свои способности с требованиями профессии.</w:t>
      </w:r>
    </w:p>
    <w:p w:rsidR="00167408" w:rsidRPr="00566BDE" w:rsidRDefault="00167408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3. НЕЗНАНИЕ МИРА ПРОФЕССИЙ: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увлечение только внешней стороной профессии;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предубеждение в отношении престижности профессии;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незнание требований профессии к человеку;</w:t>
      </w:r>
    </w:p>
    <w:p w:rsidR="00167408" w:rsidRPr="00566BDE" w:rsidRDefault="00566BDE" w:rsidP="00566BD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</w:t>
      </w:r>
      <w:r w:rsidR="00167408" w:rsidRPr="00566BDE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 устаревшие представления о характере и условиях труда конкретной профессии.</w:t>
      </w:r>
    </w:p>
    <w:p w:rsidR="003306FC" w:rsidRPr="00566BDE" w:rsidRDefault="00566BDE" w:rsidP="00566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6FC" w:rsidRPr="005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08"/>
    <w:rsid w:val="00167408"/>
    <w:rsid w:val="002607D6"/>
    <w:rsid w:val="00566BDE"/>
    <w:rsid w:val="0070416B"/>
    <w:rsid w:val="00B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7213"/>
  <w15:chartTrackingRefBased/>
  <w15:docId w15:val="{A9FAE894-0E14-47C0-AFD4-5C43A2BC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2020-11-21T18:14:00Z</dcterms:created>
  <dcterms:modified xsi:type="dcterms:W3CDTF">2020-11-21T21:56:00Z</dcterms:modified>
</cp:coreProperties>
</file>