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20" w:rsidRPr="00115A4D" w:rsidRDefault="006B2C20" w:rsidP="006B2C20">
      <w:pPr>
        <w:rPr>
          <w:rFonts w:ascii="Times New Roman" w:hAnsi="Times New Roman" w:cs="Times New Roman"/>
          <w:b/>
        </w:rPr>
      </w:pPr>
    </w:p>
    <w:p w:rsidR="00833417" w:rsidRPr="00833417" w:rsidRDefault="00833417" w:rsidP="0083341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115A4D">
        <w:rPr>
          <w:b/>
        </w:rPr>
        <w:t xml:space="preserve"> </w:t>
      </w:r>
      <w:r w:rsidRPr="0013191B">
        <w:rPr>
          <w:i/>
          <w:u w:val="single"/>
        </w:rPr>
        <w:t xml:space="preserve">МБОУ </w:t>
      </w:r>
      <w:proofErr w:type="spellStart"/>
      <w:r w:rsidRPr="0013191B">
        <w:rPr>
          <w:i/>
          <w:u w:val="single"/>
        </w:rPr>
        <w:t>Белоберезковская</w:t>
      </w:r>
      <w:proofErr w:type="spellEnd"/>
      <w:r w:rsidRPr="0013191B">
        <w:rPr>
          <w:i/>
          <w:u w:val="single"/>
        </w:rPr>
        <w:t xml:space="preserve"> СОШ № 1 </w:t>
      </w:r>
      <w:proofErr w:type="spellStart"/>
      <w:r w:rsidRPr="0013191B">
        <w:rPr>
          <w:i/>
          <w:u w:val="single"/>
        </w:rPr>
        <w:t>Трубчевского</w:t>
      </w:r>
      <w:proofErr w:type="spellEnd"/>
      <w:r w:rsidRPr="0013191B">
        <w:rPr>
          <w:i/>
          <w:u w:val="single"/>
        </w:rPr>
        <w:t xml:space="preserve"> района Брянской области</w:t>
      </w:r>
    </w:p>
    <w:p w:rsidR="00833417" w:rsidRPr="0013191B" w:rsidRDefault="00833417" w:rsidP="00833417">
      <w:pPr>
        <w:jc w:val="center"/>
        <w:rPr>
          <w:i/>
          <w:u w:val="single"/>
        </w:rPr>
      </w:pPr>
    </w:p>
    <w:p w:rsidR="00833417" w:rsidRPr="0013191B" w:rsidRDefault="00833417" w:rsidP="0083341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260"/>
        <w:gridCol w:w="2942"/>
      </w:tblGrid>
      <w:tr w:rsidR="00833417" w:rsidRPr="00F325BF" w:rsidTr="004D6984">
        <w:tc>
          <w:tcPr>
            <w:tcW w:w="33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833417" w:rsidRPr="00F325BF" w:rsidRDefault="00833417" w:rsidP="004D6984">
            <w:pPr>
              <w:pStyle w:val="a8"/>
            </w:pPr>
            <w:proofErr w:type="gramStart"/>
            <w:r>
              <w:t>П</w:t>
            </w:r>
            <w:proofErr w:type="gramEnd"/>
            <w:r>
              <w:t xml:space="preserve"> Р И Н Я Т О</w:t>
            </w:r>
          </w:p>
          <w:p w:rsidR="00833417" w:rsidRPr="00F325BF" w:rsidRDefault="00833417" w:rsidP="004D6984">
            <w:pPr>
              <w:pStyle w:val="a8"/>
            </w:pPr>
            <w:r>
              <w:t>заседание</w:t>
            </w:r>
            <w:r w:rsidRPr="00F325BF">
              <w:t xml:space="preserve"> МО учителей                __________________________</w:t>
            </w:r>
          </w:p>
          <w:p w:rsidR="00833417" w:rsidRPr="00F325BF" w:rsidRDefault="00833417" w:rsidP="004D6984">
            <w:pPr>
              <w:pStyle w:val="a8"/>
              <w:jc w:val="center"/>
            </w:pPr>
            <w:r>
              <w:t xml:space="preserve">№_____«____»______20__   </w:t>
            </w:r>
            <w:r w:rsidRPr="00F325BF">
              <w:t>г.</w:t>
            </w:r>
          </w:p>
          <w:p w:rsidR="00833417" w:rsidRPr="00F325BF" w:rsidRDefault="00833417" w:rsidP="004D6984">
            <w:pPr>
              <w:pStyle w:val="a8"/>
            </w:pPr>
            <w:r w:rsidRPr="00F325BF">
              <w:t>Руководитель</w:t>
            </w:r>
          </w:p>
          <w:p w:rsidR="00833417" w:rsidRPr="00F325BF" w:rsidRDefault="00833417" w:rsidP="004D6984">
            <w:pPr>
              <w:pStyle w:val="a8"/>
              <w:jc w:val="center"/>
            </w:pPr>
            <w:r w:rsidRPr="00F325BF">
              <w:t xml:space="preserve">_____________ </w:t>
            </w:r>
            <w:proofErr w:type="spellStart"/>
            <w:r w:rsidRPr="00F325BF">
              <w:t>Л.М</w:t>
            </w:r>
            <w:r>
              <w:t>.</w:t>
            </w:r>
            <w:r w:rsidRPr="00F325BF">
              <w:t>Гулакова</w:t>
            </w:r>
            <w:proofErr w:type="spellEnd"/>
          </w:p>
          <w:p w:rsidR="00833417" w:rsidRPr="00F325BF" w:rsidRDefault="00833417" w:rsidP="004D6984">
            <w:pPr>
              <w:pStyle w:val="a8"/>
              <w:jc w:val="center"/>
            </w:pPr>
          </w:p>
        </w:tc>
        <w:tc>
          <w:tcPr>
            <w:tcW w:w="32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833417" w:rsidRPr="00F325BF" w:rsidRDefault="00833417" w:rsidP="004D6984">
            <w:pPr>
              <w:pStyle w:val="a8"/>
              <w:jc w:val="center"/>
            </w:pPr>
            <w:r w:rsidRPr="00F325BF">
              <w:t>С О Г Л А С О В А Н О</w:t>
            </w:r>
          </w:p>
          <w:p w:rsidR="00833417" w:rsidRPr="00F325BF" w:rsidRDefault="00833417" w:rsidP="004D6984">
            <w:pPr>
              <w:pStyle w:val="a8"/>
              <w:jc w:val="center"/>
            </w:pPr>
            <w:r w:rsidRPr="00F325BF">
              <w:t>«____»________20____г.</w:t>
            </w:r>
          </w:p>
          <w:p w:rsidR="00833417" w:rsidRDefault="00833417" w:rsidP="004D6984">
            <w:pPr>
              <w:pStyle w:val="a8"/>
              <w:jc w:val="center"/>
            </w:pPr>
          </w:p>
          <w:p w:rsidR="00833417" w:rsidRPr="00F325BF" w:rsidRDefault="00833417" w:rsidP="004D6984">
            <w:pPr>
              <w:pStyle w:val="a8"/>
              <w:jc w:val="center"/>
            </w:pPr>
            <w:r w:rsidRPr="00F325BF">
              <w:t>Зам. директора по УВР</w:t>
            </w:r>
          </w:p>
          <w:p w:rsidR="00833417" w:rsidRPr="00F325BF" w:rsidRDefault="00833417" w:rsidP="004D6984">
            <w:pPr>
              <w:pStyle w:val="a8"/>
              <w:jc w:val="center"/>
            </w:pPr>
            <w:r w:rsidRPr="00F325BF">
              <w:t>__________</w:t>
            </w:r>
            <w:r>
              <w:t>Т.И. Приходько</w:t>
            </w:r>
          </w:p>
        </w:tc>
        <w:tc>
          <w:tcPr>
            <w:tcW w:w="2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833417" w:rsidRPr="00F325BF" w:rsidRDefault="00833417" w:rsidP="004D6984">
            <w:pPr>
              <w:pStyle w:val="a8"/>
              <w:jc w:val="center"/>
            </w:pPr>
            <w:r w:rsidRPr="00F325BF">
              <w:t xml:space="preserve">«У Т В Е </w:t>
            </w:r>
            <w:proofErr w:type="gramStart"/>
            <w:r w:rsidRPr="00F325BF">
              <w:t>Р</w:t>
            </w:r>
            <w:proofErr w:type="gramEnd"/>
            <w:r w:rsidRPr="00F325BF">
              <w:t xml:space="preserve"> Ж Д А  Ю»</w:t>
            </w:r>
          </w:p>
          <w:p w:rsidR="00833417" w:rsidRPr="00F325BF" w:rsidRDefault="00833417" w:rsidP="004D6984">
            <w:pPr>
              <w:pStyle w:val="a8"/>
              <w:jc w:val="center"/>
            </w:pPr>
            <w:r w:rsidRPr="00F325BF">
              <w:t>Приказ № _____________</w:t>
            </w:r>
          </w:p>
          <w:p w:rsidR="00833417" w:rsidRPr="00F325BF" w:rsidRDefault="00833417" w:rsidP="004D6984">
            <w:pPr>
              <w:pStyle w:val="a8"/>
              <w:jc w:val="center"/>
            </w:pPr>
            <w:r w:rsidRPr="00F325BF">
              <w:t>«__ _»__             20____ г.</w:t>
            </w:r>
          </w:p>
          <w:p w:rsidR="00833417" w:rsidRPr="00F325BF" w:rsidRDefault="00833417" w:rsidP="004D6984">
            <w:pPr>
              <w:pStyle w:val="a8"/>
            </w:pPr>
            <w:r w:rsidRPr="00F325BF">
              <w:t>Директор школы</w:t>
            </w:r>
          </w:p>
          <w:p w:rsidR="00833417" w:rsidRPr="00F325BF" w:rsidRDefault="00833417" w:rsidP="004D6984">
            <w:pPr>
              <w:pStyle w:val="a8"/>
              <w:jc w:val="center"/>
            </w:pPr>
            <w:r>
              <w:t>______С. И. Буренкова</w:t>
            </w:r>
          </w:p>
          <w:p w:rsidR="00833417" w:rsidRPr="00F325BF" w:rsidRDefault="00833417" w:rsidP="004D6984">
            <w:pPr>
              <w:pStyle w:val="a8"/>
              <w:jc w:val="center"/>
            </w:pPr>
          </w:p>
        </w:tc>
      </w:tr>
    </w:tbl>
    <w:p w:rsidR="00833417" w:rsidRPr="00564391" w:rsidRDefault="00833417" w:rsidP="00833417">
      <w:pPr>
        <w:jc w:val="center"/>
        <w:rPr>
          <w:b/>
        </w:rPr>
      </w:pPr>
    </w:p>
    <w:p w:rsidR="00833417" w:rsidRPr="00564391" w:rsidRDefault="00833417" w:rsidP="00833417">
      <w:pPr>
        <w:jc w:val="center"/>
        <w:rPr>
          <w:b/>
        </w:rPr>
      </w:pPr>
    </w:p>
    <w:p w:rsidR="00833417" w:rsidRPr="0013191B" w:rsidRDefault="00833417" w:rsidP="0083341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Pr="0013191B">
        <w:rPr>
          <w:b/>
          <w:sz w:val="44"/>
          <w:szCs w:val="44"/>
        </w:rPr>
        <w:t>РАБОЧАЯ   ПРОГРАММА</w:t>
      </w:r>
    </w:p>
    <w:p w:rsidR="00833417" w:rsidRPr="00CD78B5" w:rsidRDefault="00EC718B" w:rsidP="0083341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родному языку</w:t>
      </w:r>
    </w:p>
    <w:p w:rsidR="00833417" w:rsidRPr="00CD78B5" w:rsidRDefault="00EC718B" w:rsidP="0083341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(русскому</w:t>
      </w:r>
      <w:r w:rsidR="00833417" w:rsidRPr="00CD78B5">
        <w:rPr>
          <w:b/>
          <w:sz w:val="44"/>
          <w:szCs w:val="44"/>
        </w:rPr>
        <w:t>)</w:t>
      </w:r>
    </w:p>
    <w:p w:rsidR="00833417" w:rsidRPr="00CD78B5" w:rsidRDefault="00833417" w:rsidP="00833417">
      <w:pPr>
        <w:ind w:firstLine="709"/>
        <w:rPr>
          <w:b/>
          <w:i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</w:t>
      </w:r>
      <w:r w:rsidR="00EC718B">
        <w:rPr>
          <w:b/>
          <w:sz w:val="44"/>
          <w:szCs w:val="44"/>
        </w:rPr>
        <w:t xml:space="preserve">   </w:t>
      </w:r>
      <w:r>
        <w:rPr>
          <w:b/>
          <w:sz w:val="44"/>
          <w:szCs w:val="44"/>
        </w:rPr>
        <w:t xml:space="preserve"> 8</w:t>
      </w:r>
      <w:r w:rsidRPr="00CD78B5">
        <w:rPr>
          <w:b/>
          <w:sz w:val="44"/>
          <w:szCs w:val="44"/>
        </w:rPr>
        <w:t xml:space="preserve"> класс</w:t>
      </w:r>
    </w:p>
    <w:p w:rsidR="00833417" w:rsidRPr="0013191B" w:rsidRDefault="00833417" w:rsidP="00833417"/>
    <w:p w:rsidR="00833417" w:rsidRPr="0013191B" w:rsidRDefault="00833417" w:rsidP="00833417"/>
    <w:p w:rsidR="00833417" w:rsidRDefault="00833417" w:rsidP="00833417">
      <w:r>
        <w:t xml:space="preserve">                                                                                        </w:t>
      </w:r>
    </w:p>
    <w:p w:rsidR="00833417" w:rsidRDefault="00833417" w:rsidP="00833417"/>
    <w:p w:rsidR="00833417" w:rsidRPr="0013191B" w:rsidRDefault="00833417" w:rsidP="00833417">
      <w:r>
        <w:t xml:space="preserve">                                                                                Антошко Александра Леонидовна</w:t>
      </w:r>
      <w:r w:rsidRPr="0013191B">
        <w:t>,</w:t>
      </w:r>
    </w:p>
    <w:p w:rsidR="00833417" w:rsidRDefault="00833417" w:rsidP="00833417">
      <w:r>
        <w:t xml:space="preserve">                                                                                учитель русского языка и  литературы                                                                                                    </w:t>
      </w:r>
    </w:p>
    <w:p w:rsidR="00833417" w:rsidRPr="0013191B" w:rsidRDefault="00833417" w:rsidP="00833417">
      <w:r>
        <w:t xml:space="preserve">                                                                                высшей  квалификационной категории</w:t>
      </w:r>
    </w:p>
    <w:p w:rsidR="00833417" w:rsidRDefault="00833417" w:rsidP="00833417">
      <w:r>
        <w:t xml:space="preserve">                      </w:t>
      </w:r>
    </w:p>
    <w:p w:rsidR="00833417" w:rsidRDefault="00833417" w:rsidP="00833417">
      <w:r>
        <w:t xml:space="preserve">                                                                                                                                                          </w:t>
      </w:r>
      <w:r w:rsidRPr="0013191B">
        <w:t xml:space="preserve">                                                                            </w:t>
      </w:r>
      <w:r>
        <w:t xml:space="preserve">                                  </w:t>
      </w:r>
    </w:p>
    <w:p w:rsidR="00833417" w:rsidRDefault="00833417" w:rsidP="00833417"/>
    <w:p w:rsidR="00833417" w:rsidRDefault="00833417" w:rsidP="00833417"/>
    <w:p w:rsidR="00833417" w:rsidRDefault="00833417" w:rsidP="00833417">
      <w:r>
        <w:t xml:space="preserve">                                                              </w:t>
      </w:r>
    </w:p>
    <w:p w:rsidR="00833417" w:rsidRDefault="00833417" w:rsidP="00833417">
      <w:r>
        <w:t xml:space="preserve">                                                                        п.г.т.</w:t>
      </w:r>
      <w:r w:rsidRPr="0013191B">
        <w:t xml:space="preserve"> Белая Березка, 201</w:t>
      </w:r>
      <w:r>
        <w:t>9</w:t>
      </w:r>
      <w:r w:rsidRPr="0013191B">
        <w:t xml:space="preserve">  г.</w:t>
      </w:r>
    </w:p>
    <w:p w:rsidR="00833417" w:rsidRDefault="00833417" w:rsidP="00833417">
      <w:pPr>
        <w:ind w:firstLine="709"/>
        <w:jc w:val="center"/>
        <w:rPr>
          <w:b/>
          <w:sz w:val="20"/>
          <w:szCs w:val="20"/>
        </w:rPr>
      </w:pPr>
    </w:p>
    <w:p w:rsidR="00115A4D" w:rsidRDefault="00115A4D" w:rsidP="00115A4D">
      <w:pPr>
        <w:rPr>
          <w:b/>
        </w:rPr>
      </w:pPr>
    </w:p>
    <w:p w:rsidR="00115A4D" w:rsidRPr="00833417" w:rsidRDefault="00833417" w:rsidP="00833417">
      <w:pPr>
        <w:rPr>
          <w:b/>
        </w:rPr>
      </w:pPr>
      <w:r>
        <w:rPr>
          <w:b/>
        </w:rPr>
        <w:t xml:space="preserve">                                                                       </w:t>
      </w:r>
      <w:r w:rsidR="00115A4D" w:rsidRPr="00115A4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15A4D" w:rsidRPr="0079572E" w:rsidRDefault="0079572E" w:rsidP="007957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п</w:t>
      </w:r>
      <w:r w:rsidR="00833417">
        <w:rPr>
          <w:rFonts w:ascii="Times New Roman" w:hAnsi="Times New Roman" w:cs="Times New Roman"/>
          <w:sz w:val="24"/>
        </w:rPr>
        <w:t>о родному (русскому) языку для 8</w:t>
      </w:r>
      <w:r>
        <w:rPr>
          <w:rFonts w:ascii="Times New Roman" w:hAnsi="Times New Roman" w:cs="Times New Roman"/>
          <w:sz w:val="24"/>
        </w:rPr>
        <w:t xml:space="preserve"> класса разработана в соответствии с </w:t>
      </w:r>
      <w:r w:rsidRPr="00C52BCF">
        <w:rPr>
          <w:rFonts w:ascii="Times New Roman" w:hAnsi="Times New Roman" w:cs="Times New Roman"/>
          <w:sz w:val="24"/>
          <w:szCs w:val="24"/>
        </w:rPr>
        <w:t>требованиями Федерального закона от 29 декабря 2012 г. № 273-ФЗ «Об образовании в Российской Федерации», Закона Российской Федерации от 25 октября 1991 г. № 1807-1 «О языках народов Российской Федерации» (в редакции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185-ФЗ); </w:t>
      </w:r>
      <w:proofErr w:type="gramStart"/>
      <w:r w:rsidR="00833417">
        <w:rPr>
          <w:rFonts w:ascii="Times New Roman" w:hAnsi="Times New Roman" w:cs="Times New Roman"/>
          <w:sz w:val="24"/>
          <w:szCs w:val="24"/>
        </w:rPr>
        <w:t>Ф</w:t>
      </w:r>
      <w:r w:rsidRPr="00C52BCF">
        <w:rPr>
          <w:rFonts w:ascii="Times New Roman" w:hAnsi="Times New Roman" w:cs="Times New Roman"/>
          <w:sz w:val="24"/>
          <w:szCs w:val="24"/>
        </w:rPr>
        <w:t xml:space="preserve">едерального государственного образовательного стандарта основного общего образования (утвержден приказом Министерства образования РФ от 17.12.2010г. №1897 в редакции приказа </w:t>
      </w:r>
      <w:proofErr w:type="spellStart"/>
      <w:r w:rsidRPr="00C52BC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52BCF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1577),</w:t>
      </w:r>
      <w:r>
        <w:t xml:space="preserve"> </w:t>
      </w:r>
      <w:r>
        <w:rPr>
          <w:rFonts w:ascii="Times New Roman" w:hAnsi="Times New Roman" w:cs="Times New Roman"/>
          <w:sz w:val="24"/>
        </w:rPr>
        <w:t xml:space="preserve">Положением </w:t>
      </w:r>
      <w:r w:rsidR="00115A4D" w:rsidRPr="00115A4D">
        <w:rPr>
          <w:rFonts w:ascii="Times New Roman" w:hAnsi="Times New Roman" w:cs="Times New Roman"/>
          <w:sz w:val="24"/>
          <w:szCs w:val="24"/>
        </w:rPr>
        <w:t xml:space="preserve"> о порядке разработки и утверждения рабочей программы по родному (русскому) языку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ФГОС ООО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115A4D" w:rsidRPr="00115A4D">
        <w:rPr>
          <w:rFonts w:ascii="Times New Roman" w:hAnsi="Times New Roman" w:cs="Times New Roman"/>
          <w:sz w:val="24"/>
          <w:szCs w:val="24"/>
        </w:rPr>
        <w:t xml:space="preserve"> и на основании Основной образовательной программы осно</w:t>
      </w:r>
      <w:r>
        <w:rPr>
          <w:rFonts w:ascii="Times New Roman" w:hAnsi="Times New Roman" w:cs="Times New Roman"/>
          <w:sz w:val="24"/>
          <w:szCs w:val="24"/>
        </w:rPr>
        <w:t xml:space="preserve">вного общего образования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="00115A4D" w:rsidRPr="00115A4D">
        <w:rPr>
          <w:rFonts w:ascii="Times New Roman" w:hAnsi="Times New Roman" w:cs="Times New Roman"/>
          <w:sz w:val="24"/>
          <w:szCs w:val="24"/>
        </w:rPr>
        <w:t xml:space="preserve">.              </w:t>
      </w:r>
    </w:p>
    <w:p w:rsidR="006B2C20" w:rsidRPr="00115A4D" w:rsidRDefault="00115A4D" w:rsidP="00115A4D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A4D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Планируемые  результаты освоения учебного </w:t>
      </w:r>
      <w:r w:rsidRPr="00115A4D">
        <w:rPr>
          <w:rFonts w:ascii="Times New Roman" w:hAnsi="Times New Roman" w:cs="Times New Roman"/>
          <w:b/>
          <w:sz w:val="28"/>
          <w:szCs w:val="28"/>
        </w:rPr>
        <w:t>предмета</w:t>
      </w:r>
      <w:r w:rsidR="00833417">
        <w:rPr>
          <w:rFonts w:ascii="Times New Roman" w:hAnsi="Times New Roman" w:cs="Times New Roman"/>
          <w:b/>
          <w:sz w:val="28"/>
          <w:szCs w:val="28"/>
        </w:rPr>
        <w:t xml:space="preserve"> « Родная литература (русская)»</w:t>
      </w:r>
    </w:p>
    <w:p w:rsidR="00115A4D" w:rsidRDefault="00115A4D" w:rsidP="00115A4D">
      <w:pPr>
        <w:pStyle w:val="a4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</w:rPr>
      </w:pPr>
      <w:r w:rsidRPr="00115A4D">
        <w:rPr>
          <w:b/>
          <w:color w:val="000000"/>
        </w:rPr>
        <w:t xml:space="preserve"> Личностные: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приобщение к литературному наследию своего народа;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формирование причастности к свершениям и традициям своего народа;</w:t>
      </w:r>
    </w:p>
    <w:p w:rsid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115A4D">
        <w:rPr>
          <w:color w:val="000000"/>
        </w:rPr>
        <w:t>осознание исторической преемственности поколений, своей ответственности за сохранение культуры народа</w:t>
      </w:r>
      <w:r>
        <w:rPr>
          <w:color w:val="000000"/>
        </w:rPr>
        <w:t>.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</w:rPr>
      </w:pPr>
      <w:proofErr w:type="spellStart"/>
      <w:r w:rsidRPr="00115A4D">
        <w:rPr>
          <w:b/>
          <w:color w:val="000000"/>
        </w:rPr>
        <w:t>Метапредметные</w:t>
      </w:r>
      <w:proofErr w:type="spellEnd"/>
      <w:r w:rsidRPr="00115A4D">
        <w:rPr>
          <w:b/>
          <w:color w:val="000000"/>
        </w:rPr>
        <w:t>: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proofErr w:type="gramStart"/>
      <w:r w:rsidRPr="00115A4D">
        <w:rPr>
          <w:color w:val="000000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115A4D">
        <w:rPr>
          <w:color w:val="000000"/>
        </w:rPr>
        <w:t>текстов</w:t>
      </w:r>
      <w:proofErr w:type="gramEnd"/>
      <w:r w:rsidRPr="00115A4D">
        <w:rPr>
          <w:color w:val="000000"/>
        </w:rPr>
        <w:t xml:space="preserve"> разных функционально-смысловых типов и жанров.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b/>
          <w:bCs/>
          <w:color w:val="000000"/>
        </w:rPr>
        <w:t>Предметные</w:t>
      </w:r>
      <w:r w:rsidRPr="00115A4D">
        <w:rPr>
          <w:color w:val="000000"/>
        </w:rPr>
        <w:t> 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115A4D" w:rsidRPr="00115A4D" w:rsidRDefault="00115A4D" w:rsidP="00313183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b/>
          <w:bCs/>
          <w:color w:val="000000"/>
        </w:rPr>
        <w:t>Понимание взаимосвязи языка, культуры и истории народа, говорящего на нём: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осознание роли русского родного языка в жизни общества и государства, в современном мире;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осознание роли русского родного языка в жизни человека;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осознание языка как развивающегося явления, взаимосвязи исторического развития языка с историей общества;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осознание национального своеобразия, богатства, выразительности русского родного языка;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 xml:space="preserve">понимание слов с живой внутренней формой, специфическим оценочно-характеризующим значением; осознание национального своеобразия общеязыковых и </w:t>
      </w:r>
      <w:r w:rsidRPr="00115A4D">
        <w:rPr>
          <w:color w:val="000000"/>
        </w:rPr>
        <w:lastRenderedPageBreak/>
        <w:t>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proofErr w:type="gramStart"/>
      <w:r w:rsidRPr="00115A4D">
        <w:rPr>
          <w:color w:val="000000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  <w:proofErr w:type="gramEnd"/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 определение значения современных неологизмов, характеристика неологизмов по сфере употребления и стилистической окраске;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 xml:space="preserve">использование словарей, в том числе </w:t>
      </w:r>
      <w:proofErr w:type="spellStart"/>
      <w:r w:rsidRPr="00115A4D">
        <w:rPr>
          <w:color w:val="000000"/>
        </w:rPr>
        <w:t>мультимедийных</w:t>
      </w:r>
      <w:proofErr w:type="spellEnd"/>
      <w:r w:rsidRPr="00115A4D">
        <w:rPr>
          <w:color w:val="000000"/>
        </w:rPr>
        <w:t>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 эпитетов, метафор и сравнений.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b/>
          <w:bCs/>
          <w:color w:val="000000"/>
        </w:rPr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осознание важности соблюдения норм современного русского литературного языка для культурного человека;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lastRenderedPageBreak/>
        <w:t>соблюдение на письме и в устной речи норм современного русского литературного языка и правил речевого этикета;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115A4D">
        <w:rPr>
          <w:color w:val="000000"/>
        </w:rPr>
        <w:t>дств дл</w:t>
      </w:r>
      <w:proofErr w:type="gramEnd"/>
      <w:r w:rsidRPr="00115A4D">
        <w:rPr>
          <w:color w:val="000000"/>
        </w:rPr>
        <w:t>я свободного выражения мыслей и чувств на родном языке адекватно ситуации и стилю общения;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стремление к речевому самосовершенствованию;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формирование ответственности за языковую культуру как общечеловеческую ценность;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proofErr w:type="gramStart"/>
      <w:r w:rsidRPr="00115A4D">
        <w:rPr>
          <w:b/>
          <w:bCs/>
          <w:color w:val="000000"/>
        </w:rPr>
        <w:t>соблюдение основных орфоэпических и акцентологических норм современного русского литературного языка</w:t>
      </w:r>
      <w:r w:rsidRPr="00115A4D">
        <w:rPr>
          <w:color w:val="000000"/>
        </w:rPr>
        <w:t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</w:t>
      </w:r>
      <w:proofErr w:type="gramEnd"/>
      <w:r w:rsidRPr="00115A4D">
        <w:rPr>
          <w:color w:val="000000"/>
        </w:rPr>
        <w:t xml:space="preserve"> произношение безударного [а] после </w:t>
      </w:r>
      <w:r w:rsidRPr="00115A4D">
        <w:rPr>
          <w:i/>
          <w:iCs/>
          <w:color w:val="000000"/>
        </w:rPr>
        <w:t>ж</w:t>
      </w:r>
      <w:r w:rsidRPr="00115A4D">
        <w:rPr>
          <w:color w:val="000000"/>
        </w:rPr>
        <w:t> и </w:t>
      </w:r>
      <w:proofErr w:type="spellStart"/>
      <w:r w:rsidRPr="00115A4D">
        <w:rPr>
          <w:i/>
          <w:iCs/>
          <w:color w:val="000000"/>
        </w:rPr>
        <w:t>ш</w:t>
      </w:r>
      <w:proofErr w:type="spellEnd"/>
      <w:r w:rsidRPr="00115A4D">
        <w:rPr>
          <w:color w:val="000000"/>
        </w:rPr>
        <w:t>; произношение сочетания </w:t>
      </w:r>
      <w:proofErr w:type="spellStart"/>
      <w:r w:rsidRPr="00115A4D">
        <w:rPr>
          <w:i/>
          <w:iCs/>
          <w:color w:val="000000"/>
        </w:rPr>
        <w:t>чн</w:t>
      </w:r>
      <w:proofErr w:type="spellEnd"/>
      <w:r w:rsidRPr="00115A4D">
        <w:rPr>
          <w:color w:val="000000"/>
        </w:rPr>
        <w:t> и </w:t>
      </w:r>
      <w:proofErr w:type="spellStart"/>
      <w:proofErr w:type="gramStart"/>
      <w:r w:rsidRPr="00115A4D">
        <w:rPr>
          <w:i/>
          <w:iCs/>
          <w:color w:val="000000"/>
        </w:rPr>
        <w:t>чт</w:t>
      </w:r>
      <w:proofErr w:type="spellEnd"/>
      <w:proofErr w:type="gramEnd"/>
      <w:r w:rsidRPr="00115A4D">
        <w:rPr>
          <w:color w:val="000000"/>
        </w:rPr>
        <w:t>; произношение женских отчеств на -</w:t>
      </w:r>
      <w:proofErr w:type="spellStart"/>
      <w:r w:rsidRPr="00115A4D">
        <w:rPr>
          <w:i/>
          <w:iCs/>
          <w:color w:val="000000"/>
        </w:rPr>
        <w:t>ична</w:t>
      </w:r>
      <w:proofErr w:type="spellEnd"/>
      <w:r w:rsidRPr="00115A4D">
        <w:rPr>
          <w:color w:val="000000"/>
        </w:rPr>
        <w:t>, -</w:t>
      </w:r>
      <w:proofErr w:type="spellStart"/>
      <w:r w:rsidRPr="00115A4D">
        <w:rPr>
          <w:i/>
          <w:iCs/>
          <w:color w:val="000000"/>
        </w:rPr>
        <w:t>инична</w:t>
      </w:r>
      <w:proofErr w:type="spellEnd"/>
      <w:r w:rsidRPr="00115A4D">
        <w:rPr>
          <w:color w:val="000000"/>
        </w:rPr>
        <w:t>; произношение твердого [</w:t>
      </w:r>
      <w:proofErr w:type="spellStart"/>
      <w:r w:rsidRPr="00115A4D">
        <w:rPr>
          <w:color w:val="000000"/>
        </w:rPr>
        <w:t>н</w:t>
      </w:r>
      <w:proofErr w:type="spellEnd"/>
      <w:r w:rsidRPr="00115A4D">
        <w:rPr>
          <w:color w:val="000000"/>
        </w:rPr>
        <w:t>] перед мягкими [</w:t>
      </w:r>
      <w:proofErr w:type="spellStart"/>
      <w:r w:rsidRPr="00115A4D">
        <w:rPr>
          <w:color w:val="000000"/>
        </w:rPr>
        <w:t>ф</w:t>
      </w:r>
      <w:proofErr w:type="spellEnd"/>
      <w:r w:rsidRPr="00115A4D">
        <w:rPr>
          <w:color w:val="000000"/>
        </w:rPr>
        <w:t>'] и [в']; произношение мягкого [</w:t>
      </w:r>
      <w:proofErr w:type="spellStart"/>
      <w:r w:rsidRPr="00115A4D">
        <w:rPr>
          <w:color w:val="000000"/>
        </w:rPr>
        <w:t>н</w:t>
      </w:r>
      <w:proofErr w:type="spellEnd"/>
      <w:r w:rsidRPr="00115A4D">
        <w:rPr>
          <w:color w:val="000000"/>
        </w:rPr>
        <w:t>] перед </w:t>
      </w:r>
      <w:r w:rsidRPr="00115A4D">
        <w:rPr>
          <w:i/>
          <w:iCs/>
          <w:color w:val="000000"/>
        </w:rPr>
        <w:t>ч</w:t>
      </w:r>
      <w:r w:rsidRPr="00115A4D">
        <w:rPr>
          <w:color w:val="000000"/>
        </w:rPr>
        <w:t> и </w:t>
      </w:r>
      <w:proofErr w:type="spellStart"/>
      <w:r w:rsidRPr="00115A4D">
        <w:rPr>
          <w:i/>
          <w:iCs/>
          <w:color w:val="000000"/>
        </w:rPr>
        <w:t>щ</w:t>
      </w:r>
      <w:proofErr w:type="spellEnd"/>
      <w:r w:rsidRPr="00115A4D">
        <w:rPr>
          <w:color w:val="000000"/>
        </w:rPr>
        <w:t>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осознание смыслоразличительной роли ударения на примере омографов;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различение произносительных различий в русском языке, обусловленных темпом речи и стилями речи;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различение вариантов орфоэпической и акцентологической нормы; употребление слов с учётом произносительных вариантов орфоэпической нормы;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употребление слов с учётом стилистических вариантов орфоэпической нормы;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понимание активных процессов в области произношения и ударения;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b/>
          <w:bCs/>
          <w:color w:val="000000"/>
        </w:rPr>
        <w:t>соблюдение основных лексических норм современного русского литературного языка: </w:t>
      </w:r>
      <w:r w:rsidRPr="00115A4D">
        <w:rPr>
          <w:color w:val="000000"/>
        </w:rPr>
        <w:t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различение стилистических вариантов лексической нормы;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употребление синонимов, антонимов‚ омонимов с учётом стилистических вариантов лексической нормы;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различение типичных речевых ошибок;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редактирование текста с целью исправления речевых ошибок;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выявление и исправление речевых ошибок в устной речи;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proofErr w:type="gramStart"/>
      <w:r w:rsidRPr="00115A4D">
        <w:rPr>
          <w:b/>
          <w:bCs/>
          <w:color w:val="000000"/>
        </w:rPr>
        <w:t>соблюдение основных грамматических норм современного русского литературного языка: </w:t>
      </w:r>
      <w:r w:rsidRPr="00115A4D">
        <w:rPr>
          <w:color w:val="000000"/>
        </w:rPr>
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 склонение местоимений‚ </w:t>
      </w:r>
      <w:r w:rsidRPr="00115A4D">
        <w:rPr>
          <w:color w:val="000000"/>
        </w:rPr>
        <w:lastRenderedPageBreak/>
        <w:t>порядковых и количественных числительных;</w:t>
      </w:r>
      <w:proofErr w:type="gramEnd"/>
      <w:r w:rsidRPr="00115A4D">
        <w:rPr>
          <w:color w:val="000000"/>
        </w:rPr>
        <w:t xml:space="preserve">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</w:t>
      </w:r>
      <w:proofErr w:type="gramStart"/>
      <w:r w:rsidRPr="00115A4D">
        <w:rPr>
          <w:color w:val="000000"/>
        </w:rPr>
        <w:t>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</w:t>
      </w:r>
      <w:proofErr w:type="gramEnd"/>
      <w:r w:rsidRPr="00115A4D">
        <w:rPr>
          <w:color w:val="000000"/>
        </w:rPr>
        <w:t xml:space="preserve"> построение словосочетаний по типу согласования; управление предлогов </w:t>
      </w:r>
      <w:proofErr w:type="gramStart"/>
      <w:r w:rsidRPr="00115A4D">
        <w:rPr>
          <w:i/>
          <w:iCs/>
          <w:color w:val="000000"/>
        </w:rPr>
        <w:t>благодаря</w:t>
      </w:r>
      <w:proofErr w:type="gramEnd"/>
      <w:r w:rsidRPr="00115A4D">
        <w:rPr>
          <w:i/>
          <w:iCs/>
          <w:color w:val="000000"/>
        </w:rPr>
        <w:t>, согласно, вопреки</w:t>
      </w:r>
      <w:r w:rsidRPr="00115A4D">
        <w:rPr>
          <w:color w:val="000000"/>
        </w:rPr>
        <w:t>; употребление предлогов </w:t>
      </w:r>
      <w:r w:rsidRPr="00115A4D">
        <w:rPr>
          <w:i/>
          <w:iCs/>
          <w:color w:val="000000"/>
        </w:rPr>
        <w:t>о</w:t>
      </w:r>
      <w:r w:rsidRPr="00115A4D">
        <w:rPr>
          <w:color w:val="000000"/>
        </w:rPr>
        <w:t>‚ </w:t>
      </w:r>
      <w:r w:rsidRPr="00115A4D">
        <w:rPr>
          <w:i/>
          <w:iCs/>
          <w:color w:val="000000"/>
        </w:rPr>
        <w:t>по</w:t>
      </w:r>
      <w:r w:rsidRPr="00115A4D">
        <w:rPr>
          <w:color w:val="000000"/>
        </w:rPr>
        <w:t>‚ </w:t>
      </w:r>
      <w:r w:rsidRPr="00115A4D">
        <w:rPr>
          <w:i/>
          <w:iCs/>
          <w:color w:val="000000"/>
        </w:rPr>
        <w:t>из</w:t>
      </w:r>
      <w:r w:rsidRPr="00115A4D">
        <w:rPr>
          <w:color w:val="000000"/>
        </w:rPr>
        <w:t>‚ </w:t>
      </w:r>
      <w:r w:rsidRPr="00115A4D">
        <w:rPr>
          <w:i/>
          <w:iCs/>
          <w:color w:val="000000"/>
        </w:rPr>
        <w:t>с</w:t>
      </w:r>
      <w:r w:rsidRPr="00115A4D">
        <w:rPr>
          <w:color w:val="000000"/>
        </w:rPr>
        <w:t> в составе словосочетания‚ употребление предлога </w:t>
      </w:r>
      <w:r w:rsidRPr="00115A4D">
        <w:rPr>
          <w:i/>
          <w:iCs/>
          <w:color w:val="000000"/>
        </w:rPr>
        <w:t>по</w:t>
      </w:r>
      <w:r w:rsidRPr="00115A4D">
        <w:rPr>
          <w:color w:val="000000"/>
        </w:rPr>
        <w:t> 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определение типичных грамматических ошибок в речи;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 </w:t>
      </w:r>
      <w:proofErr w:type="gramStart"/>
      <w:r w:rsidRPr="00115A4D">
        <w:rPr>
          <w:i/>
          <w:iCs/>
          <w:color w:val="000000"/>
        </w:rPr>
        <w:t>–а</w:t>
      </w:r>
      <w:proofErr w:type="gramEnd"/>
      <w:r w:rsidRPr="00115A4D">
        <w:rPr>
          <w:i/>
          <w:iCs/>
          <w:color w:val="000000"/>
        </w:rPr>
        <w:t>(-я)</w:t>
      </w:r>
      <w:r w:rsidRPr="00115A4D">
        <w:rPr>
          <w:color w:val="000000"/>
        </w:rPr>
        <w:t>, </w:t>
      </w:r>
      <w:r w:rsidRPr="00115A4D">
        <w:rPr>
          <w:i/>
          <w:iCs/>
          <w:color w:val="000000"/>
        </w:rPr>
        <w:t>-</w:t>
      </w:r>
      <w:proofErr w:type="spellStart"/>
      <w:r w:rsidRPr="00115A4D">
        <w:rPr>
          <w:i/>
          <w:iCs/>
          <w:color w:val="000000"/>
        </w:rPr>
        <w:t>ы</w:t>
      </w:r>
      <w:proofErr w:type="spellEnd"/>
      <w:r w:rsidRPr="00115A4D">
        <w:rPr>
          <w:i/>
          <w:iCs/>
          <w:color w:val="000000"/>
        </w:rPr>
        <w:t>(и)</w:t>
      </w:r>
      <w:r w:rsidRPr="00115A4D">
        <w:rPr>
          <w:color w:val="000000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правильное употребление имён существительных, прилагательных, глаголов с учётом вариантов грамматической нормы;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выявление и исправление грамматических ошибок в устной речи;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b/>
          <w:bCs/>
          <w:color w:val="000000"/>
        </w:rPr>
        <w:t>соблюдение основных норм русского речевого этикета: </w:t>
      </w:r>
      <w:r w:rsidRPr="00115A4D">
        <w:rPr>
          <w:color w:val="000000"/>
        </w:rPr>
        <w:t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соблюдение этикетных форм и устойчивых формул‚ принципов этикетного общения, лежащих в основе национального речевого этикета;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соблюдение русской этикетной вербальной и невербальной манеры общения;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использование в общении этикетных речевых тактик и приёмов‚ помогающих противостоять речевой агрессии;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использование при общении в электронной среде этики и русского речевого этикета;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соблюдение норм русского этикетного речевого поведения в ситуациях делового общения;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понимание активных процессов в русском речевом этикете;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b/>
          <w:bCs/>
          <w:color w:val="000000"/>
        </w:rPr>
        <w:t>соблюдение основных орфографических норм современного русского литературного языка </w:t>
      </w:r>
      <w:r w:rsidRPr="00115A4D">
        <w:rPr>
          <w:color w:val="000000"/>
        </w:rPr>
        <w:t>(в рамках изученного в основном курсе);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b/>
          <w:bCs/>
          <w:color w:val="000000"/>
        </w:rPr>
        <w:t>соблюдение основных пунктуационных норм современного русского литературного языки </w:t>
      </w:r>
      <w:r w:rsidRPr="00115A4D">
        <w:rPr>
          <w:color w:val="000000"/>
        </w:rPr>
        <w:t>(в рамках изученного в основном курсе);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 xml:space="preserve">использование толковых, в том числе </w:t>
      </w:r>
      <w:proofErr w:type="spellStart"/>
      <w:r w:rsidRPr="00115A4D">
        <w:rPr>
          <w:color w:val="000000"/>
        </w:rPr>
        <w:t>мультимедийных</w:t>
      </w:r>
      <w:proofErr w:type="spellEnd"/>
      <w:r w:rsidRPr="00115A4D">
        <w:rPr>
          <w:color w:val="000000"/>
        </w:rPr>
        <w:t>, словарей для определения лексического значения слова, особенностей употребления;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lastRenderedPageBreak/>
        <w:t xml:space="preserve">использование орфоэпических, в том числе </w:t>
      </w:r>
      <w:proofErr w:type="spellStart"/>
      <w:r w:rsidRPr="00115A4D">
        <w:rPr>
          <w:color w:val="000000"/>
        </w:rPr>
        <w:t>мультимедийных</w:t>
      </w:r>
      <w:proofErr w:type="spellEnd"/>
      <w:r w:rsidRPr="00115A4D">
        <w:rPr>
          <w:color w:val="000000"/>
        </w:rPr>
        <w:t>, орфографических словарей для определения нормативного произношения слова; вариантов произношения;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b/>
          <w:bCs/>
          <w:color w:val="000000"/>
        </w:rPr>
        <w:t>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 xml:space="preserve">умение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115A4D">
        <w:rPr>
          <w:color w:val="000000"/>
        </w:rPr>
        <w:t>второстепенных</w:t>
      </w:r>
      <w:proofErr w:type="gramEnd"/>
      <w:r w:rsidRPr="00115A4D">
        <w:rPr>
          <w:color w:val="000000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115A4D">
        <w:rPr>
          <w:color w:val="000000"/>
        </w:rPr>
        <w:t>микротем</w:t>
      </w:r>
      <w:proofErr w:type="spellEnd"/>
      <w:r w:rsidRPr="00115A4D">
        <w:rPr>
          <w:color w:val="000000"/>
        </w:rPr>
        <w:t>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владение правилами информационной безопасности при общении в социальных сетях;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proofErr w:type="gramStart"/>
      <w:r w:rsidRPr="00115A4D">
        <w:rPr>
          <w:color w:val="000000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115A4D">
        <w:rPr>
          <w:color w:val="000000"/>
        </w:rPr>
        <w:t>самопрезентация</w:t>
      </w:r>
      <w:proofErr w:type="spellEnd"/>
      <w:r w:rsidRPr="00115A4D">
        <w:rPr>
          <w:color w:val="000000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  <w:proofErr w:type="gramEnd"/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участие в беседе, споре, владение правилами корректного речевого поведения в споре;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lastRenderedPageBreak/>
        <w:t>создание устных и письменных текстов описательного типа: определение, дефиниция, собственно описание, пояснение;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 xml:space="preserve">создание устных и письменных текстов </w:t>
      </w:r>
      <w:proofErr w:type="spellStart"/>
      <w:r w:rsidRPr="00115A4D">
        <w:rPr>
          <w:color w:val="000000"/>
        </w:rPr>
        <w:t>аргументативного</w:t>
      </w:r>
      <w:proofErr w:type="spellEnd"/>
      <w:r w:rsidRPr="00115A4D">
        <w:rPr>
          <w:color w:val="000000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 xml:space="preserve">чтение, комплексный анализ и создание текстов публицистических жанров (девиз, </w:t>
      </w:r>
      <w:proofErr w:type="spellStart"/>
      <w:r w:rsidRPr="00115A4D">
        <w:rPr>
          <w:color w:val="000000"/>
        </w:rPr>
        <w:t>слоган</w:t>
      </w:r>
      <w:proofErr w:type="spellEnd"/>
      <w:r w:rsidRPr="00115A4D">
        <w:rPr>
          <w:color w:val="000000"/>
        </w:rPr>
        <w:t>, путевые записки, проблемный очерк; тексты рекламных объявлений);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115A4D">
        <w:rPr>
          <w:color w:val="000000"/>
        </w:rPr>
        <w:t>фактуальной</w:t>
      </w:r>
      <w:proofErr w:type="spellEnd"/>
      <w:r w:rsidRPr="00115A4D">
        <w:rPr>
          <w:color w:val="000000"/>
        </w:rPr>
        <w:t xml:space="preserve"> и </w:t>
      </w:r>
      <w:proofErr w:type="spellStart"/>
      <w:r w:rsidRPr="00115A4D">
        <w:rPr>
          <w:color w:val="000000"/>
        </w:rPr>
        <w:t>подтекстовой</w:t>
      </w:r>
      <w:proofErr w:type="spellEnd"/>
      <w:r w:rsidRPr="00115A4D">
        <w:rPr>
          <w:color w:val="000000"/>
        </w:rPr>
        <w:t xml:space="preserve"> информации текста, его сильных позиций;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создание объявлений (в устной и письменной форме); деловых писем;</w:t>
      </w:r>
    </w:p>
    <w:p w:rsidR="00115A4D" w:rsidRP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15A4D">
        <w:rPr>
          <w:color w:val="000000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115A4D" w:rsidRDefault="00115A4D" w:rsidP="00115A4D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115A4D">
        <w:rPr>
          <w:color w:val="000000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</w:t>
      </w:r>
      <w:r>
        <w:rPr>
          <w:color w:val="000000"/>
        </w:rPr>
        <w:t>.</w:t>
      </w:r>
    </w:p>
    <w:p w:rsidR="00511BFB" w:rsidRDefault="00511BFB" w:rsidP="00511BF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BFB" w:rsidRPr="00511BFB" w:rsidRDefault="00511BFB" w:rsidP="00511B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511BFB">
        <w:rPr>
          <w:color w:val="FF0000"/>
          <w:sz w:val="20"/>
          <w:szCs w:val="20"/>
          <w:lang w:eastAsia="ar-SA"/>
        </w:rPr>
        <w:t xml:space="preserve"> </w:t>
      </w:r>
      <w:r w:rsidRPr="00511BF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связи с отсутствием в Федеральном перечне учебника по родному языку (русскому) на педагогическом совете  принято решение  </w:t>
      </w:r>
      <w:r w:rsidRPr="00511BFB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планируемых результатов освоения учебного предмета «Родной (русский) язык 8 класс» использовать УМК:</w:t>
      </w:r>
    </w:p>
    <w:p w:rsidR="007E0749" w:rsidRDefault="007E0749" w:rsidP="00511BFB">
      <w:pPr>
        <w:pStyle w:val="a4"/>
        <w:numPr>
          <w:ilvl w:val="0"/>
          <w:numId w:val="2"/>
        </w:numPr>
        <w:suppressLineNumbers/>
        <w:suppressAutoHyphens/>
        <w:spacing w:before="0" w:beforeAutospacing="0" w:after="0" w:afterAutospacing="0"/>
        <w:ind w:left="284" w:hanging="284"/>
        <w:contextualSpacing/>
        <w:jc w:val="both"/>
        <w:rPr>
          <w:color w:val="000000"/>
        </w:rPr>
      </w:pPr>
      <w:r w:rsidRPr="003B5B48">
        <w:rPr>
          <w:color w:val="000000"/>
        </w:rPr>
        <w:t xml:space="preserve">Примерные программы по учебным предметам. Русский язык. 5-9 классы: проект. - 3-е изд., </w:t>
      </w:r>
      <w:proofErr w:type="spellStart"/>
      <w:r w:rsidRPr="003B5B48">
        <w:rPr>
          <w:color w:val="000000"/>
        </w:rPr>
        <w:t>дораб</w:t>
      </w:r>
      <w:proofErr w:type="spellEnd"/>
      <w:r w:rsidRPr="003B5B48">
        <w:rPr>
          <w:color w:val="000000"/>
        </w:rPr>
        <w:t>. - М.: Просвещение, 2011.  (Стандарты второго поколения)</w:t>
      </w:r>
      <w:r>
        <w:rPr>
          <w:color w:val="000000"/>
        </w:rPr>
        <w:t>.</w:t>
      </w:r>
    </w:p>
    <w:p w:rsidR="007E0749" w:rsidRDefault="007E0749" w:rsidP="007E0749">
      <w:pPr>
        <w:pStyle w:val="a4"/>
        <w:numPr>
          <w:ilvl w:val="0"/>
          <w:numId w:val="2"/>
        </w:numPr>
        <w:suppressLineNumbers/>
        <w:suppressAutoHyphens/>
        <w:spacing w:before="0" w:beforeAutospacing="0" w:after="0" w:afterAutospacing="0"/>
        <w:ind w:left="284" w:hanging="284"/>
        <w:contextualSpacing/>
        <w:jc w:val="both"/>
        <w:rPr>
          <w:color w:val="000000"/>
        </w:rPr>
      </w:pPr>
      <w:r>
        <w:t>Русский язык. 8</w:t>
      </w:r>
      <w:r w:rsidRPr="003B5B48">
        <w:t xml:space="preserve"> класс: </w:t>
      </w:r>
      <w:proofErr w:type="spellStart"/>
      <w:r w:rsidRPr="003B5B48">
        <w:t>учеб</w:t>
      </w:r>
      <w:proofErr w:type="gramStart"/>
      <w:r w:rsidRPr="003B5B48">
        <w:t>.д</w:t>
      </w:r>
      <w:proofErr w:type="gramEnd"/>
      <w:r w:rsidRPr="003B5B48">
        <w:t>ля</w:t>
      </w:r>
      <w:proofErr w:type="spellEnd"/>
      <w:r w:rsidRPr="003B5B48">
        <w:t xml:space="preserve"> </w:t>
      </w:r>
      <w:proofErr w:type="spellStart"/>
      <w:r w:rsidRPr="003B5B48">
        <w:t>общеобразоват</w:t>
      </w:r>
      <w:proofErr w:type="spellEnd"/>
      <w:r w:rsidRPr="003B5B48">
        <w:t>. организа</w:t>
      </w:r>
      <w:r>
        <w:t xml:space="preserve">ций. </w:t>
      </w:r>
      <w:r w:rsidRPr="003B5B48">
        <w:t xml:space="preserve"> /Л. М. </w:t>
      </w:r>
      <w:proofErr w:type="spellStart"/>
      <w:r w:rsidRPr="003B5B48">
        <w:t>Рыбченкова</w:t>
      </w:r>
      <w:proofErr w:type="spellEnd"/>
      <w:r w:rsidRPr="003B5B48">
        <w:t>, О. А. Александ</w:t>
      </w:r>
      <w:r>
        <w:t>рова и др.-М.: Просвещение, 2018г</w:t>
      </w:r>
      <w:r w:rsidRPr="003B5B48">
        <w:t>.</w:t>
      </w:r>
    </w:p>
    <w:p w:rsidR="007E0749" w:rsidRDefault="007E0749" w:rsidP="007E0749">
      <w:pPr>
        <w:pStyle w:val="a4"/>
        <w:numPr>
          <w:ilvl w:val="0"/>
          <w:numId w:val="2"/>
        </w:numPr>
        <w:suppressLineNumbers/>
        <w:suppressAutoHyphens/>
        <w:spacing w:before="0" w:beforeAutospacing="0" w:after="0" w:afterAutospacing="0"/>
        <w:ind w:left="284" w:hanging="284"/>
        <w:contextualSpacing/>
        <w:jc w:val="both"/>
        <w:rPr>
          <w:color w:val="000000"/>
        </w:rPr>
      </w:pPr>
      <w:proofErr w:type="spellStart"/>
      <w:r w:rsidRPr="0004414C">
        <w:rPr>
          <w:color w:val="000000"/>
        </w:rPr>
        <w:t>Рыбченкова</w:t>
      </w:r>
      <w:proofErr w:type="spellEnd"/>
      <w:r w:rsidRPr="0004414C">
        <w:rPr>
          <w:color w:val="000000"/>
        </w:rPr>
        <w:t xml:space="preserve"> Л.М. Русский язык. Рабочие программы. 5-9 классы: пособие для учителей общеобразовательных учреждений/ Л.М. </w:t>
      </w:r>
      <w:proofErr w:type="spellStart"/>
      <w:r w:rsidRPr="0004414C">
        <w:rPr>
          <w:color w:val="000000"/>
        </w:rPr>
        <w:t>Рыбченкова</w:t>
      </w:r>
      <w:proofErr w:type="spellEnd"/>
      <w:r w:rsidRPr="0004414C">
        <w:rPr>
          <w:color w:val="000000"/>
        </w:rPr>
        <w:t xml:space="preserve">, О.М. Александрова. - </w:t>
      </w:r>
      <w:proofErr w:type="spellStart"/>
      <w:r w:rsidRPr="0004414C">
        <w:rPr>
          <w:color w:val="000000"/>
        </w:rPr>
        <w:t>М.:Просвещение</w:t>
      </w:r>
      <w:proofErr w:type="spellEnd"/>
      <w:r w:rsidRPr="0004414C">
        <w:rPr>
          <w:color w:val="000000"/>
        </w:rPr>
        <w:t xml:space="preserve">, 2015г. </w:t>
      </w:r>
    </w:p>
    <w:p w:rsidR="007E0749" w:rsidRPr="0004414C" w:rsidRDefault="007E0749" w:rsidP="00833417">
      <w:pPr>
        <w:pStyle w:val="a4"/>
        <w:suppressLineNumbers/>
        <w:suppressAutoHyphens/>
        <w:spacing w:before="0" w:beforeAutospacing="0" w:after="0" w:afterAutospacing="0"/>
        <w:ind w:left="284"/>
        <w:contextualSpacing/>
        <w:jc w:val="both"/>
        <w:rPr>
          <w:color w:val="000000"/>
        </w:rPr>
      </w:pPr>
    </w:p>
    <w:p w:rsidR="007E0749" w:rsidRPr="003B5B48" w:rsidRDefault="007E0749" w:rsidP="007E074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A4D" w:rsidRPr="007E0749" w:rsidRDefault="007E0749" w:rsidP="007E0749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5B48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полностью соответствует содержанию Примерной программы учебного предмета, рекомендованной </w:t>
      </w:r>
      <w:proofErr w:type="spellStart"/>
      <w:r w:rsidRPr="003B5B4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B5B48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5A4D" w:rsidRPr="00115A4D" w:rsidRDefault="00115A4D" w:rsidP="00115A4D">
      <w:pPr>
        <w:pStyle w:val="a6"/>
        <w:ind w:right="40"/>
        <w:jc w:val="both"/>
      </w:pPr>
    </w:p>
    <w:p w:rsidR="00115A4D" w:rsidRPr="00833417" w:rsidRDefault="00115A4D" w:rsidP="00833417">
      <w:pPr>
        <w:jc w:val="both"/>
        <w:rPr>
          <w:rFonts w:ascii="Times New Roman" w:hAnsi="Times New Roman" w:cs="Times New Roman"/>
          <w:sz w:val="24"/>
          <w:szCs w:val="24"/>
        </w:rPr>
      </w:pPr>
      <w:r w:rsidRPr="00833417">
        <w:rPr>
          <w:rFonts w:ascii="Times New Roman" w:hAnsi="Times New Roman" w:cs="Times New Roman"/>
          <w:sz w:val="24"/>
          <w:szCs w:val="24"/>
        </w:rPr>
        <w:t>На изучение предмета в 8 классе отводится 1 час в неделю, 34 часа в год.</w:t>
      </w:r>
    </w:p>
    <w:p w:rsidR="00115A4D" w:rsidRPr="00833417" w:rsidRDefault="00115A4D" w:rsidP="00833417">
      <w:pPr>
        <w:jc w:val="both"/>
        <w:rPr>
          <w:rFonts w:ascii="Times New Roman" w:hAnsi="Times New Roman" w:cs="Times New Roman"/>
          <w:sz w:val="24"/>
          <w:szCs w:val="24"/>
        </w:rPr>
      </w:pPr>
      <w:r w:rsidRPr="00833417">
        <w:rPr>
          <w:rFonts w:ascii="Times New Roman" w:hAnsi="Times New Roman" w:cs="Times New Roman"/>
          <w:sz w:val="24"/>
          <w:szCs w:val="24"/>
        </w:rPr>
        <w:t>Форма годовой промежуточной аттестации – контрольная работа</w:t>
      </w:r>
    </w:p>
    <w:p w:rsidR="007E0749" w:rsidRDefault="007E0749" w:rsidP="007E0749">
      <w:pPr>
        <w:rPr>
          <w:rFonts w:ascii="Times New Roman" w:hAnsi="Times New Roman" w:cs="Times New Roman"/>
          <w:sz w:val="24"/>
          <w:szCs w:val="24"/>
        </w:rPr>
      </w:pPr>
    </w:p>
    <w:p w:rsidR="00115A4D" w:rsidRDefault="007E0749" w:rsidP="007E07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15A4D" w:rsidRPr="00115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15A4D" w:rsidRDefault="00115A4D" w:rsidP="00115A4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 1. Язык и культура</w:t>
      </w:r>
      <w:r w:rsidR="00B330CD">
        <w:rPr>
          <w:rFonts w:ascii="Arial" w:hAnsi="Arial" w:cs="Arial"/>
          <w:b/>
          <w:bCs/>
          <w:color w:val="000000"/>
          <w:sz w:val="21"/>
          <w:szCs w:val="21"/>
        </w:rPr>
        <w:t>. (9 часов)</w:t>
      </w:r>
    </w:p>
    <w:p w:rsidR="00115A4D" w:rsidRPr="00115A4D" w:rsidRDefault="00115A4D" w:rsidP="00115A4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5A4D">
        <w:rPr>
          <w:color w:val="000000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115A4D">
        <w:rPr>
          <w:color w:val="000000"/>
        </w:rPr>
        <w:t>общевосточнославянские</w:t>
      </w:r>
      <w:proofErr w:type="spellEnd"/>
      <w:r w:rsidRPr="00115A4D">
        <w:rPr>
          <w:color w:val="000000"/>
        </w:rPr>
        <w:t xml:space="preserve">) слова, собственно русские слова. Собственно русские слова как база и основной источник развития лексики русского литературного языка. Роль старославянизмов в развитии русского литературного </w:t>
      </w:r>
      <w:r w:rsidRPr="00115A4D">
        <w:rPr>
          <w:color w:val="000000"/>
        </w:rPr>
        <w:lastRenderedPageBreak/>
        <w:t>языка и их приметы. Стилистически нейтральные, книжные, устаревшие старославянизмы. Иноязычная лексика в разговорной речи, дисплейных текстах, современной публицистике. 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115A4D" w:rsidRDefault="00115A4D" w:rsidP="00115A4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 2. Культур</w:t>
      </w:r>
      <w:r w:rsidR="00B330CD">
        <w:rPr>
          <w:rFonts w:ascii="Arial" w:hAnsi="Arial" w:cs="Arial"/>
          <w:b/>
          <w:bCs/>
          <w:color w:val="000000"/>
          <w:sz w:val="21"/>
          <w:szCs w:val="21"/>
        </w:rPr>
        <w:t>а речи. (11 часов)</w:t>
      </w:r>
    </w:p>
    <w:p w:rsidR="00115A4D" w:rsidRPr="00115A4D" w:rsidRDefault="00115A4D" w:rsidP="00115A4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5A4D">
        <w:rPr>
          <w:color w:val="000000"/>
        </w:rPr>
        <w:t xml:space="preserve">Основные орфоэпические нормы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</w:t>
      </w:r>
      <w:proofErr w:type="spellStart"/>
      <w:r w:rsidRPr="00115A4D">
        <w:rPr>
          <w:color w:val="000000"/>
        </w:rPr>
        <w:t>ш</w:t>
      </w:r>
      <w:proofErr w:type="spellEnd"/>
      <w:r w:rsidRPr="00115A4D">
        <w:rPr>
          <w:color w:val="000000"/>
        </w:rPr>
        <w:t xml:space="preserve">; произношение сочетания </w:t>
      </w:r>
      <w:proofErr w:type="spellStart"/>
      <w:r w:rsidRPr="00115A4D">
        <w:rPr>
          <w:color w:val="000000"/>
        </w:rPr>
        <w:t>чн</w:t>
      </w:r>
      <w:proofErr w:type="spellEnd"/>
      <w:r w:rsidRPr="00115A4D">
        <w:rPr>
          <w:color w:val="000000"/>
        </w:rPr>
        <w:t xml:space="preserve"> и </w:t>
      </w:r>
      <w:proofErr w:type="spellStart"/>
      <w:proofErr w:type="gramStart"/>
      <w:r w:rsidRPr="00115A4D">
        <w:rPr>
          <w:color w:val="000000"/>
        </w:rPr>
        <w:t>чт</w:t>
      </w:r>
      <w:proofErr w:type="spellEnd"/>
      <w:proofErr w:type="gramEnd"/>
      <w:r w:rsidRPr="00115A4D">
        <w:rPr>
          <w:color w:val="000000"/>
        </w:rPr>
        <w:t>; произношение женских отчеств на -</w:t>
      </w:r>
      <w:proofErr w:type="spellStart"/>
      <w:r w:rsidRPr="00115A4D">
        <w:rPr>
          <w:color w:val="000000"/>
        </w:rPr>
        <w:t>ична</w:t>
      </w:r>
      <w:proofErr w:type="spellEnd"/>
      <w:r w:rsidRPr="00115A4D">
        <w:rPr>
          <w:color w:val="000000"/>
        </w:rPr>
        <w:t>, -</w:t>
      </w:r>
      <w:proofErr w:type="spellStart"/>
      <w:r w:rsidRPr="00115A4D">
        <w:rPr>
          <w:color w:val="000000"/>
        </w:rPr>
        <w:t>инична</w:t>
      </w:r>
      <w:proofErr w:type="spellEnd"/>
      <w:r w:rsidRPr="00115A4D">
        <w:rPr>
          <w:color w:val="000000"/>
        </w:rPr>
        <w:t xml:space="preserve">; произношение </w:t>
      </w:r>
      <w:proofErr w:type="gramStart"/>
      <w:r w:rsidRPr="00115A4D">
        <w:rPr>
          <w:color w:val="000000"/>
        </w:rPr>
        <w:t>твёрдого</w:t>
      </w:r>
      <w:proofErr w:type="gramEnd"/>
      <w:r w:rsidRPr="00115A4D">
        <w:rPr>
          <w:color w:val="000000"/>
        </w:rPr>
        <w:t xml:space="preserve"> [</w:t>
      </w:r>
      <w:proofErr w:type="spellStart"/>
      <w:r w:rsidRPr="00115A4D">
        <w:rPr>
          <w:color w:val="000000"/>
        </w:rPr>
        <w:t>н</w:t>
      </w:r>
      <w:proofErr w:type="spellEnd"/>
      <w:r w:rsidRPr="00115A4D">
        <w:rPr>
          <w:color w:val="000000"/>
        </w:rPr>
        <w:t>] перед мягкими [</w:t>
      </w:r>
      <w:proofErr w:type="spellStart"/>
      <w:r w:rsidRPr="00115A4D">
        <w:rPr>
          <w:color w:val="000000"/>
        </w:rPr>
        <w:t>ф</w:t>
      </w:r>
      <w:proofErr w:type="spellEnd"/>
      <w:r w:rsidRPr="00115A4D">
        <w:rPr>
          <w:color w:val="000000"/>
        </w:rPr>
        <w:t>'] и [в']; произношение мягкого [</w:t>
      </w:r>
      <w:proofErr w:type="spellStart"/>
      <w:r w:rsidRPr="00115A4D">
        <w:rPr>
          <w:color w:val="000000"/>
        </w:rPr>
        <w:t>н</w:t>
      </w:r>
      <w:proofErr w:type="spellEnd"/>
      <w:r w:rsidRPr="00115A4D">
        <w:rPr>
          <w:color w:val="000000"/>
        </w:rPr>
        <w:t xml:space="preserve">] перед ч и </w:t>
      </w:r>
      <w:proofErr w:type="spellStart"/>
      <w:r w:rsidRPr="00115A4D">
        <w:rPr>
          <w:color w:val="000000"/>
        </w:rPr>
        <w:t>щ</w:t>
      </w:r>
      <w:proofErr w:type="spellEnd"/>
      <w:r w:rsidRPr="00115A4D">
        <w:rPr>
          <w:color w:val="000000"/>
        </w:rPr>
        <w:t xml:space="preserve">. Типичные акцентологические ошибки в современной речи. 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115A4D">
        <w:rPr>
          <w:color w:val="000000"/>
        </w:rPr>
        <w:t>ошибки</w:t>
      </w:r>
      <w:proofErr w:type="gramEnd"/>
      <w:r w:rsidRPr="00115A4D">
        <w:rPr>
          <w:color w:val="000000"/>
        </w:rPr>
        <w:t xml:space="preserve">‚ связанные с употреблением терминов. Нарушение точности словоупотребления заимствованных слов. Основные грамматические нормы современного русского литературного языка. Типичные грамматические ошибки. </w:t>
      </w:r>
      <w:proofErr w:type="gramStart"/>
      <w:r w:rsidRPr="00115A4D">
        <w:rPr>
          <w:color w:val="000000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(врач пришел – врач пришла); согласование сказуемого с подлежащим, выраженным сочетанием числительного несколько и существительным; согласование определения в количественно-именных сочетаниях с числительными два, три, четыре (два новых стола, две молодых женщины и две молодые женщины).</w:t>
      </w:r>
      <w:proofErr w:type="gramEnd"/>
      <w:r w:rsidRPr="00115A4D">
        <w:rPr>
          <w:color w:val="000000"/>
        </w:rPr>
        <w:t xml:space="preserve"> Нормы построения словосочетаний по типу согласования (маршрутное такси, обеих сестер – обоих братьев). </w:t>
      </w:r>
      <w:proofErr w:type="gramStart"/>
      <w:r w:rsidRPr="00115A4D">
        <w:rPr>
          <w:color w:val="000000"/>
        </w:rPr>
        <w:t>Варианты грамматической нормы: согласование сказуемого с подлежащим, выраженным сочетанием слов много, мало, немного, немало, сколько, столько, большинство, меньшинство.</w:t>
      </w:r>
      <w:proofErr w:type="gramEnd"/>
      <w:r w:rsidRPr="00115A4D">
        <w:rPr>
          <w:color w:val="000000"/>
        </w:rPr>
        <w:t xml:space="preserve"> Отражение вариантов грамматической нормы в современных грамматических словарях и справочниках. Речевой этикет 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115A4D">
        <w:rPr>
          <w:color w:val="000000"/>
        </w:rPr>
        <w:t>приёмы</w:t>
      </w:r>
      <w:proofErr w:type="gramEnd"/>
      <w:r w:rsidRPr="00115A4D">
        <w:rPr>
          <w:color w:val="000000"/>
        </w:rPr>
        <w:t xml:space="preserve"> в коммуникации‚ помогающие противостоять речевой агрессии. Синонимия речевых формул.</w:t>
      </w:r>
    </w:p>
    <w:p w:rsidR="00115A4D" w:rsidRDefault="00115A4D" w:rsidP="00115A4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 3. Речь. Речевая деятельность. Текст.</w:t>
      </w:r>
      <w:r w:rsidR="00B330CD">
        <w:rPr>
          <w:rFonts w:ascii="Arial" w:hAnsi="Arial" w:cs="Arial"/>
          <w:b/>
          <w:bCs/>
          <w:color w:val="000000"/>
          <w:sz w:val="21"/>
          <w:szCs w:val="21"/>
        </w:rPr>
        <w:t xml:space="preserve"> (11 часов)</w:t>
      </w:r>
    </w:p>
    <w:p w:rsidR="00115A4D" w:rsidRPr="00115A4D" w:rsidRDefault="00115A4D" w:rsidP="00115A4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5A4D">
        <w:rPr>
          <w:color w:val="000000"/>
        </w:rPr>
        <w:t xml:space="preserve"> Язык и речь. Виды речевой деятельности Эффективные приёмы слушания. </w:t>
      </w:r>
      <w:proofErr w:type="spellStart"/>
      <w:r w:rsidRPr="00115A4D">
        <w:rPr>
          <w:color w:val="000000"/>
        </w:rPr>
        <w:t>Предтекстовый</w:t>
      </w:r>
      <w:proofErr w:type="spellEnd"/>
      <w:r w:rsidRPr="00115A4D">
        <w:rPr>
          <w:color w:val="000000"/>
        </w:rPr>
        <w:t xml:space="preserve">, </w:t>
      </w:r>
      <w:proofErr w:type="gramStart"/>
      <w:r w:rsidRPr="00115A4D">
        <w:rPr>
          <w:color w:val="000000"/>
        </w:rPr>
        <w:t>текстовый</w:t>
      </w:r>
      <w:proofErr w:type="gramEnd"/>
      <w:r w:rsidRPr="00115A4D">
        <w:rPr>
          <w:color w:val="000000"/>
        </w:rPr>
        <w:t xml:space="preserve"> и </w:t>
      </w:r>
      <w:proofErr w:type="spellStart"/>
      <w:r w:rsidRPr="00115A4D">
        <w:rPr>
          <w:color w:val="000000"/>
        </w:rPr>
        <w:t>послетекстовый</w:t>
      </w:r>
      <w:proofErr w:type="spellEnd"/>
      <w:r w:rsidRPr="00115A4D">
        <w:rPr>
          <w:color w:val="000000"/>
        </w:rPr>
        <w:t xml:space="preserve"> этапы работы. Основные методы, способы и средства получения, переработки информации. Текст как единица языка и речи 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 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 Функциональные разновидности языка Разговорная речь. </w:t>
      </w:r>
      <w:proofErr w:type="spellStart"/>
      <w:r w:rsidRPr="00115A4D">
        <w:rPr>
          <w:color w:val="000000"/>
        </w:rPr>
        <w:t>Самохарактеристика</w:t>
      </w:r>
      <w:proofErr w:type="spellEnd"/>
      <w:r w:rsidRPr="00115A4D">
        <w:rPr>
          <w:color w:val="000000"/>
        </w:rPr>
        <w:t xml:space="preserve">, </w:t>
      </w:r>
      <w:proofErr w:type="spellStart"/>
      <w:r w:rsidRPr="00115A4D">
        <w:rPr>
          <w:color w:val="000000"/>
        </w:rPr>
        <w:t>самопрезентация</w:t>
      </w:r>
      <w:proofErr w:type="spellEnd"/>
      <w:r w:rsidRPr="00115A4D">
        <w:rPr>
          <w:color w:val="000000"/>
        </w:rPr>
        <w:t>, поздравление. 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Язык художественной литературы. Сочинение в жанре письма другу (в том числе электронного), страницы дневника и т.д.</w:t>
      </w:r>
    </w:p>
    <w:p w:rsidR="00115A4D" w:rsidRDefault="00115A4D" w:rsidP="00115A4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Тема 4.Обобщение. Повторение изученного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  <w:proofErr w:type="gramEnd"/>
      <w:r w:rsidR="00B330CD">
        <w:rPr>
          <w:rFonts w:ascii="Arial" w:hAnsi="Arial" w:cs="Arial"/>
          <w:b/>
          <w:bCs/>
          <w:color w:val="000000"/>
          <w:sz w:val="21"/>
          <w:szCs w:val="21"/>
        </w:rPr>
        <w:t xml:space="preserve"> (</w:t>
      </w:r>
      <w:proofErr w:type="spellStart"/>
      <w:proofErr w:type="gramStart"/>
      <w:r w:rsidR="00B330CD">
        <w:rPr>
          <w:rFonts w:ascii="Arial" w:hAnsi="Arial" w:cs="Arial"/>
          <w:b/>
          <w:bCs/>
          <w:color w:val="000000"/>
          <w:sz w:val="21"/>
          <w:szCs w:val="21"/>
        </w:rPr>
        <w:t>з</w:t>
      </w:r>
      <w:proofErr w:type="spellEnd"/>
      <w:proofErr w:type="gramEnd"/>
      <w:r w:rsidR="00B330CD">
        <w:rPr>
          <w:rFonts w:ascii="Arial" w:hAnsi="Arial" w:cs="Arial"/>
          <w:b/>
          <w:bCs/>
          <w:color w:val="000000"/>
          <w:sz w:val="21"/>
          <w:szCs w:val="21"/>
        </w:rPr>
        <w:t xml:space="preserve"> часа)</w:t>
      </w:r>
    </w:p>
    <w:p w:rsidR="00115A4D" w:rsidRPr="00115A4D" w:rsidRDefault="00115A4D" w:rsidP="00115A4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15A4D">
        <w:rPr>
          <w:color w:val="000000"/>
        </w:rPr>
        <w:t> Лексика. Фразеология. Лексические нормы. Орфоэпия. Нормы ударения в русском языке</w:t>
      </w:r>
      <w:proofErr w:type="gramStart"/>
      <w:r w:rsidRPr="00115A4D">
        <w:rPr>
          <w:color w:val="000000"/>
        </w:rPr>
        <w:t xml:space="preserve"> .</w:t>
      </w:r>
      <w:proofErr w:type="gramEnd"/>
      <w:r w:rsidRPr="00115A4D">
        <w:rPr>
          <w:color w:val="000000"/>
        </w:rPr>
        <w:t xml:space="preserve"> Грамматика. Грамматические нормы. Текст. Структура текста.</w:t>
      </w:r>
    </w:p>
    <w:p w:rsidR="00115A4D" w:rsidRDefault="00115A4D" w:rsidP="00115A4D">
      <w:pPr>
        <w:jc w:val="center"/>
        <w:rPr>
          <w:b/>
          <w:sz w:val="28"/>
          <w:szCs w:val="28"/>
        </w:rPr>
      </w:pPr>
    </w:p>
    <w:p w:rsidR="00115A4D" w:rsidRDefault="00115A4D" w:rsidP="00115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A4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9747" w:type="dxa"/>
        <w:tblLook w:val="04A0"/>
      </w:tblPr>
      <w:tblGrid>
        <w:gridCol w:w="617"/>
        <w:gridCol w:w="3798"/>
        <w:gridCol w:w="3074"/>
        <w:gridCol w:w="1129"/>
        <w:gridCol w:w="1129"/>
      </w:tblGrid>
      <w:tr w:rsidR="00180E40" w:rsidTr="00180E40">
        <w:trPr>
          <w:trHeight w:val="20"/>
        </w:trPr>
        <w:tc>
          <w:tcPr>
            <w:tcW w:w="532" w:type="dxa"/>
            <w:vMerge w:val="restart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80E40" w:rsidRP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7" w:type="dxa"/>
            <w:gridSpan w:val="2"/>
            <w:vMerge w:val="restart"/>
          </w:tcPr>
          <w:p w:rsidR="00180E40" w:rsidRDefault="00180E40" w:rsidP="00180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E40" w:rsidRDefault="00180E40" w:rsidP="00180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E40" w:rsidRDefault="00180E40" w:rsidP="00180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E40" w:rsidRPr="00115A4D" w:rsidRDefault="00180E40" w:rsidP="00180E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разделов, тем</w:t>
            </w:r>
          </w:p>
        </w:tc>
        <w:tc>
          <w:tcPr>
            <w:tcW w:w="2268" w:type="dxa"/>
            <w:gridSpan w:val="2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0E40" w:rsidRP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E40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  <w:p w:rsidR="00180E40" w:rsidRPr="00180E40" w:rsidRDefault="00180E40" w:rsidP="00180E4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80E40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  <w:p w:rsidR="00180E40" w:rsidRPr="00115A4D" w:rsidRDefault="00180E40" w:rsidP="00180E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80E40" w:rsidTr="00180E40">
        <w:trPr>
          <w:trHeight w:val="20"/>
        </w:trPr>
        <w:tc>
          <w:tcPr>
            <w:tcW w:w="532" w:type="dxa"/>
            <w:vMerge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7" w:type="dxa"/>
            <w:gridSpan w:val="2"/>
            <w:vMerge/>
          </w:tcPr>
          <w:p w:rsidR="00180E40" w:rsidRPr="00115A4D" w:rsidRDefault="00180E40" w:rsidP="00180E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  <w:r w:rsidRPr="00115A4D">
              <w:rPr>
                <w:rFonts w:ascii="Times New Roman" w:hAnsi="Times New Roman" w:cs="Times New Roman"/>
                <w:b/>
              </w:rPr>
              <w:t xml:space="preserve">плану </w:t>
            </w:r>
          </w:p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1134" w:type="dxa"/>
          </w:tcPr>
          <w:p w:rsidR="00180E40" w:rsidRDefault="00180E40" w:rsidP="00180E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По    </w:t>
            </w:r>
            <w:r w:rsidRPr="00115A4D">
              <w:rPr>
                <w:rFonts w:ascii="Times New Roman" w:hAnsi="Times New Roman" w:cs="Times New Roman"/>
                <w:b/>
              </w:rPr>
              <w:t>факту</w:t>
            </w:r>
          </w:p>
          <w:p w:rsidR="00180E40" w:rsidRDefault="00180E40" w:rsidP="00180E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0E40" w:rsidTr="00FB103B">
        <w:tc>
          <w:tcPr>
            <w:tcW w:w="532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7" w:type="dxa"/>
            <w:gridSpan w:val="2"/>
          </w:tcPr>
          <w:p w:rsidR="00180E40" w:rsidRDefault="00180E40" w:rsidP="00180E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Язык и культура-9ч</w:t>
            </w: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E40" w:rsidTr="00507CBF">
        <w:tc>
          <w:tcPr>
            <w:tcW w:w="532" w:type="dxa"/>
          </w:tcPr>
          <w:p w:rsidR="00180E40" w:rsidRPr="00115A4D" w:rsidRDefault="00180E40" w:rsidP="0011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7" w:type="dxa"/>
            <w:gridSpan w:val="2"/>
          </w:tcPr>
          <w:p w:rsidR="00180E40" w:rsidRDefault="00180E40" w:rsidP="00180E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Исконно русская лексика</w:t>
            </w:r>
          </w:p>
        </w:tc>
        <w:tc>
          <w:tcPr>
            <w:tcW w:w="1134" w:type="dxa"/>
          </w:tcPr>
          <w:p w:rsidR="00180E40" w:rsidRDefault="00180E40" w:rsidP="00180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E40" w:rsidTr="00AF5F9E">
        <w:tc>
          <w:tcPr>
            <w:tcW w:w="532" w:type="dxa"/>
          </w:tcPr>
          <w:p w:rsidR="00180E40" w:rsidRPr="00115A4D" w:rsidRDefault="00180E40" w:rsidP="0011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7" w:type="dxa"/>
            <w:gridSpan w:val="2"/>
          </w:tcPr>
          <w:p w:rsidR="00180E40" w:rsidRDefault="00180E40" w:rsidP="00180E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Собственно русские слова как база и основной источник развития лексики русского литературного языка.</w:t>
            </w:r>
          </w:p>
        </w:tc>
        <w:tc>
          <w:tcPr>
            <w:tcW w:w="1134" w:type="dxa"/>
          </w:tcPr>
          <w:p w:rsidR="00180E40" w:rsidRDefault="00180E40" w:rsidP="00180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E40" w:rsidTr="000D10D0">
        <w:tc>
          <w:tcPr>
            <w:tcW w:w="532" w:type="dxa"/>
          </w:tcPr>
          <w:p w:rsidR="00180E40" w:rsidRPr="00115A4D" w:rsidRDefault="00180E40" w:rsidP="0011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7" w:type="dxa"/>
            <w:gridSpan w:val="2"/>
          </w:tcPr>
          <w:p w:rsidR="00180E40" w:rsidRDefault="00180E40" w:rsidP="00180E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старославянизмов в развитии русского литературного языка и их приметы.</w:t>
            </w:r>
          </w:p>
        </w:tc>
        <w:tc>
          <w:tcPr>
            <w:tcW w:w="1134" w:type="dxa"/>
          </w:tcPr>
          <w:p w:rsidR="00180E40" w:rsidRDefault="00180E40" w:rsidP="00180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E40" w:rsidTr="00EB0CB9">
        <w:tc>
          <w:tcPr>
            <w:tcW w:w="532" w:type="dxa"/>
          </w:tcPr>
          <w:p w:rsidR="00180E40" w:rsidRPr="00115A4D" w:rsidRDefault="00180E40" w:rsidP="0011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7" w:type="dxa"/>
            <w:gridSpan w:val="2"/>
          </w:tcPr>
          <w:p w:rsidR="00180E40" w:rsidRDefault="00180E40" w:rsidP="00180E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1134" w:type="dxa"/>
          </w:tcPr>
          <w:p w:rsidR="00180E40" w:rsidRDefault="00180E40" w:rsidP="00180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E40" w:rsidTr="008C73CE">
        <w:tc>
          <w:tcPr>
            <w:tcW w:w="532" w:type="dxa"/>
          </w:tcPr>
          <w:p w:rsidR="00180E40" w:rsidRPr="00115A4D" w:rsidRDefault="00180E40" w:rsidP="0011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7" w:type="dxa"/>
            <w:gridSpan w:val="2"/>
          </w:tcPr>
          <w:p w:rsidR="00180E40" w:rsidRDefault="00180E40" w:rsidP="00180E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Речевой этикет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русской культуре и его особенности.</w:t>
            </w:r>
          </w:p>
        </w:tc>
        <w:tc>
          <w:tcPr>
            <w:tcW w:w="1134" w:type="dxa"/>
          </w:tcPr>
          <w:p w:rsidR="00180E40" w:rsidRDefault="00180E40" w:rsidP="00180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E40" w:rsidTr="00543CE2">
        <w:tc>
          <w:tcPr>
            <w:tcW w:w="532" w:type="dxa"/>
          </w:tcPr>
          <w:p w:rsidR="00180E40" w:rsidRPr="00115A4D" w:rsidRDefault="00180E40" w:rsidP="0011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7" w:type="dxa"/>
            <w:gridSpan w:val="2"/>
          </w:tcPr>
          <w:p w:rsidR="00180E40" w:rsidRDefault="00180E40" w:rsidP="00180E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Специфика приветствий, традиционная тематика бесед у русских и других народов.</w:t>
            </w:r>
          </w:p>
        </w:tc>
        <w:tc>
          <w:tcPr>
            <w:tcW w:w="1134" w:type="dxa"/>
          </w:tcPr>
          <w:p w:rsidR="00180E40" w:rsidRDefault="00180E40" w:rsidP="00180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E40" w:rsidTr="00CA009D">
        <w:tc>
          <w:tcPr>
            <w:tcW w:w="532" w:type="dxa"/>
          </w:tcPr>
          <w:p w:rsidR="00180E40" w:rsidRPr="00115A4D" w:rsidRDefault="00180E40" w:rsidP="0011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7" w:type="dxa"/>
            <w:gridSpan w:val="2"/>
          </w:tcPr>
          <w:p w:rsidR="00180E40" w:rsidRDefault="00180E40" w:rsidP="00180E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Называние другого и себя, обращение к знакомому и незнакомому</w:t>
            </w:r>
          </w:p>
        </w:tc>
        <w:tc>
          <w:tcPr>
            <w:tcW w:w="1134" w:type="dxa"/>
          </w:tcPr>
          <w:p w:rsidR="00180E40" w:rsidRDefault="00180E40" w:rsidP="00180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E40" w:rsidTr="008C7C51">
        <w:tc>
          <w:tcPr>
            <w:tcW w:w="532" w:type="dxa"/>
          </w:tcPr>
          <w:p w:rsidR="00180E40" w:rsidRPr="00115A4D" w:rsidRDefault="00180E40" w:rsidP="0011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7" w:type="dxa"/>
            <w:gridSpan w:val="2"/>
          </w:tcPr>
          <w:p w:rsidR="00180E40" w:rsidRDefault="00180E40" w:rsidP="00180E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РР</w:t>
            </w:r>
            <w:r w:rsidRPr="00115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подготовка к сочинению научного стиля по разделу «Язык и культура»</w:t>
            </w:r>
          </w:p>
        </w:tc>
        <w:tc>
          <w:tcPr>
            <w:tcW w:w="1134" w:type="dxa"/>
          </w:tcPr>
          <w:p w:rsidR="00180E40" w:rsidRDefault="00180E40" w:rsidP="00180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E40" w:rsidTr="00434237">
        <w:tc>
          <w:tcPr>
            <w:tcW w:w="532" w:type="dxa"/>
          </w:tcPr>
          <w:p w:rsidR="00180E40" w:rsidRPr="00115A4D" w:rsidRDefault="00180E40" w:rsidP="0011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7" w:type="dxa"/>
            <w:gridSpan w:val="2"/>
          </w:tcPr>
          <w:p w:rsidR="00180E40" w:rsidRDefault="00180E40" w:rsidP="00180E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РР</w:t>
            </w:r>
            <w:r w:rsidRPr="00115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Сочинение научного стиля по разделу «Язык и культура»</w:t>
            </w:r>
          </w:p>
        </w:tc>
        <w:tc>
          <w:tcPr>
            <w:tcW w:w="1134" w:type="dxa"/>
          </w:tcPr>
          <w:p w:rsidR="00180E40" w:rsidRDefault="00180E40" w:rsidP="00180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E40" w:rsidTr="00C67C31">
        <w:tc>
          <w:tcPr>
            <w:tcW w:w="532" w:type="dxa"/>
          </w:tcPr>
          <w:p w:rsidR="00180E40" w:rsidRPr="00115A4D" w:rsidRDefault="00180E40" w:rsidP="0011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gridSpan w:val="2"/>
          </w:tcPr>
          <w:p w:rsidR="00180E40" w:rsidRDefault="00180E40" w:rsidP="00180E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Культура речи -11ч</w:t>
            </w: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E40" w:rsidTr="00993373">
        <w:tc>
          <w:tcPr>
            <w:tcW w:w="532" w:type="dxa"/>
          </w:tcPr>
          <w:p w:rsidR="00180E40" w:rsidRPr="00115A4D" w:rsidRDefault="00180E40" w:rsidP="0011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7" w:type="dxa"/>
            <w:gridSpan w:val="2"/>
          </w:tcPr>
          <w:p w:rsidR="00180E40" w:rsidRDefault="00180E40" w:rsidP="00180E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1134" w:type="dxa"/>
          </w:tcPr>
          <w:p w:rsidR="00180E40" w:rsidRDefault="00180E40" w:rsidP="00180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E40" w:rsidTr="0070457F">
        <w:tc>
          <w:tcPr>
            <w:tcW w:w="532" w:type="dxa"/>
          </w:tcPr>
          <w:p w:rsidR="00180E40" w:rsidRPr="00115A4D" w:rsidRDefault="00180E40" w:rsidP="0011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7" w:type="dxa"/>
            <w:gridSpan w:val="2"/>
          </w:tcPr>
          <w:p w:rsidR="00180E40" w:rsidRDefault="00180E40" w:rsidP="00180E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Типичные орфоэпические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ошибки в современной речи (произ</w:t>
            </w:r>
            <w:r w:rsidRPr="00115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ношение гласных)</w:t>
            </w:r>
          </w:p>
        </w:tc>
        <w:tc>
          <w:tcPr>
            <w:tcW w:w="1134" w:type="dxa"/>
          </w:tcPr>
          <w:p w:rsidR="00180E40" w:rsidRDefault="00180E40" w:rsidP="00180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E40" w:rsidTr="005B4086">
        <w:tc>
          <w:tcPr>
            <w:tcW w:w="532" w:type="dxa"/>
          </w:tcPr>
          <w:p w:rsidR="00180E40" w:rsidRPr="00115A4D" w:rsidRDefault="00180E40" w:rsidP="0011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7" w:type="dxa"/>
            <w:gridSpan w:val="2"/>
          </w:tcPr>
          <w:p w:rsidR="00180E40" w:rsidRDefault="00180E40" w:rsidP="00180E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Типичные орфоэпические ошибки в современной речи (произношение буквосочетаний согласных)</w:t>
            </w:r>
          </w:p>
        </w:tc>
        <w:tc>
          <w:tcPr>
            <w:tcW w:w="1134" w:type="dxa"/>
          </w:tcPr>
          <w:p w:rsidR="00180E40" w:rsidRDefault="00180E40" w:rsidP="00180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E40" w:rsidTr="007A08F4">
        <w:tc>
          <w:tcPr>
            <w:tcW w:w="532" w:type="dxa"/>
          </w:tcPr>
          <w:p w:rsidR="00180E40" w:rsidRPr="00115A4D" w:rsidRDefault="00180E40" w:rsidP="0011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7" w:type="dxa"/>
            <w:gridSpan w:val="2"/>
          </w:tcPr>
          <w:p w:rsidR="00180E40" w:rsidRDefault="00180E40" w:rsidP="00180E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Типичные акцентологические ошибки в современной речи.</w:t>
            </w:r>
          </w:p>
        </w:tc>
        <w:tc>
          <w:tcPr>
            <w:tcW w:w="1134" w:type="dxa"/>
          </w:tcPr>
          <w:p w:rsidR="00180E40" w:rsidRDefault="00180E40" w:rsidP="00180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E40" w:rsidTr="00F96EF7">
        <w:tc>
          <w:tcPr>
            <w:tcW w:w="532" w:type="dxa"/>
          </w:tcPr>
          <w:p w:rsidR="00180E40" w:rsidRPr="00115A4D" w:rsidRDefault="00180E40" w:rsidP="0011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7" w:type="dxa"/>
            <w:gridSpan w:val="2"/>
          </w:tcPr>
          <w:p w:rsidR="00180E40" w:rsidRDefault="00180E40" w:rsidP="00180E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1134" w:type="dxa"/>
          </w:tcPr>
          <w:p w:rsidR="00180E40" w:rsidRDefault="00180E40" w:rsidP="00180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E40" w:rsidTr="00035911">
        <w:tc>
          <w:tcPr>
            <w:tcW w:w="532" w:type="dxa"/>
          </w:tcPr>
          <w:p w:rsidR="00180E40" w:rsidRPr="00115A4D" w:rsidRDefault="00180E40" w:rsidP="0011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7" w:type="dxa"/>
            <w:gridSpan w:val="2"/>
          </w:tcPr>
          <w:p w:rsidR="00180E40" w:rsidRDefault="00180E40" w:rsidP="00180E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Терминология и точность речи. Особенности употребления терминов</w:t>
            </w:r>
          </w:p>
        </w:tc>
        <w:tc>
          <w:tcPr>
            <w:tcW w:w="1134" w:type="dxa"/>
          </w:tcPr>
          <w:p w:rsidR="00180E40" w:rsidRDefault="00180E40" w:rsidP="00180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E40" w:rsidTr="00DE63BB">
        <w:tc>
          <w:tcPr>
            <w:tcW w:w="532" w:type="dxa"/>
          </w:tcPr>
          <w:p w:rsidR="00180E40" w:rsidRPr="00115A4D" w:rsidRDefault="00180E40" w:rsidP="0011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7" w:type="dxa"/>
            <w:gridSpan w:val="2"/>
          </w:tcPr>
          <w:p w:rsidR="00180E40" w:rsidRDefault="00180E40" w:rsidP="00180E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Нарушение точности словоупотребления заимствованных слов.</w:t>
            </w:r>
          </w:p>
        </w:tc>
        <w:tc>
          <w:tcPr>
            <w:tcW w:w="1134" w:type="dxa"/>
          </w:tcPr>
          <w:p w:rsidR="00180E40" w:rsidRDefault="00180E40" w:rsidP="00180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E40" w:rsidTr="00E50C4C">
        <w:tc>
          <w:tcPr>
            <w:tcW w:w="532" w:type="dxa"/>
          </w:tcPr>
          <w:p w:rsidR="00180E40" w:rsidRPr="00115A4D" w:rsidRDefault="00180E40" w:rsidP="0011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7" w:type="dxa"/>
            <w:gridSpan w:val="2"/>
          </w:tcPr>
          <w:p w:rsidR="00180E40" w:rsidRDefault="00180E40" w:rsidP="00180E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грамматические нормы современного русского литературного языка. Типичные грамматические ошибки. Согласование: согласование сказуемого с подлежащим</w:t>
            </w:r>
          </w:p>
        </w:tc>
        <w:tc>
          <w:tcPr>
            <w:tcW w:w="1134" w:type="dxa"/>
          </w:tcPr>
          <w:p w:rsidR="00180E40" w:rsidRDefault="00180E40" w:rsidP="00180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E40" w:rsidTr="00FD1822">
        <w:tc>
          <w:tcPr>
            <w:tcW w:w="532" w:type="dxa"/>
          </w:tcPr>
          <w:p w:rsidR="00180E40" w:rsidRPr="00115A4D" w:rsidRDefault="00180E40" w:rsidP="0011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7" w:type="dxa"/>
            <w:gridSpan w:val="2"/>
          </w:tcPr>
          <w:p w:rsidR="00180E40" w:rsidRDefault="00180E40" w:rsidP="00180E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Нормы построения словосочетаний по типу согласования. Варианты грамматической нормы</w:t>
            </w:r>
          </w:p>
        </w:tc>
        <w:tc>
          <w:tcPr>
            <w:tcW w:w="1134" w:type="dxa"/>
          </w:tcPr>
          <w:p w:rsidR="00180E40" w:rsidRDefault="00180E40" w:rsidP="00180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E40" w:rsidTr="008B74CC">
        <w:tc>
          <w:tcPr>
            <w:tcW w:w="532" w:type="dxa"/>
          </w:tcPr>
          <w:p w:rsidR="00180E40" w:rsidRPr="00115A4D" w:rsidRDefault="00180E40" w:rsidP="0011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7" w:type="dxa"/>
            <w:gridSpan w:val="2"/>
          </w:tcPr>
          <w:p w:rsidR="00180E40" w:rsidRDefault="00180E40" w:rsidP="00180E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Речевой этикет. Активные процессы в речевом этикете. </w:t>
            </w:r>
          </w:p>
        </w:tc>
        <w:tc>
          <w:tcPr>
            <w:tcW w:w="1134" w:type="dxa"/>
          </w:tcPr>
          <w:p w:rsidR="00180E40" w:rsidRDefault="00180E40" w:rsidP="00180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E40" w:rsidTr="00BB55D3">
        <w:tc>
          <w:tcPr>
            <w:tcW w:w="532" w:type="dxa"/>
          </w:tcPr>
          <w:p w:rsidR="00180E40" w:rsidRPr="00115A4D" w:rsidRDefault="00180E40" w:rsidP="0011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7" w:type="dxa"/>
            <w:gridSpan w:val="2"/>
          </w:tcPr>
          <w:p w:rsidR="00180E40" w:rsidRDefault="00180E40" w:rsidP="00180E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Речевая агрессия. Этикетные речевые тактики и </w:t>
            </w:r>
            <w:proofErr w:type="gramStart"/>
            <w:r w:rsidRPr="00115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приёмы</w:t>
            </w:r>
            <w:proofErr w:type="gramEnd"/>
            <w:r w:rsidRPr="00115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коммуникации‚ помогающие противостоять речевой агрессии. </w:t>
            </w:r>
            <w:r w:rsidRPr="00115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Синонимия речевых формул</w:t>
            </w:r>
          </w:p>
        </w:tc>
        <w:tc>
          <w:tcPr>
            <w:tcW w:w="1134" w:type="dxa"/>
          </w:tcPr>
          <w:p w:rsidR="00180E40" w:rsidRDefault="00180E40" w:rsidP="00180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E40" w:rsidTr="007902A4">
        <w:tc>
          <w:tcPr>
            <w:tcW w:w="532" w:type="dxa"/>
          </w:tcPr>
          <w:p w:rsidR="00180E40" w:rsidRPr="00115A4D" w:rsidRDefault="00180E40" w:rsidP="0011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gridSpan w:val="2"/>
          </w:tcPr>
          <w:p w:rsidR="00180E40" w:rsidRDefault="00180E40" w:rsidP="00180E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 Речь.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Речевая деятельность.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Текст-11ч</w:t>
            </w:r>
          </w:p>
        </w:tc>
        <w:tc>
          <w:tcPr>
            <w:tcW w:w="1134" w:type="dxa"/>
          </w:tcPr>
          <w:p w:rsidR="00180E40" w:rsidRDefault="00180E40" w:rsidP="00180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E40" w:rsidTr="0034091F">
        <w:tc>
          <w:tcPr>
            <w:tcW w:w="532" w:type="dxa"/>
          </w:tcPr>
          <w:p w:rsidR="00180E40" w:rsidRPr="00115A4D" w:rsidRDefault="00180E40" w:rsidP="0011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7" w:type="dxa"/>
            <w:gridSpan w:val="2"/>
          </w:tcPr>
          <w:p w:rsidR="00180E40" w:rsidRDefault="00180E40" w:rsidP="00180E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Информация: способы и средства её переработки. Слушание как вид речевой деятельности.</w:t>
            </w:r>
          </w:p>
        </w:tc>
        <w:tc>
          <w:tcPr>
            <w:tcW w:w="1134" w:type="dxa"/>
          </w:tcPr>
          <w:p w:rsidR="00180E40" w:rsidRDefault="00180E40" w:rsidP="00180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E40" w:rsidTr="00444C30">
        <w:tc>
          <w:tcPr>
            <w:tcW w:w="532" w:type="dxa"/>
          </w:tcPr>
          <w:p w:rsidR="00180E40" w:rsidRPr="00115A4D" w:rsidRDefault="00180E40" w:rsidP="0011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7" w:type="dxa"/>
            <w:gridSpan w:val="2"/>
          </w:tcPr>
          <w:p w:rsidR="00180E40" w:rsidRDefault="00180E40" w:rsidP="00180E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 эффективной аргументации. </w:t>
            </w:r>
            <w:r w:rsidRPr="00115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аргументации</w:t>
            </w:r>
            <w:r w:rsidRPr="00115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1134" w:type="dxa"/>
          </w:tcPr>
          <w:p w:rsidR="00180E40" w:rsidRDefault="00180E40" w:rsidP="00180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E40" w:rsidTr="00037AF7">
        <w:tc>
          <w:tcPr>
            <w:tcW w:w="532" w:type="dxa"/>
          </w:tcPr>
          <w:p w:rsidR="00180E40" w:rsidRPr="00115A4D" w:rsidRDefault="00180E40" w:rsidP="0011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7" w:type="dxa"/>
            <w:gridSpan w:val="2"/>
          </w:tcPr>
          <w:p w:rsidR="00180E40" w:rsidRDefault="00180E40" w:rsidP="00180E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Доказательство и его структура. Прямые и косвенные доказательства. Виды косвенных доказательств.</w:t>
            </w:r>
          </w:p>
        </w:tc>
        <w:tc>
          <w:tcPr>
            <w:tcW w:w="1134" w:type="dxa"/>
          </w:tcPr>
          <w:p w:rsidR="00180E40" w:rsidRDefault="00180E40" w:rsidP="00180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E40" w:rsidTr="00AD0767">
        <w:tc>
          <w:tcPr>
            <w:tcW w:w="532" w:type="dxa"/>
          </w:tcPr>
          <w:p w:rsidR="00180E40" w:rsidRPr="00115A4D" w:rsidRDefault="00180E40" w:rsidP="0011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7" w:type="dxa"/>
            <w:gridSpan w:val="2"/>
          </w:tcPr>
          <w:p w:rsidR="00180E40" w:rsidRDefault="00180E40" w:rsidP="00180E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Способы опровержения доводов оппонента: критика тезиса, критика аргументов, критика демонстрации.</w:t>
            </w:r>
          </w:p>
        </w:tc>
        <w:tc>
          <w:tcPr>
            <w:tcW w:w="1134" w:type="dxa"/>
          </w:tcPr>
          <w:p w:rsidR="00180E40" w:rsidRDefault="00180E40" w:rsidP="00180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E40" w:rsidTr="00C76665">
        <w:tc>
          <w:tcPr>
            <w:tcW w:w="532" w:type="dxa"/>
          </w:tcPr>
          <w:p w:rsidR="00180E40" w:rsidRPr="00115A4D" w:rsidRDefault="00180E40" w:rsidP="0011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7" w:type="dxa"/>
            <w:gridSpan w:val="2"/>
          </w:tcPr>
          <w:p w:rsidR="00180E40" w:rsidRDefault="00180E40" w:rsidP="00180E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Функциональные разновидности языка. Разговорная речь. </w:t>
            </w:r>
            <w:proofErr w:type="spellStart"/>
            <w:r w:rsidRPr="00115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Самохарактеристик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самопрезентация</w:t>
            </w:r>
            <w:proofErr w:type="spellEnd"/>
            <w:r w:rsidRPr="00115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180E40" w:rsidRDefault="00180E40" w:rsidP="00180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E40" w:rsidTr="00107505">
        <w:tc>
          <w:tcPr>
            <w:tcW w:w="532" w:type="dxa"/>
          </w:tcPr>
          <w:p w:rsidR="00180E40" w:rsidRPr="00115A4D" w:rsidRDefault="00180E40" w:rsidP="0011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7" w:type="dxa"/>
            <w:gridSpan w:val="2"/>
          </w:tcPr>
          <w:p w:rsidR="00180E40" w:rsidRDefault="00180E40" w:rsidP="00180E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Научный стиль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Реферат. Учебно-научная дискуссия.</w:t>
            </w:r>
          </w:p>
        </w:tc>
        <w:tc>
          <w:tcPr>
            <w:tcW w:w="1134" w:type="dxa"/>
          </w:tcPr>
          <w:p w:rsidR="00180E40" w:rsidRDefault="00180E40" w:rsidP="00180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E40" w:rsidTr="007747EA">
        <w:tc>
          <w:tcPr>
            <w:tcW w:w="532" w:type="dxa"/>
          </w:tcPr>
          <w:p w:rsidR="00180E40" w:rsidRPr="00115A4D" w:rsidRDefault="00180E40" w:rsidP="0011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7" w:type="dxa"/>
            <w:gridSpan w:val="2"/>
          </w:tcPr>
          <w:p w:rsidR="00180E40" w:rsidRDefault="00180E40" w:rsidP="00180E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РР</w:t>
            </w:r>
            <w:r w:rsidRPr="00115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Реферат. Слово на защите реферата.</w:t>
            </w:r>
          </w:p>
        </w:tc>
        <w:tc>
          <w:tcPr>
            <w:tcW w:w="1134" w:type="dxa"/>
          </w:tcPr>
          <w:p w:rsidR="00180E40" w:rsidRDefault="00180E40" w:rsidP="00180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E40" w:rsidTr="00BE4E9B">
        <w:tc>
          <w:tcPr>
            <w:tcW w:w="532" w:type="dxa"/>
          </w:tcPr>
          <w:p w:rsidR="00180E40" w:rsidRPr="00115A4D" w:rsidRDefault="00180E40" w:rsidP="0011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7" w:type="dxa"/>
            <w:gridSpan w:val="2"/>
          </w:tcPr>
          <w:p w:rsidR="00180E40" w:rsidRDefault="00180E40" w:rsidP="00180E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РР</w:t>
            </w:r>
            <w:r w:rsidRPr="00115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Учебно-научная дискуссия. Стандартные обороты речи для участия в учебно-научной дискуссии. Правила корректной дискуссии.</w:t>
            </w:r>
          </w:p>
        </w:tc>
        <w:tc>
          <w:tcPr>
            <w:tcW w:w="1134" w:type="dxa"/>
          </w:tcPr>
          <w:p w:rsidR="00180E40" w:rsidRDefault="00180E40" w:rsidP="00180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E40" w:rsidTr="004A5DDF">
        <w:tc>
          <w:tcPr>
            <w:tcW w:w="532" w:type="dxa"/>
          </w:tcPr>
          <w:p w:rsidR="00180E40" w:rsidRPr="00115A4D" w:rsidRDefault="00180E40" w:rsidP="0011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47" w:type="dxa"/>
            <w:gridSpan w:val="2"/>
          </w:tcPr>
          <w:p w:rsidR="00180E40" w:rsidRDefault="00180E40" w:rsidP="00180E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 художественной литературы.</w:t>
            </w:r>
          </w:p>
        </w:tc>
        <w:tc>
          <w:tcPr>
            <w:tcW w:w="1134" w:type="dxa"/>
          </w:tcPr>
          <w:p w:rsidR="00180E40" w:rsidRDefault="00180E40" w:rsidP="00180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E40" w:rsidTr="004D7CA5">
        <w:tc>
          <w:tcPr>
            <w:tcW w:w="532" w:type="dxa"/>
          </w:tcPr>
          <w:p w:rsidR="00180E40" w:rsidRPr="00115A4D" w:rsidRDefault="00180E40" w:rsidP="0011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47" w:type="dxa"/>
            <w:gridSpan w:val="2"/>
          </w:tcPr>
          <w:p w:rsidR="00180E40" w:rsidRDefault="00180E40" w:rsidP="00180E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РР</w:t>
            </w:r>
            <w:r w:rsidRPr="00115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Сочинение в жанре письма другу (в том числе электронного), страницы дневника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E40" w:rsidTr="00180E40">
        <w:tc>
          <w:tcPr>
            <w:tcW w:w="532" w:type="dxa"/>
          </w:tcPr>
          <w:p w:rsidR="00180E40" w:rsidRPr="00115A4D" w:rsidRDefault="00180E40" w:rsidP="0011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47" w:type="dxa"/>
            <w:gridSpan w:val="2"/>
          </w:tcPr>
          <w:p w:rsidR="00180E40" w:rsidRDefault="00180E40" w:rsidP="00180E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на годовой промежуточной аттестации </w:t>
            </w:r>
          </w:p>
        </w:tc>
        <w:tc>
          <w:tcPr>
            <w:tcW w:w="1134" w:type="dxa"/>
          </w:tcPr>
          <w:p w:rsidR="00180E40" w:rsidRDefault="00180E40" w:rsidP="00180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E40" w:rsidTr="00180E40">
        <w:tc>
          <w:tcPr>
            <w:tcW w:w="532" w:type="dxa"/>
          </w:tcPr>
          <w:p w:rsidR="00180E40" w:rsidRPr="00115A4D" w:rsidRDefault="00180E40" w:rsidP="0011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gridSpan w:val="2"/>
          </w:tcPr>
          <w:p w:rsidR="00180E40" w:rsidRDefault="00180E40" w:rsidP="00180E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Обобщение. Повторение изученного-3ч</w:t>
            </w: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E40" w:rsidTr="00180E40">
        <w:tc>
          <w:tcPr>
            <w:tcW w:w="532" w:type="dxa"/>
          </w:tcPr>
          <w:p w:rsidR="00180E40" w:rsidRPr="00115A4D" w:rsidRDefault="00180E40" w:rsidP="0011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47" w:type="dxa"/>
            <w:gridSpan w:val="2"/>
          </w:tcPr>
          <w:p w:rsidR="00180E40" w:rsidRDefault="00180E40" w:rsidP="00180E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Лексика. Фразеология. Лексические нормы.</w:t>
            </w:r>
          </w:p>
        </w:tc>
        <w:tc>
          <w:tcPr>
            <w:tcW w:w="1134" w:type="dxa"/>
          </w:tcPr>
          <w:p w:rsidR="00180E40" w:rsidRDefault="00180E40" w:rsidP="00180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E40" w:rsidTr="00180E40">
        <w:tc>
          <w:tcPr>
            <w:tcW w:w="532" w:type="dxa"/>
          </w:tcPr>
          <w:p w:rsidR="00180E40" w:rsidRPr="00115A4D" w:rsidRDefault="00180E40" w:rsidP="0011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47" w:type="dxa"/>
            <w:gridSpan w:val="2"/>
          </w:tcPr>
          <w:p w:rsidR="00180E40" w:rsidRDefault="00180E40" w:rsidP="00180E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Нормы ударения в русском языке. Грамматика. Грамматические нормы.</w:t>
            </w:r>
          </w:p>
        </w:tc>
        <w:tc>
          <w:tcPr>
            <w:tcW w:w="1134" w:type="dxa"/>
          </w:tcPr>
          <w:p w:rsidR="00180E40" w:rsidRDefault="00180E40" w:rsidP="00180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E40" w:rsidTr="00180E40">
        <w:tc>
          <w:tcPr>
            <w:tcW w:w="532" w:type="dxa"/>
          </w:tcPr>
          <w:p w:rsidR="00180E40" w:rsidRPr="00115A4D" w:rsidRDefault="00180E40" w:rsidP="0011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47" w:type="dxa"/>
            <w:gridSpan w:val="2"/>
          </w:tcPr>
          <w:p w:rsidR="00180E40" w:rsidRDefault="00180E40" w:rsidP="00180E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Текст. Структура текста.</w:t>
            </w:r>
          </w:p>
        </w:tc>
        <w:tc>
          <w:tcPr>
            <w:tcW w:w="1134" w:type="dxa"/>
          </w:tcPr>
          <w:p w:rsidR="00180E40" w:rsidRDefault="00180E40" w:rsidP="00180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E40" w:rsidTr="00180E40">
        <w:tc>
          <w:tcPr>
            <w:tcW w:w="532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</w:tcPr>
          <w:p w:rsidR="00180E40" w:rsidRDefault="00180E40" w:rsidP="00180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ИТОГО-34ч</w:t>
            </w:r>
          </w:p>
        </w:tc>
        <w:tc>
          <w:tcPr>
            <w:tcW w:w="3118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E40" w:rsidRDefault="00180E40" w:rsidP="0011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5A4D" w:rsidRPr="00115A4D" w:rsidRDefault="00115A4D" w:rsidP="00115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C20" w:rsidRPr="00115A4D" w:rsidRDefault="006B2C20" w:rsidP="00115A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2C20" w:rsidRPr="00115A4D" w:rsidSect="00833417">
      <w:pgSz w:w="11906" w:h="16838"/>
      <w:pgMar w:top="709" w:right="850" w:bottom="1134" w:left="1701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5B0A"/>
    <w:multiLevelType w:val="hybridMultilevel"/>
    <w:tmpl w:val="506E108A"/>
    <w:lvl w:ilvl="0" w:tplc="D3C82E60">
      <w:start w:val="1"/>
      <w:numFmt w:val="decimal"/>
      <w:lvlText w:val="%1."/>
      <w:lvlJc w:val="left"/>
      <w:pPr>
        <w:ind w:left="1669" w:hanging="9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A82798"/>
    <w:multiLevelType w:val="multilevel"/>
    <w:tmpl w:val="6D70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C20"/>
    <w:rsid w:val="000D5F85"/>
    <w:rsid w:val="00115A4D"/>
    <w:rsid w:val="00180E40"/>
    <w:rsid w:val="00313183"/>
    <w:rsid w:val="00355001"/>
    <w:rsid w:val="003B0509"/>
    <w:rsid w:val="00511BFB"/>
    <w:rsid w:val="005E433C"/>
    <w:rsid w:val="006361BF"/>
    <w:rsid w:val="006B2C20"/>
    <w:rsid w:val="006F37E9"/>
    <w:rsid w:val="00756E8C"/>
    <w:rsid w:val="0079572E"/>
    <w:rsid w:val="007D2F99"/>
    <w:rsid w:val="007E0749"/>
    <w:rsid w:val="00813F01"/>
    <w:rsid w:val="00833417"/>
    <w:rsid w:val="008638FC"/>
    <w:rsid w:val="009848D9"/>
    <w:rsid w:val="00A84A4A"/>
    <w:rsid w:val="00AD6990"/>
    <w:rsid w:val="00B330CD"/>
    <w:rsid w:val="00B7068C"/>
    <w:rsid w:val="00C95681"/>
    <w:rsid w:val="00D543C9"/>
    <w:rsid w:val="00D62B69"/>
    <w:rsid w:val="00DB5587"/>
    <w:rsid w:val="00E03660"/>
    <w:rsid w:val="00E302DA"/>
    <w:rsid w:val="00E352B2"/>
    <w:rsid w:val="00EB4ADD"/>
    <w:rsid w:val="00EC718B"/>
    <w:rsid w:val="00F0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15A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unhideWhenUsed/>
    <w:rsid w:val="0011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15A4D"/>
    <w:rPr>
      <w:color w:val="000080"/>
      <w:u w:val="single"/>
    </w:rPr>
  </w:style>
  <w:style w:type="paragraph" w:styleId="a6">
    <w:name w:val="Body Text"/>
    <w:basedOn w:val="a"/>
    <w:link w:val="a7"/>
    <w:rsid w:val="00115A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1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3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4186</Words>
  <Characters>23866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2019-09-23T09:16:00Z</cp:lastPrinted>
  <dcterms:created xsi:type="dcterms:W3CDTF">2019-09-03T14:26:00Z</dcterms:created>
  <dcterms:modified xsi:type="dcterms:W3CDTF">2019-09-23T09:16:00Z</dcterms:modified>
</cp:coreProperties>
</file>