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33" w:rsidRDefault="00950C33" w:rsidP="000A2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-243840</wp:posOffset>
            </wp:positionV>
            <wp:extent cx="6817995" cy="9772650"/>
            <wp:effectExtent l="19050" t="0" r="1905" b="0"/>
            <wp:wrapThrough wrapText="bothSides">
              <wp:wrapPolygon edited="0">
                <wp:start x="-60" y="0"/>
                <wp:lineTo x="-60" y="21558"/>
                <wp:lineTo x="21606" y="21558"/>
                <wp:lineTo x="21606" y="0"/>
                <wp:lineTo x="-60" y="0"/>
              </wp:wrapPolygon>
            </wp:wrapThrough>
            <wp:docPr id="2" name="Рисунок 2" descr="M:\ТИТУЛЬНИК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ТИТУЛЬНИК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C27" w:rsidRPr="00CA59D8" w:rsidRDefault="000A2C27" w:rsidP="000A2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59D8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  ЗАПИСКА</w:t>
      </w:r>
    </w:p>
    <w:p w:rsidR="000A2C27" w:rsidRPr="00CA59D8" w:rsidRDefault="000A2C27" w:rsidP="000A2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2C27" w:rsidRDefault="000A2C27" w:rsidP="000A2C27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CA59D8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авторской программы общего образования по физической культуре «Программы общеобразовательных учреждений. Комплексная программа  физического воспитания 1-11 классы/(авт.-сост. В.И. Лях) – изд. М., Просвещение, 2009».  Соответствует Федеральному образовательному стандарту</w:t>
      </w:r>
      <w:r w:rsidRPr="00CA59D8">
        <w:rPr>
          <w:rFonts w:ascii="Times New Roman" w:hAnsi="Times New Roman" w:cs="Times New Roman"/>
          <w:b/>
          <w:lang w:val="ru-RU"/>
        </w:rPr>
        <w:t xml:space="preserve"> </w:t>
      </w:r>
      <w:r w:rsidRPr="006E4598">
        <w:rPr>
          <w:rFonts w:ascii="Times New Roman" w:hAnsi="Times New Roman" w:cs="Times New Roman"/>
          <w:lang w:val="ru-RU"/>
        </w:rPr>
        <w:t>основного</w:t>
      </w:r>
      <w:r w:rsidRPr="006E45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59D8">
        <w:rPr>
          <w:rFonts w:ascii="Times New Roman" w:hAnsi="Times New Roman"/>
          <w:sz w:val="24"/>
          <w:szCs w:val="24"/>
          <w:lang w:val="ru-RU"/>
        </w:rPr>
        <w:t xml:space="preserve"> общего образования по физической культуре и Примерной государственной программе по физической культуре.</w:t>
      </w:r>
    </w:p>
    <w:p w:rsidR="000A2C27" w:rsidRPr="00CA59D8" w:rsidRDefault="000A2C27" w:rsidP="000A2C2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C27" w:rsidRPr="00D66171" w:rsidRDefault="000A2C27" w:rsidP="000A2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П</w:t>
      </w:r>
      <w:r w:rsidRPr="00CA59D8">
        <w:rPr>
          <w:rFonts w:ascii="Times New Roman" w:hAnsi="Times New Roman"/>
          <w:sz w:val="24"/>
          <w:szCs w:val="24"/>
          <w:lang w:val="ru-RU"/>
        </w:rPr>
        <w:t>рограмма рассчитана на 105 ч</w:t>
      </w:r>
      <w:r>
        <w:rPr>
          <w:rFonts w:ascii="Times New Roman" w:hAnsi="Times New Roman"/>
          <w:sz w:val="24"/>
          <w:szCs w:val="24"/>
          <w:lang w:val="ru-RU"/>
        </w:rPr>
        <w:t>асов  (3 часа в неделю) согласно Учебному плану школы</w:t>
      </w:r>
      <w:r w:rsidRPr="00CA59D8">
        <w:rPr>
          <w:rFonts w:ascii="Times New Roman" w:hAnsi="Times New Roman"/>
          <w:sz w:val="24"/>
          <w:szCs w:val="24"/>
          <w:lang w:val="ru-RU"/>
        </w:rPr>
        <w:t>.</w:t>
      </w:r>
    </w:p>
    <w:p w:rsidR="000A2C27" w:rsidRPr="00CA59D8" w:rsidRDefault="000A2C27" w:rsidP="000A2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C27" w:rsidRPr="00CA59D8" w:rsidRDefault="000A2C27" w:rsidP="000A2C2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CA59D8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Учебно-методическое обеспечение курса</w:t>
      </w:r>
      <w:r w:rsidRPr="00CA59D8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0A2C27" w:rsidRPr="00CA59D8" w:rsidRDefault="000A2C27" w:rsidP="000A2C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A2C27" w:rsidRPr="00D66171" w:rsidRDefault="000A2C27" w:rsidP="000A2C2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59D8">
        <w:rPr>
          <w:rFonts w:ascii="Times New Roman" w:hAnsi="Times New Roman"/>
          <w:b/>
          <w:sz w:val="24"/>
          <w:szCs w:val="24"/>
          <w:lang w:val="ru-RU"/>
        </w:rPr>
        <w:t xml:space="preserve">Учебная программа </w:t>
      </w:r>
      <w:r w:rsidRPr="00D66171">
        <w:rPr>
          <w:rFonts w:ascii="Times New Roman" w:hAnsi="Times New Roman"/>
          <w:sz w:val="24"/>
          <w:szCs w:val="24"/>
          <w:lang w:val="ru-RU"/>
        </w:rPr>
        <w:t>Программы общеобразовательных учреждений. Комплексная программа  физического воспитания 1-11 классы/(авт.-сост. В.И.Лях) – М., Просвещение, 2009.</w:t>
      </w:r>
    </w:p>
    <w:p w:rsidR="000A2C27" w:rsidRPr="008C6858" w:rsidRDefault="000A2C27" w:rsidP="000A2C2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59D8">
        <w:rPr>
          <w:rFonts w:ascii="Times New Roman" w:hAnsi="Times New Roman"/>
          <w:b/>
          <w:sz w:val="24"/>
          <w:szCs w:val="24"/>
          <w:lang w:val="ru-RU"/>
        </w:rPr>
        <w:t xml:space="preserve">Учебник  </w:t>
      </w:r>
      <w:r w:rsidR="008C6858" w:rsidRPr="008C6858">
        <w:rPr>
          <w:rFonts w:ascii="Times New Roman" w:hAnsi="Times New Roman" w:cs="Times New Roman"/>
          <w:sz w:val="24"/>
          <w:szCs w:val="24"/>
          <w:lang w:val="ru-RU"/>
        </w:rPr>
        <w:t>В.И.Лях.</w:t>
      </w:r>
      <w:r w:rsidR="008C6858">
        <w:rPr>
          <w:rFonts w:ascii="Times New Roman" w:hAnsi="Times New Roman" w:cs="Times New Roman"/>
          <w:sz w:val="24"/>
          <w:szCs w:val="24"/>
          <w:lang w:val="ru-RU"/>
        </w:rPr>
        <w:t xml:space="preserve"> Физическая культура. 8-9 класс</w:t>
      </w:r>
      <w:r w:rsidR="004846FE">
        <w:rPr>
          <w:rFonts w:ascii="Times New Roman" w:hAnsi="Times New Roman" w:cs="Times New Roman"/>
          <w:sz w:val="24"/>
          <w:szCs w:val="24"/>
          <w:lang w:val="ru-RU"/>
        </w:rPr>
        <w:t>: учебник для общеобразовательных</w:t>
      </w:r>
      <w:r w:rsidR="008C6858" w:rsidRPr="008C6858">
        <w:rPr>
          <w:rFonts w:ascii="Times New Roman" w:hAnsi="Times New Roman" w:cs="Times New Roman"/>
          <w:sz w:val="24"/>
          <w:szCs w:val="24"/>
          <w:lang w:val="ru-RU"/>
        </w:rPr>
        <w:t xml:space="preserve"> учреж</w:t>
      </w:r>
      <w:r w:rsidR="004846FE">
        <w:rPr>
          <w:rFonts w:ascii="Times New Roman" w:hAnsi="Times New Roman" w:cs="Times New Roman"/>
          <w:sz w:val="24"/>
          <w:szCs w:val="24"/>
          <w:lang w:val="ru-RU"/>
        </w:rPr>
        <w:t>дений; - М.: «Просвещение», 2009.</w:t>
      </w:r>
    </w:p>
    <w:p w:rsidR="000A2C27" w:rsidRPr="002A39C1" w:rsidRDefault="000A2C27" w:rsidP="000A2C27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A39C1">
        <w:rPr>
          <w:rFonts w:ascii="Times New Roman" w:hAnsi="Times New Roman"/>
          <w:b/>
          <w:sz w:val="24"/>
          <w:szCs w:val="24"/>
          <w:lang w:val="ru-RU"/>
        </w:rPr>
        <w:t>Дополнительная литература:</w:t>
      </w:r>
    </w:p>
    <w:p w:rsidR="000A2C27" w:rsidRPr="00D66171" w:rsidRDefault="000A2C27" w:rsidP="000A2C27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66171">
        <w:rPr>
          <w:rFonts w:ascii="Times New Roman" w:hAnsi="Times New Roman"/>
          <w:sz w:val="24"/>
          <w:szCs w:val="24"/>
          <w:lang w:val="ru-RU"/>
        </w:rPr>
        <w:t xml:space="preserve">Настольная книга учителя физической культуры/под ред. проф. Л.Б. </w:t>
      </w:r>
      <w:proofErr w:type="spellStart"/>
      <w:r w:rsidRPr="00D66171">
        <w:rPr>
          <w:rFonts w:ascii="Times New Roman" w:hAnsi="Times New Roman"/>
          <w:sz w:val="24"/>
          <w:szCs w:val="24"/>
          <w:lang w:val="ru-RU"/>
        </w:rPr>
        <w:t>Кофмана</w:t>
      </w:r>
      <w:proofErr w:type="spellEnd"/>
      <w:r w:rsidRPr="00D66171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spellStart"/>
      <w:r w:rsidRPr="00D66171">
        <w:rPr>
          <w:rFonts w:ascii="Times New Roman" w:hAnsi="Times New Roman"/>
          <w:sz w:val="24"/>
          <w:szCs w:val="24"/>
          <w:lang w:val="ru-RU"/>
        </w:rPr>
        <w:t>М.:Физкультура</w:t>
      </w:r>
      <w:proofErr w:type="spellEnd"/>
      <w:r w:rsidRPr="00D66171">
        <w:rPr>
          <w:rFonts w:ascii="Times New Roman" w:hAnsi="Times New Roman"/>
          <w:sz w:val="24"/>
          <w:szCs w:val="24"/>
          <w:lang w:val="ru-RU"/>
        </w:rPr>
        <w:t xml:space="preserve"> и спорт, 1998</w:t>
      </w:r>
    </w:p>
    <w:p w:rsidR="000A2C27" w:rsidRPr="00D66171" w:rsidRDefault="000A2C27" w:rsidP="000A2C27">
      <w:pPr>
        <w:pStyle w:val="a5"/>
        <w:numPr>
          <w:ilvl w:val="0"/>
          <w:numId w:val="29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66171">
        <w:rPr>
          <w:rFonts w:ascii="Times New Roman" w:hAnsi="Times New Roman"/>
          <w:sz w:val="24"/>
          <w:szCs w:val="24"/>
          <w:lang w:val="ru-RU"/>
        </w:rPr>
        <w:t xml:space="preserve">Уроки физической культуры в </w:t>
      </w:r>
      <w:r w:rsidRPr="00D66171">
        <w:rPr>
          <w:rFonts w:ascii="Times New Roman" w:hAnsi="Times New Roman"/>
          <w:sz w:val="24"/>
          <w:szCs w:val="24"/>
        </w:rPr>
        <w:t>V</w:t>
      </w:r>
      <w:r w:rsidRPr="00D6617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D66171">
        <w:rPr>
          <w:rFonts w:ascii="Times New Roman" w:hAnsi="Times New Roman"/>
          <w:sz w:val="24"/>
          <w:szCs w:val="24"/>
        </w:rPr>
        <w:t>IX</w:t>
      </w:r>
      <w:r w:rsidRPr="00D66171">
        <w:rPr>
          <w:rFonts w:ascii="Times New Roman" w:hAnsi="Times New Roman"/>
          <w:sz w:val="24"/>
          <w:szCs w:val="24"/>
          <w:lang w:val="ru-RU"/>
        </w:rPr>
        <w:t xml:space="preserve"> классах: Пособие для учителей / под ред. </w:t>
      </w:r>
      <w:proofErr w:type="spellStart"/>
      <w:r w:rsidRPr="00D66171">
        <w:rPr>
          <w:rFonts w:ascii="Times New Roman" w:hAnsi="Times New Roman"/>
          <w:sz w:val="24"/>
          <w:szCs w:val="24"/>
          <w:lang w:val="ru-RU"/>
        </w:rPr>
        <w:t>Ковалько</w:t>
      </w:r>
      <w:proofErr w:type="spellEnd"/>
      <w:r w:rsidRPr="00D66171">
        <w:rPr>
          <w:rFonts w:ascii="Times New Roman" w:hAnsi="Times New Roman"/>
          <w:sz w:val="24"/>
          <w:szCs w:val="24"/>
          <w:lang w:val="ru-RU"/>
        </w:rPr>
        <w:t>. – М.: ВАКО. 2007</w:t>
      </w:r>
    </w:p>
    <w:p w:rsidR="000A2C2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ru-RU" w:eastAsia="ru-RU"/>
        </w:rPr>
      </w:pP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ru-RU" w:eastAsia="ru-RU"/>
        </w:rPr>
        <w:t xml:space="preserve">Цели 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A2C27" w:rsidRPr="00CA02A2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2A2">
        <w:rPr>
          <w:rFonts w:ascii="Times New Roman" w:hAnsi="Times New Roman" w:cs="Times New Roman"/>
          <w:sz w:val="24"/>
          <w:szCs w:val="24"/>
        </w:rPr>
        <w:t>Целью физического воспитания в школе</w:t>
      </w:r>
      <w:r w:rsidRPr="00CA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2A2">
        <w:rPr>
          <w:rFonts w:ascii="Times New Roman" w:hAnsi="Times New Roman" w:cs="Times New Roman"/>
          <w:sz w:val="24"/>
          <w:szCs w:val="24"/>
        </w:rPr>
        <w:t>является</w:t>
      </w:r>
      <w:r w:rsidRPr="00CA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2A2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уроках физической культуры в 5-9 классах решаются все основные задачи, стоящие перед школьной системой физи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ческого воспитания, которые вытекают из цели общего и сред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него образования, — содействие всестороннему развитию лич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ности на основе овладения каждым учащимся личной физичес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кой культурой.</w:t>
      </w:r>
    </w:p>
    <w:p w:rsidR="000A2C27" w:rsidRDefault="000A2C27" w:rsidP="000A2C27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Прежде всего на уроках продолжается работа по выработке умений использовать средства физической культуры для укреп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 состояния здоровья, противостояния стрессам, для отдыха и досуга. В числе оздоровительных задач важное место принад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лежит формированию у молодых людей общественных и личных представлений о престижности высокого уровня здоровья и раз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носторонней физической подготовленности, а также содействию их гармоничному развитию.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процессе усвоения материала программы обучающиеся приобретают зна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ния о закономерностях спортивной трениров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ки, двигательной активности, о значении занятий физической культурой для будущей трудовой деятельности, службы в армии, выполнения функций материнства и отцовства; даются конкрет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ные представления о самостоятельных занятиях с целью улучше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ния физического развития и двигательной подготовленности с учетом индивидуальных особенностей учащихся.</w:t>
      </w:r>
    </w:p>
    <w:p w:rsidR="000A2C27" w:rsidRDefault="000A2C27" w:rsidP="000A2C27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2C27" w:rsidRPr="00CA02A2" w:rsidRDefault="000A2C27" w:rsidP="000A2C27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02A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Требования к уровню подготовки учащихся:</w:t>
      </w:r>
    </w:p>
    <w:p w:rsidR="000A2C27" w:rsidRPr="00CA02A2" w:rsidRDefault="000A2C27" w:rsidP="000A2C27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2C27" w:rsidRPr="002C238C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238C">
        <w:rPr>
          <w:rFonts w:ascii="Times New Roman" w:hAnsi="Times New Roman" w:cs="Times New Roman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культуры: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2A2">
        <w:rPr>
          <w:rFonts w:ascii="Times New Roman" w:hAnsi="Times New Roman" w:cs="Times New Roman"/>
          <w:b/>
          <w:i/>
          <w:sz w:val="24"/>
          <w:szCs w:val="24"/>
        </w:rPr>
        <w:t>знать/уметь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noProof/>
          <w:sz w:val="24"/>
          <w:szCs w:val="24"/>
        </w:rPr>
        <w:t>Знать: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основы истории развития физической культуры в России (в СССР);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особенности развития избранного вида спорта;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психофункциональные особенности собственного организма;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0A2C27" w:rsidRPr="009F3441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</w:t>
      </w:r>
      <w:r w:rsidRPr="00CA02A2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CA02A2">
        <w:rPr>
          <w:rFonts w:ascii="Times New Roman" w:hAnsi="Times New Roman" w:cs="Times New Roman"/>
          <w:noProof/>
          <w:sz w:val="24"/>
          <w:szCs w:val="24"/>
        </w:rPr>
        <w:t>ражнениями.</w:t>
      </w:r>
    </w:p>
    <w:p w:rsidR="000A2C2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2C2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noProof/>
          <w:sz w:val="24"/>
          <w:szCs w:val="24"/>
        </w:rPr>
        <w:t>Уметь:</w:t>
      </w:r>
    </w:p>
    <w:p w:rsidR="000A2C27" w:rsidRPr="00713491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0A2C2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2C2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2C27" w:rsidRPr="00972B1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72B1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Демонстрировать</w:t>
      </w:r>
    </w:p>
    <w:p w:rsidR="000A2C27" w:rsidRPr="00972B1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685"/>
        <w:gridCol w:w="1701"/>
        <w:gridCol w:w="1559"/>
      </w:tblGrid>
      <w:tr w:rsidR="000A2C27" w:rsidRPr="00972B17" w:rsidTr="000A2C27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 способности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</w:t>
            </w:r>
            <w:r w:rsidRPr="00972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</w:t>
            </w:r>
          </w:p>
        </w:tc>
      </w:tr>
      <w:tr w:rsidR="000A2C27" w:rsidRPr="00972B17" w:rsidTr="000A2C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72B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60 м</w:t>
              </w:r>
            </w:smartTag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высокого старта с опорой на руку,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10,2</w:t>
            </w:r>
          </w:p>
        </w:tc>
      </w:tr>
      <w:tr w:rsidR="000A2C27" w:rsidRPr="00972B17" w:rsidTr="000A2C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Лазанье по канату на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72B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 м</w:t>
              </w:r>
            </w:smartTag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с 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Прыжок в длину с места, см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180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165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0A2C27" w:rsidRPr="00972B17" w:rsidTr="000A2C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К вынослиности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72B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8 мин 50 с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10 мин 20 с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0A2C27" w:rsidRPr="00972B17" w:rsidTr="000A2C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К координации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Последовательное выполнение пяти кувырков, с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малого мяча в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стандартную мишень,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14,0</w:t>
            </w: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972B1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</w:tc>
      </w:tr>
    </w:tbl>
    <w:p w:rsidR="000A2C27" w:rsidRPr="00972B17" w:rsidRDefault="000A2C27" w:rsidP="000A2C27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A2C27" w:rsidRPr="00972B17" w:rsidRDefault="000A2C27" w:rsidP="000A2C27">
      <w:pPr>
        <w:pStyle w:val="a6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972B1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Двигательные умения, навыки и способности</w:t>
      </w:r>
    </w:p>
    <w:p w:rsidR="000A2C27" w:rsidRPr="00972B17" w:rsidRDefault="000A2C27" w:rsidP="000A2C27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A2C27" w:rsidRPr="00972B17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B17">
        <w:rPr>
          <w:rFonts w:ascii="Times New Roman" w:hAnsi="Times New Roman" w:cs="Times New Roman"/>
          <w:b/>
          <w:i/>
          <w:noProof/>
          <w:sz w:val="24"/>
          <w:szCs w:val="24"/>
        </w:rPr>
        <w:t>В циклических и ациклических локомоциях</w:t>
      </w:r>
      <w:r w:rsidRPr="00972B17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972B17">
          <w:rPr>
            <w:rFonts w:ascii="Times New Roman" w:hAnsi="Times New Roman" w:cs="Times New Roman"/>
            <w:noProof/>
            <w:sz w:val="24"/>
            <w:szCs w:val="24"/>
          </w:rPr>
          <w:t>60 м</w:t>
        </w:r>
      </w:smartTag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0A2C27" w:rsidRPr="00972B17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B17">
        <w:rPr>
          <w:rFonts w:ascii="Times New Roman" w:hAnsi="Times New Roman" w:cs="Times New Roman"/>
          <w:b/>
          <w:i/>
          <w:noProof/>
          <w:sz w:val="24"/>
          <w:szCs w:val="24"/>
        </w:rPr>
        <w:t>В метаниях на дальность и на меткость</w:t>
      </w:r>
      <w:r w:rsidRPr="00972B17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972B17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972B17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972B17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 с места по медленно и быстро движущейся цели с 10—12 м.</w:t>
      </w:r>
    </w:p>
    <w:p w:rsidR="000A2C27" w:rsidRPr="00972B17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B17">
        <w:rPr>
          <w:rFonts w:ascii="Times New Roman" w:hAnsi="Times New Roman" w:cs="Times New Roman"/>
          <w:b/>
          <w:i/>
          <w:noProof/>
          <w:sz w:val="24"/>
          <w:szCs w:val="24"/>
        </w:rPr>
        <w:t>В гимнастическах и акробатическах упражнениях</w:t>
      </w:r>
      <w:r w:rsidRPr="00972B17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0A2C27" w:rsidRPr="00972B17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B17">
        <w:rPr>
          <w:rFonts w:ascii="Times New Roman" w:hAnsi="Times New Roman" w:cs="Times New Roman"/>
          <w:b/>
          <w:i/>
          <w:noProof/>
          <w:sz w:val="24"/>
          <w:szCs w:val="24"/>
        </w:rPr>
        <w:t>В спортивных играх</w:t>
      </w:r>
      <w:r w:rsidRPr="00972B17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 играть в одну из спортивных игр (по упрощенным правилам).</w:t>
      </w:r>
    </w:p>
    <w:p w:rsidR="000A2C27" w:rsidRPr="00972B17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B17">
        <w:rPr>
          <w:rFonts w:ascii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972B17">
        <w:rPr>
          <w:rFonts w:ascii="Times New Roman" w:hAnsi="Times New Roman" w:cs="Times New Roman"/>
          <w:noProof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0A2C27" w:rsidRPr="00972B17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B17">
        <w:rPr>
          <w:rFonts w:ascii="Times New Roman" w:hAnsi="Times New Roman" w:cs="Times New Roman"/>
          <w:b/>
          <w:i/>
          <w:noProof/>
          <w:sz w:val="24"/>
          <w:szCs w:val="24"/>
        </w:rPr>
        <w:t>Способы фазкультурно-оздоровательной деятельности</w:t>
      </w:r>
      <w:r w:rsidRPr="00972B17">
        <w:rPr>
          <w:rFonts w:ascii="Times New Roman" w:hAnsi="Times New Roman" w:cs="Times New Roman"/>
          <w:i/>
          <w:noProof/>
          <w:sz w:val="24"/>
          <w:szCs w:val="24"/>
        </w:rPr>
        <w:t xml:space="preserve">: </w:t>
      </w:r>
      <w:r w:rsidRPr="00972B17">
        <w:rPr>
          <w:rFonts w:ascii="Times New Roman" w:hAnsi="Times New Roman" w:cs="Times New Roman"/>
          <w:noProof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0A2C27" w:rsidRPr="00972B17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B17">
        <w:rPr>
          <w:rFonts w:ascii="Times New Roman" w:hAnsi="Times New Roman" w:cs="Times New Roman"/>
          <w:b/>
          <w:i/>
          <w:noProof/>
          <w:sz w:val="24"/>
          <w:szCs w:val="24"/>
        </w:rPr>
        <w:t>Способы спортивной деятельности</w:t>
      </w:r>
      <w:r w:rsidRPr="00972B17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0A2C27" w:rsidRPr="00972B17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B17">
        <w:rPr>
          <w:rFonts w:ascii="Times New Roman" w:hAnsi="Times New Roman" w:cs="Times New Roman"/>
          <w:b/>
          <w:i/>
          <w:noProof/>
          <w:sz w:val="24"/>
          <w:szCs w:val="24"/>
        </w:rPr>
        <w:t>Правила поведения на занятиях физическими упражнениями</w:t>
      </w:r>
      <w:r w:rsidRPr="00972B17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0A2C27" w:rsidRPr="00972B17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B17">
        <w:rPr>
          <w:rFonts w:ascii="Times New Roman" w:hAnsi="Times New Roman" w:cs="Times New Roman"/>
          <w:noProof/>
          <w:sz w:val="24"/>
          <w:szCs w:val="24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</w:t>
      </w:r>
      <w:r w:rsidRPr="00972B17">
        <w:rPr>
          <w:rFonts w:ascii="Times New Roman" w:hAnsi="Times New Roman" w:cs="Times New Roman"/>
          <w:noProof/>
          <w:sz w:val="24"/>
          <w:szCs w:val="24"/>
        </w:rPr>
        <w:lastRenderedPageBreak/>
        <w:t>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972B17" w:rsidRDefault="00972B17" w:rsidP="000A2C27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2B17" w:rsidRDefault="00972B17" w:rsidP="000A2C27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2C27" w:rsidRPr="00972B17" w:rsidRDefault="000A2C27" w:rsidP="000A2C27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2B17">
        <w:rPr>
          <w:rFonts w:ascii="Times New Roman" w:hAnsi="Times New Roman" w:cs="Times New Roman"/>
          <w:b/>
          <w:noProof/>
          <w:sz w:val="24"/>
          <w:szCs w:val="24"/>
        </w:rPr>
        <w:t>Уровень физической подготовленности учащихся 11 – 15 лет</w:t>
      </w:r>
    </w:p>
    <w:p w:rsidR="000A2C27" w:rsidRPr="00972B17" w:rsidRDefault="000A2C27" w:rsidP="000A2C27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pPr w:leftFromText="180" w:rightFromText="180" w:vertAnchor="text" w:horzAnchor="margin" w:tblpXSpec="center" w:tblpY="151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"/>
        <w:gridCol w:w="1131"/>
        <w:gridCol w:w="1270"/>
        <w:gridCol w:w="428"/>
        <w:gridCol w:w="995"/>
        <w:gridCol w:w="1134"/>
        <w:gridCol w:w="1134"/>
        <w:gridCol w:w="1134"/>
        <w:gridCol w:w="1134"/>
        <w:gridCol w:w="993"/>
      </w:tblGrid>
      <w:tr w:rsidR="000A2C27" w:rsidRPr="00972B17" w:rsidTr="000A2C27">
        <w:trPr>
          <w:cantSplit/>
          <w:trHeight w:hRule="exact" w:val="295"/>
        </w:trPr>
        <w:tc>
          <w:tcPr>
            <w:tcW w:w="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 xml:space="preserve">  Физические способности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noProof/>
                <w:sz w:val="20"/>
                <w:szCs w:val="24"/>
              </w:rPr>
              <w:t>Контрольное упражнение (тест)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Возраст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лет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Уровень</w:t>
            </w:r>
          </w:p>
        </w:tc>
      </w:tr>
      <w:tr w:rsidR="000A2C27" w:rsidRPr="00972B17" w:rsidTr="000A2C27">
        <w:trPr>
          <w:cantSplit/>
          <w:trHeight w:hRule="exact" w:val="282"/>
        </w:trPr>
        <w:tc>
          <w:tcPr>
            <w:tcW w:w="2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7"/>
                <w:sz w:val="20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8"/>
                <w:sz w:val="20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Мальчики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девочки</w:t>
            </w:r>
          </w:p>
        </w:tc>
      </w:tr>
      <w:tr w:rsidR="000A2C27" w:rsidRPr="00972B17" w:rsidTr="000A2C27">
        <w:trPr>
          <w:cantSplit/>
          <w:trHeight w:hRule="exact" w:val="226"/>
        </w:trPr>
        <w:tc>
          <w:tcPr>
            <w:tcW w:w="2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7"/>
                <w:sz w:val="20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8"/>
                <w:sz w:val="20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15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5"/>
                <w:sz w:val="20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15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5"/>
                <w:sz w:val="20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8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>Средний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Высокий</w:t>
            </w:r>
          </w:p>
        </w:tc>
      </w:tr>
      <w:tr w:rsidR="000A2C27" w:rsidRPr="00972B17" w:rsidTr="000A2C27">
        <w:trPr>
          <w:trHeight w:val="965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8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Скоростные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2B17">
                <w:rPr>
                  <w:rFonts w:ascii="Times New Roman" w:hAnsi="Times New Roman" w:cs="Times New Roman"/>
                  <w:spacing w:val="1"/>
                  <w:sz w:val="20"/>
                  <w:szCs w:val="24"/>
                </w:rPr>
                <w:t>30 м</w:t>
              </w:r>
            </w:smartTag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 xml:space="preserve">, </w:t>
            </w:r>
            <w:proofErr w:type="spellStart"/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c</w:t>
            </w:r>
            <w:proofErr w:type="spellEnd"/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11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12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13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14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6,3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6,0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5,9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5,8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>6,1—5,5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>5,8—5,4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>5,6—5,2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>5,5—5,1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>5,3—4,9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5,0 и ниже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4,9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4,8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4,7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6,4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6,3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6,2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6,1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>6,3—5,7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>6,2—5,5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>6,0—5,4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>5,9—5,4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>5,8—5,3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5,1 и ниже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5,0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5,0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4,9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4,9</w:t>
            </w:r>
          </w:p>
        </w:tc>
      </w:tr>
      <w:tr w:rsidR="000A2C27" w:rsidRPr="00972B17" w:rsidTr="000A2C27">
        <w:trPr>
          <w:trHeight w:val="695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8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>Координационные</w:t>
            </w:r>
          </w:p>
        </w:tc>
        <w:tc>
          <w:tcPr>
            <w:tcW w:w="1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Челноч</w:t>
            </w: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 xml:space="preserve">ный </w:t>
            </w: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бег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3x10 м, с</w:t>
            </w:r>
          </w:p>
        </w:tc>
        <w:tc>
          <w:tcPr>
            <w:tcW w:w="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15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9,7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9,3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9,3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9,0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8,6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9,3—8,8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9,0—8,6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9,0—8,6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8,7—8,3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8,4—8,0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8,5 и ниже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8,3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8,3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8,0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7,7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10,1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10,0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10,0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9,9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9,7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9,7—9,3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9,6—9,1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9,5—9,0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9,4—9,0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9,3—8,8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8,9 и ниже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8,8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8,7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8,6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8,5</w:t>
            </w:r>
          </w:p>
        </w:tc>
      </w:tr>
      <w:tr w:rsidR="000A2C27" w:rsidRPr="00972B17" w:rsidTr="000A2C27">
        <w:trPr>
          <w:trHeight w:val="206"/>
        </w:trPr>
        <w:tc>
          <w:tcPr>
            <w:tcW w:w="2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8"/>
                <w:sz w:val="20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</w:p>
        </w:tc>
      </w:tr>
      <w:tr w:rsidR="000A2C27" w:rsidRPr="00972B17" w:rsidTr="000A2C27">
        <w:trPr>
          <w:trHeight w:val="955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8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>Скорост</w:t>
            </w: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но-сило</w:t>
            </w: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вые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3"/>
                <w:sz w:val="20"/>
                <w:szCs w:val="24"/>
              </w:rPr>
              <w:t xml:space="preserve">Прыжок </w:t>
            </w: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 xml:space="preserve">в длину с </w:t>
            </w:r>
            <w:r w:rsidRPr="00972B17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места, см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140 и ниже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145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150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160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160—180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165—180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170—190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180—195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190—205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5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5"/>
                <w:sz w:val="20"/>
                <w:szCs w:val="24"/>
              </w:rPr>
              <w:t>195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5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5"/>
                <w:sz w:val="20"/>
                <w:szCs w:val="24"/>
              </w:rPr>
              <w:t>200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5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5"/>
                <w:sz w:val="20"/>
                <w:szCs w:val="24"/>
              </w:rPr>
              <w:t>205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5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5"/>
                <w:sz w:val="20"/>
                <w:szCs w:val="24"/>
              </w:rPr>
              <w:t>210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5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5"/>
                <w:sz w:val="20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130 и ниже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135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140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145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150—175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155—175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160—180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160—180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165—185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185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190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205</w:t>
            </w:r>
          </w:p>
        </w:tc>
      </w:tr>
      <w:tr w:rsidR="000A2C27" w:rsidRPr="00972B17" w:rsidTr="000A2C27">
        <w:trPr>
          <w:trHeight w:val="915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>Выносли</w:t>
            </w: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вость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6-минут</w:t>
            </w: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ный бег, м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900 и менее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950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1000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1050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1000—1100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1100—1200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1150—1250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1200—1300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1250—1350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1300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1350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1400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1450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700 и ниже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750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800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850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850—1000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900—1050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950—1100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1000—1150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1050—1200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1100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1150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1200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1250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1300</w:t>
            </w:r>
          </w:p>
        </w:tc>
      </w:tr>
      <w:tr w:rsidR="000A2C27" w:rsidRPr="00972B17" w:rsidTr="000A2C27">
        <w:trPr>
          <w:trHeight w:val="818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Гибкость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3"/>
                <w:sz w:val="20"/>
                <w:szCs w:val="24"/>
              </w:rPr>
              <w:t>Наклон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вперед из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положения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>сидя, см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2 и ниже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6—8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6—8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5—7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7—9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8—10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10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9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4 и ниже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6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7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8—10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9—11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10—12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12—14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12—14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15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16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18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20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20</w:t>
            </w:r>
          </w:p>
        </w:tc>
      </w:tr>
      <w:tr w:rsidR="000A2C27" w:rsidRPr="00972B17" w:rsidTr="000A2C27">
        <w:trPr>
          <w:trHeight w:val="965"/>
        </w:trPr>
        <w:tc>
          <w:tcPr>
            <w:tcW w:w="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Силовые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3"/>
                <w:sz w:val="20"/>
                <w:szCs w:val="24"/>
              </w:rPr>
              <w:t>Подтягивание: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3"/>
                <w:sz w:val="20"/>
                <w:szCs w:val="24"/>
              </w:rPr>
              <w:t>на высокой перекладине из виса, кол-во раз (м)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7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4—5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4—6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5—6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6—7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7—8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6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7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8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9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</w:p>
        </w:tc>
      </w:tr>
      <w:tr w:rsidR="000A2C27" w:rsidRPr="00972B17" w:rsidTr="000A2C27">
        <w:trPr>
          <w:trHeight w:val="889"/>
        </w:trPr>
        <w:tc>
          <w:tcPr>
            <w:tcW w:w="2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3"/>
                <w:sz w:val="20"/>
                <w:szCs w:val="24"/>
              </w:rPr>
              <w:t>на низкой перекладине из виса лежа, кол-во раз (</w:t>
            </w:r>
            <w:proofErr w:type="spellStart"/>
            <w:r w:rsidRPr="00972B17">
              <w:rPr>
                <w:rFonts w:ascii="Times New Roman" w:hAnsi="Times New Roman" w:cs="Times New Roman"/>
                <w:spacing w:val="13"/>
                <w:sz w:val="20"/>
                <w:szCs w:val="24"/>
              </w:rPr>
              <w:t>д</w:t>
            </w:r>
            <w:proofErr w:type="spellEnd"/>
            <w:r w:rsidRPr="00972B17">
              <w:rPr>
                <w:rFonts w:ascii="Times New Roman" w:hAnsi="Times New Roman" w:cs="Times New Roman"/>
                <w:spacing w:val="13"/>
                <w:sz w:val="20"/>
                <w:szCs w:val="24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11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12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13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4 и ниже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5.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10—14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11—15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12—15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13—15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z w:val="20"/>
                <w:szCs w:val="24"/>
              </w:rPr>
              <w:t>12—13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19 и выше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20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19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17</w:t>
            </w:r>
          </w:p>
          <w:p w:rsidR="000A2C27" w:rsidRPr="00972B17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972B17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16</w:t>
            </w:r>
          </w:p>
        </w:tc>
      </w:tr>
    </w:tbl>
    <w:p w:rsidR="000A2C27" w:rsidRPr="00972B17" w:rsidRDefault="000A2C27" w:rsidP="000A2C27">
      <w:pPr>
        <w:pStyle w:val="a6"/>
        <w:rPr>
          <w:rFonts w:ascii="Times New Roman" w:hAnsi="Times New Roman" w:cs="Times New Roman"/>
          <w:b/>
          <w:noProof/>
          <w:sz w:val="20"/>
          <w:szCs w:val="24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ru-RU"/>
        </w:rPr>
        <w:t>РАСПРЕДЕЛЕНИЕ УЧЕБНОГО ВРЕМЕНИ НА РАЗЛИЧНЫЕ ВИДЫ ПРОГРАММНОГО МАТЕРИАЛА (СЕТКА ЧАСОВ) ПРИ ТРЕХРАЗОВЫХ ЗАНЯТИЯХ В НЕДЕЛЮ</w:t>
      </w:r>
    </w:p>
    <w:tbl>
      <w:tblPr>
        <w:tblpPr w:leftFromText="180" w:rightFromText="180" w:vertAnchor="text" w:horzAnchor="margin" w:tblpXSpec="center" w:tblpY="421"/>
        <w:tblW w:w="4813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544"/>
        <w:gridCol w:w="4648"/>
        <w:gridCol w:w="2414"/>
        <w:gridCol w:w="1749"/>
      </w:tblGrid>
      <w:tr w:rsidR="000A2C27" w:rsidRPr="00972B17" w:rsidTr="000A2C27">
        <w:trPr>
          <w:trHeight w:val="315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программного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уроков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A2C27" w:rsidRPr="00972B17" w:rsidTr="000A2C27">
        <w:trPr>
          <w:trHeight w:val="254"/>
        </w:trPr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C27" w:rsidRPr="00972B17" w:rsidRDefault="000A2C27" w:rsidP="000A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C27" w:rsidRPr="00972B17" w:rsidRDefault="000A2C27" w:rsidP="000A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0A2C27" w:rsidRPr="00972B17" w:rsidTr="000A2C27">
        <w:trPr>
          <w:trHeight w:val="96"/>
        </w:trPr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C27" w:rsidRPr="00972B17" w:rsidRDefault="000A2C27" w:rsidP="000A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C27" w:rsidRPr="00972B17" w:rsidRDefault="000A2C27" w:rsidP="000A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0A2C27" w:rsidRPr="00972B17" w:rsidTr="000A2C27">
        <w:trPr>
          <w:trHeight w:val="18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97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trHeight w:val="18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знаний о физической культуре</w:t>
            </w:r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2C27" w:rsidRPr="00972B17" w:rsidTr="000A2C27">
        <w:trPr>
          <w:trHeight w:val="17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0A2C27" w:rsidRPr="00972B17" w:rsidTr="000A2C27">
        <w:trPr>
          <w:trHeight w:val="182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акробатики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</w:tr>
      <w:tr w:rsidR="000A2C27" w:rsidRPr="00972B17" w:rsidTr="000A2C27">
        <w:trPr>
          <w:trHeight w:val="186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2C27" w:rsidRPr="00972B17" w:rsidTr="000A2C27">
        <w:trPr>
          <w:trHeight w:val="19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2C27" w:rsidRPr="00972B17" w:rsidTr="000A2C27">
        <w:trPr>
          <w:trHeight w:val="166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единоборств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A2C27" w:rsidRPr="00972B17" w:rsidTr="000A2C27">
        <w:trPr>
          <w:trHeight w:val="12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A2C27" w:rsidRPr="00972B17" w:rsidTr="000A2C27">
        <w:trPr>
          <w:trHeight w:val="11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A1239" w:rsidRPr="0097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  <w:r w:rsidRPr="0097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A2C27" w:rsidRPr="00972B17" w:rsidTr="000A2C27">
        <w:trPr>
          <w:trHeight w:val="10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A2C27" w:rsidRPr="00972B17" w:rsidTr="000A2C27">
        <w:trPr>
          <w:trHeight w:val="10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акробатики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</w:tr>
      <w:tr w:rsidR="000A2C27" w:rsidRPr="00972B17" w:rsidTr="000A2C27">
        <w:trPr>
          <w:trHeight w:val="126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 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2C27" w:rsidRPr="00972B17" w:rsidRDefault="000A2C27" w:rsidP="000A2C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2C27" w:rsidRPr="00972B17" w:rsidRDefault="000A2C27" w:rsidP="000A2C27">
      <w:pPr>
        <w:pStyle w:val="a5"/>
        <w:spacing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972B17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Содержание курса</w:t>
      </w:r>
    </w:p>
    <w:p w:rsidR="000A2C27" w:rsidRPr="00972B17" w:rsidRDefault="000A2C27" w:rsidP="000A2C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72B17">
        <w:rPr>
          <w:rFonts w:ascii="Times New Roman" w:hAnsi="Times New Roman" w:cs="Times New Roman"/>
          <w:b/>
          <w:sz w:val="24"/>
          <w:szCs w:val="24"/>
          <w:lang w:val="ru-RU"/>
        </w:rPr>
        <w:t>Спортивные игры (33 часа)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A2C27" w:rsidRPr="00972B17" w:rsidSect="00972B17">
          <w:pgSz w:w="11906" w:h="16838"/>
          <w:pgMar w:top="1134" w:right="1134" w:bottom="1134" w:left="1134" w:header="709" w:footer="709" w:gutter="0"/>
          <w:cols w:space="720"/>
        </w:sectPr>
      </w:pP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Обучение спортивной технике игры основывается на приобре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тенных в начальной школе простейших умениях обращения с мячом. По своему воздействию спортивная игра является наибо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лее комплексным и универсальным средством развития ребенка.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ность дифференцирования и оценивания пространственных, вре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менных и силовых параметров движений, способность к согла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сованию отдельных движений в целостные комбинации) и кон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диционных (силовых, выносливости, скоростных) способностей, а также всевозможных сочетаний этих групп способностей. Од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новременно материал по спортивным играм оказывает многосто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нений и самой игры, согласования индивидуальных, групповых и командных взаимодействий партнеров и соперников.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Программный материал по спортивным играм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03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830"/>
        <w:gridCol w:w="1704"/>
        <w:gridCol w:w="1569"/>
        <w:gridCol w:w="1559"/>
        <w:gridCol w:w="1417"/>
        <w:gridCol w:w="667"/>
        <w:gridCol w:w="9"/>
      </w:tblGrid>
      <w:tr w:rsidR="000A2C27" w:rsidRPr="00972B17" w:rsidTr="000A2C27">
        <w:trPr>
          <w:gridAfter w:val="2"/>
          <w:wAfter w:w="676" w:type="dxa"/>
          <w:trHeight w:val="29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0A2C27" w:rsidRPr="00972B17" w:rsidTr="000A2C27">
        <w:trPr>
          <w:gridAfter w:val="2"/>
          <w:wAfter w:w="676" w:type="dxa"/>
          <w:trHeight w:val="77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2C27" w:rsidRPr="00972B17" w:rsidTr="000A2C27">
        <w:trPr>
          <w:gridAfter w:val="2"/>
          <w:wAfter w:w="676" w:type="dxa"/>
          <w:trHeight w:val="22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Баскетбол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  овладение   техникой передвижений, остановок, поворотов и стоек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Стойки   игрока.   Перемещения   в стойке приставными шагами боком, лицом и спиной вперед. Остановка двумя шагами и прыжком. Поворо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ты без мяча и с мячом. Комбинации из освоенных элемен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тов техники передвижений (переме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щения в стойке, остановка, поворот, ускорение)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----------------------------------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12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освоение ловли и передач мяча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Ловля и передача мяча двумя рука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ми от груди и одной рукой от пле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ча на месте и в движении без сопротивления защитника (в парах, тройках, квадрате, круге)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пассивным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сопротивлени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ем защитника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-----------------------------------</w:t>
            </w:r>
          </w:p>
        </w:tc>
      </w:tr>
      <w:tr w:rsidR="000A2C27" w:rsidRPr="00972B17" w:rsidTr="000A2C27">
        <w:trPr>
          <w:gridAfter w:val="2"/>
          <w:wAfter w:w="676" w:type="dxa"/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освоение техники ведения мяча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мяча в низкой, средней и высокой стойке на месте, в движе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нии по прямой, с изменением направления движения и скорости.         Ведение без сопротивления защитника ведущей и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неведущей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рукой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____________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пассивным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сопротивлени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ем защитника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----------------------------------</w:t>
            </w:r>
          </w:p>
        </w:tc>
      </w:tr>
      <w:tr w:rsidR="000A2C27" w:rsidRPr="00972B17" w:rsidTr="000A2C27">
        <w:trPr>
          <w:gridAfter w:val="2"/>
          <w:wAfter w:w="676" w:type="dxa"/>
          <w:trHeight w:val="124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бросков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одной и двумя руками с ме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ста и в движении (после ведения, после ловли) без сопротивления за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щитника.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3,60 м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То же с пассив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ным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действием.    Максимальное расстоя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ние до корзины 4,80 м в прыжке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 _ _ _ _ _ _ _ _ _ _ _ _ _ </w:t>
            </w:r>
          </w:p>
        </w:tc>
      </w:tr>
      <w:tr w:rsidR="000A2C27" w:rsidRPr="00972B17" w:rsidTr="000A2C27">
        <w:trPr>
          <w:gridAfter w:val="2"/>
          <w:wAfter w:w="676" w:type="dxa"/>
          <w:trHeight w:val="51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одной и двумя руками в прыжке</w:t>
            </w:r>
          </w:p>
        </w:tc>
      </w:tr>
      <w:tr w:rsidR="000A2C27" w:rsidRPr="00972B17" w:rsidTr="000A2C27">
        <w:trPr>
          <w:gridAfter w:val="2"/>
          <w:wAfter w:w="676" w:type="dxa"/>
          <w:trHeight w:val="2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освоение индивидуальной тех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ники зашиты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Вырывание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выбивание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Перехват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0A2C27" w:rsidRPr="00972B17" w:rsidTr="000A2C27">
        <w:trPr>
          <w:gridAfter w:val="2"/>
          <w:wAfter w:w="676" w:type="dxa"/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закрепление техники владения мячом и разви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тие   координационных способностей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Комбинация из освоенных элемен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тов: ловля, передача, ведение, бро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сок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17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закрепление   техники перемещений, владения мячом и развитие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коор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ацион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Комбинация из освоенных элементов техники перемещений и владе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ния мячом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___________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30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освоении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Тактика свободного нападения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Позиционное нападение (5:0) без изменения позиций игроков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Нападение быстрым прорывом (1:0)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двух игроков «От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дай мяч и выйди»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зиций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(2:1)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115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Позиционное нападение и личная за щита в игровых взаимодействиях 2:2, 3:3, 4:4, 5:5 на одну корзину</w:t>
            </w:r>
          </w:p>
        </w:tc>
      </w:tr>
      <w:tr w:rsidR="000A2C27" w:rsidRPr="00972B17" w:rsidTr="000A2C27">
        <w:trPr>
          <w:gridAfter w:val="2"/>
          <w:wAfter w:w="676" w:type="dxa"/>
          <w:trHeight w:val="12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972B17" w:rsidP="00972B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(3:2)</w:t>
            </w: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972B17">
        <w:trPr>
          <w:gridAfter w:val="2"/>
          <w:wAfter w:w="676" w:type="dxa"/>
          <w:trHeight w:val="56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двух игроков в нападении и защите через «заслон»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трех       игроков (тройка и малая восьмерка)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A2C27" w:rsidRPr="00972B17" w:rsidTr="000A2C27">
        <w:trPr>
          <w:gridAfter w:val="2"/>
          <w:wAfter w:w="676" w:type="dxa"/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овладение игрой и комплексное развитие   психомоторных способностей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по упрошенным правилам ми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ни-баскетбола Игры и игровые задания 2:1, 3:1, 3:2, </w:t>
            </w: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3:3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по правилам мини-баскетбола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баскетбола</w:t>
            </w:r>
          </w:p>
        </w:tc>
      </w:tr>
      <w:tr w:rsidR="000A2C27" w:rsidRPr="00972B17" w:rsidTr="00972B17">
        <w:trPr>
          <w:gridAfter w:val="2"/>
          <w:wAfter w:w="676" w:type="dxa"/>
          <w:trHeight w:val="27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Гандбол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   овладение техникой передвижений, остановок, поворотов и стоек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Стойки   игрока.   Перемещения   в стойке приставными шагами боком и спиной вперед.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Остановка двумя шагами и прыж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ком; повороты без мяча и с мячом. Комбинации из освоенных элемен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тов техники передвижений (переме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щения в стойке, остановка, поворот, ускорение)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---------------</w:t>
            </w:r>
          </w:p>
        </w:tc>
      </w:tr>
      <w:tr w:rsidR="000A2C27" w:rsidRPr="00972B17" w:rsidTr="000A2C27">
        <w:trPr>
          <w:gridAfter w:val="2"/>
          <w:wAfter w:w="676" w:type="dxa"/>
          <w:trHeight w:val="11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освоение ловли и передач мяча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Ловля и передача мяча двумя рука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ми на месте и в движении без сопротивления защитника (в парах, тройках, квадрате, круге)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972B1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пассивным сопротивлением </w:t>
            </w:r>
            <w:r w:rsidR="000A2C27"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защитника. Ловля катящегося мяча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12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освоение техники  ведения мяча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мяча в низкой, средней и высокой стойке на месте. Ведение мяча в движении по пря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мой, с изменением направления движения и скорости ведения без сопротивления защитника ведущей и не ведущей рукой</w:t>
            </w:r>
            <w:r w:rsid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пассивным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сопротивлени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ем за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щитника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11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овладение техникой бросков мяча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мяча сверху в опорном по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ложении и в прыжке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      мяча сверху, снизу и сбоку   согнутой и прямой рукой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Семиметровый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 мяча   из опорного положе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 с отклонени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ем туловища</w:t>
            </w:r>
          </w:p>
        </w:tc>
      </w:tr>
      <w:tr w:rsidR="000A2C27" w:rsidRPr="00972B17" w:rsidTr="000A2C27">
        <w:trPr>
          <w:gridAfter w:val="2"/>
          <w:wAfter w:w="676" w:type="dxa"/>
          <w:trHeight w:val="8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освоение индивидуальной техники зашиты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Вырывание и выбивание мяча Блокирование броска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Перехват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вратаря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8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совершенствование техники перемещений, владения мячом и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кондиционных      способностей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Комбинация из освоенных элемен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тов техники перемещений и владения мячом и спиной вперед, ускорения, старты из различных положений Комбинации из освоенных элемен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тов техники передвижений (переме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щения, остановки, повороты, уско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рения)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8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Тактика свободного нападения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Позиционное нападение без изме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нения позиций игроков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Нападение быстрым прорывом (1:0)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двух игроков «От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дай мяч и выйди»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позиций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(2:1)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(3:2)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двух  игроков  в защите       через «заслон»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вратаря с защитником.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трех игроков</w:t>
            </w:r>
          </w:p>
        </w:tc>
      </w:tr>
      <w:tr w:rsidR="000A2C27" w:rsidRPr="00972B17" w:rsidTr="000A2C27">
        <w:trPr>
          <w:gridAfter w:val="2"/>
          <w:wAfter w:w="676" w:type="dxa"/>
          <w:trHeight w:val="8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   овладение игрой и комплексное развитие психомоторн</w:t>
            </w:r>
            <w:r w:rsidR="00A3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способностей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ми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ни-гандбола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2:1, 3:1, 3:2, 3:3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по правилам мини-гандбола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  по   упро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щенным  прави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лам гандбола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2C27" w:rsidRPr="00972B17" w:rsidTr="00972B17">
        <w:trPr>
          <w:gridAfter w:val="2"/>
          <w:wAfter w:w="676" w:type="dxa"/>
          <w:trHeight w:val="25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Футбол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овладение техникой передвижений, остановок, поворотов и стоек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Стойки   игрока;   перемещения   в стойке приставными шагами боком и спиной вперёд, ускорения, старты из различных положений.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Комбинации из освоенных элементов техники передвижений (перемещения, остановки, повороты, ускорения)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 _ _ _ _ _ _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</w:t>
            </w:r>
          </w:p>
        </w:tc>
      </w:tr>
      <w:tr w:rsidR="000A2C27" w:rsidRPr="00972B17" w:rsidTr="000A2C27">
        <w:trPr>
          <w:gridAfter w:val="2"/>
          <w:wAfter w:w="676" w:type="dxa"/>
          <w:trHeight w:val="2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освоение ударов по мячу и остановок мяча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Удары по неподвижному и катяще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муся мячу внутренней стороной сто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пы и средней частью подъема.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Остановка катящегося мяча внут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ренней стороной стопы и подошвой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Удар по катяще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муся мячу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внутрен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ней    частью подъема, по неподвижному мя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чу внешней час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тью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подъема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Удар по катяще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муся мячу внеш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ней     стороной подъема,     нос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ком,  серединой лба (по летяще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му мячу)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Вбрасывание мяча из-за боковой линии с места и с шагом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Удар по летяще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му мячу внутренней сторо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ной стопы и средней частью подъема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  <w:tr w:rsidR="000A2C27" w:rsidRPr="00972B17" w:rsidTr="000A2C27">
        <w:trPr>
          <w:gridAfter w:val="2"/>
          <w:wAfter w:w="676" w:type="dxa"/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освоение техники  ведения мяча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мяча  по прямой с изменением направления движения и скорости ведения без сопротивления защитника ведущей  и не ведущей ногой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 пассивным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сопротивлени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ем защитника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активным со противлением защитника</w:t>
            </w:r>
          </w:p>
        </w:tc>
      </w:tr>
      <w:tr w:rsidR="000A2C27" w:rsidRPr="00972B17" w:rsidTr="000A2C27">
        <w:trPr>
          <w:gridAfter w:val="2"/>
          <w:wAfter w:w="676" w:type="dxa"/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овладение техникой ударов по воротам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Удары по воротам указанными способами на точность (меткость) попадания мячом в цель.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освоение индивидуальной техники защиты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Вырывание и выбивание мяча Игра вратаря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Перехват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закрепление техники владения мячом и разви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тие   координационных способностей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Комбинации из освоенных элементов: ведение, удар (пас), прием мяча, остановка, удар по воротам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</w:t>
            </w:r>
          </w:p>
        </w:tc>
      </w:tr>
      <w:tr w:rsidR="000A2C27" w:rsidRPr="00972B17" w:rsidTr="000A2C27">
        <w:trPr>
          <w:gridAfter w:val="2"/>
          <w:wAfter w:w="676" w:type="dxa"/>
          <w:trHeight w:val="2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закрепление техники перемеще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ний,   владе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 мячом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    развитие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координацион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способностей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</w:tc>
      </w:tr>
      <w:tr w:rsidR="000A2C27" w:rsidRPr="00972B17" w:rsidTr="000A2C27">
        <w:trPr>
          <w:gridAfter w:val="2"/>
          <w:wAfter w:w="676" w:type="dxa"/>
          <w:trHeight w:val="80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131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proofErr w:type="spell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Тактика свободного нападения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Позиционные нападения без изме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нения позиций игроков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Нападение в игровых заданиях 3:1, 3:2, 3:3, 2:1 с атакой и без атаки во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рот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позиций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_ _ _ _ 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 _ _ _ _ _ _ </w:t>
            </w:r>
          </w:p>
        </w:tc>
      </w:tr>
      <w:tr w:rsidR="000A2C27" w:rsidRPr="00972B17" w:rsidTr="000A2C27">
        <w:trPr>
          <w:gridAfter w:val="2"/>
          <w:wAfter w:w="676" w:type="dxa"/>
          <w:trHeight w:val="12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овладение игрой и комплексное раз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витие психомоторных способностей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на площадках разных размеров.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2:1, 3:1, 3:2, 3:3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 _ _ _ _ _ _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</w:t>
            </w:r>
          </w:p>
        </w:tc>
      </w:tr>
      <w:tr w:rsidR="000A2C27" w:rsidRPr="00972B17" w:rsidTr="000A2C27">
        <w:trPr>
          <w:gridAfter w:val="1"/>
          <w:wAfter w:w="9" w:type="dxa"/>
          <w:trHeight w:val="140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Волейбол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овладение техникой передвижений, остановок, поворотов  и стоек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Стойки игрока. Перемещения в стойке приставными шагами боком, лицом и спиной вперед  Ходьба, бег и выполнение заданий (сесть на пол, встать, подпрыгнуть и др.)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Комбинации из освоенных элементов техники передви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жений (перемещения в стойке, остановки, ускорения)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 _ _ _ _ _ _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 _ _ _ _ _ 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1"/>
          <w:wAfter w:w="9" w:type="dxa"/>
          <w:trHeight w:val="10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освоение техники приема и пере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дач мяча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A32E05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Передача мяча сверху двумя руками на месте и после перемещения вперед. Передачи мяча над собой.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сетку</w:t>
            </w:r>
            <w:proofErr w:type="spellEnd"/>
            <w:r w:rsidR="00A3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Передача мяча над собой, во встречных колоннах. Отбива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ние мяча кула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ком через сетку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Передача мя</w:t>
            </w:r>
            <w:r w:rsidR="00A3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 у сетки и в прыж</w:t>
            </w:r>
            <w:r w:rsidR="00A3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ке  через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сетку. Передача    мяча сверху, стоя спи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ной к цели</w:t>
            </w:r>
          </w:p>
        </w:tc>
        <w:tc>
          <w:tcPr>
            <w:tcW w:w="667" w:type="dxa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2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   овладение игрой и комплексное развитие психомоторных способностей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ми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ни-волейбола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Игры и игровые задания с ограни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ченным числом игроков (2:2, 3:2, 3:3) и на укороченных площадках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волейбола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26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развитие координационных  способностей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ориентирование в пространстве,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быстрота реакций и перестроение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двигательных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действий, дифференцирование   силовых, пространственных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временных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параметров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движений,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способностей  к  согласованию 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ритму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Упражнения по овладению и совершенствованию в технике перемещений и владения мячом, типа бега с изменени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 прыжками,  акробатическими  упражнениями и др.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2:1, 3:1, 2:2, 3:2, 3:3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87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Эстафеты, круговая тренировка, подвижные игры с мячом, двусторонние игры длительностью от 20 с до 12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972B17" w:rsidTr="000A2C27">
        <w:trPr>
          <w:gridAfter w:val="1"/>
          <w:wAfter w:w="9" w:type="dxa"/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  развитие 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скоростных и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скоростносило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способностей*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Бег с ускорением, изменением направления, темпа, ритма, из различных и. п. Ведение мяча в высокой, средней и низкой стойке с максимальной частотой в течение 7—10 с. Подвижные игры, эстафеты с мячом и без мяча. Игровые упражнения с набивным мячом, в сочетании с прыжками, метаниями и броска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ми мячей разного веса в цель и на дальность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1"/>
          <w:wAfter w:w="9" w:type="dxa"/>
          <w:trHeight w:val="156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0A2C27" w:rsidRPr="00972B17" w:rsidRDefault="000A2C27" w:rsidP="000A2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27" w:rsidRPr="00972B17" w:rsidTr="00A32E05">
        <w:trPr>
          <w:gridAfter w:val="2"/>
          <w:wAfter w:w="676" w:type="dxa"/>
          <w:trHeight w:val="5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   освое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ние техники нижней прямой по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дачи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Нижняя прямая подача мяча с рас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стояния 3—6 м от сетки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Нижняя прямая подача мяча че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рез сетку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Нижняя    прямая подача мяча. При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ем подачи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     мяча, отраженного сеткой.    Нижняя прямая подача мяча в за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данную  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часть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</w:t>
            </w:r>
            <w:proofErr w:type="spellEnd"/>
          </w:p>
        </w:tc>
      </w:tr>
      <w:tr w:rsidR="000A2C27" w:rsidRPr="00972B17" w:rsidTr="000A2C27">
        <w:trPr>
          <w:gridAfter w:val="2"/>
          <w:wAfter w:w="676" w:type="dxa"/>
          <w:trHeight w:val="2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освоение техники пря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мого нападающего удара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Прямой нападающий удар после подбрасывания мяча партнером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Прямой   нападающий    удар при встречных передачах</w:t>
            </w:r>
          </w:p>
        </w:tc>
      </w:tr>
      <w:tr w:rsidR="000A2C27" w:rsidRPr="00972B17" w:rsidTr="000A2C27">
        <w:trPr>
          <w:gridAfter w:val="1"/>
          <w:wAfter w:w="9" w:type="dxa"/>
          <w:trHeight w:val="14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закрепление техники владения мячом и развитие 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координацион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способностей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Комбинации из освоенных элементов: прием, передача, удар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1"/>
          <w:wAfter w:w="9" w:type="dxa"/>
          <w:trHeight w:val="17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  закреп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ление техники   переме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щений, вла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дения мячом и    развитие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координацион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способностей.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Комбинации        из        освоенных элементов техники перемещений и владения мячом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9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proofErr w:type="spell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Тактика свободного нападения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Позиционное нападение без измене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 позиций игроков (6:0)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Позиционное на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падение с измене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нием позиций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в нападении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                                 в  зоне   3. 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A2C27" w:rsidRPr="00972B17" w:rsidTr="000A2C27">
        <w:trPr>
          <w:gridAfter w:val="2"/>
          <w:wAfter w:w="676" w:type="dxa"/>
          <w:trHeight w:val="12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знания о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физической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культуре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Терминология избранной спортивной игры; техника ловли, передачи, ведения мяча или брос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ка; тактика нападений (быстрый прорыв, расстановка игроков, позиционное нападение) и за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щиты (зонная и личная защита). Правила и организация избранной игры (цель и смысл иг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ры, игровое поле, количество участников, поведение игроков в нападении и защите).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спортивными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играми</w:t>
            </w:r>
            <w:proofErr w:type="spellEnd"/>
          </w:p>
        </w:tc>
      </w:tr>
      <w:tr w:rsidR="000A2C27" w:rsidRPr="00972B17" w:rsidTr="000A2C27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  овладение организаторскими умениями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и проведение подвижных игр   и игровых заданий, приближенных к содержанию разучиваемой игры, помощь в судействе, комплектование команды, подготовка места проведе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 игры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972B17" w:rsidTr="000A2C27">
        <w:trPr>
          <w:gridAfter w:val="2"/>
          <w:wAfter w:w="676" w:type="dxa"/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Упражнения по совершенствованию координационных, скоростно-силовых, силовых способнос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самоконтроля</w:t>
            </w:r>
            <w:proofErr w:type="spellEnd"/>
          </w:p>
        </w:tc>
      </w:tr>
    </w:tbl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32E05" w:rsidRDefault="00A32E05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32E05" w:rsidRDefault="00A32E05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Гимнастика с элементами акробатики (21 час)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Обучение гимнастическим упражнениям, начатое в 1—4 клас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сах, расширяется и углубляется. Более сложными становятся уп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ражнения в построениях и перестроениях, </w:t>
      </w:r>
      <w:proofErr w:type="spellStart"/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общеразвивающие</w:t>
      </w:r>
      <w:proofErr w:type="spellEnd"/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уп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ражнения без предметов и с предметами (набивными мячами, палками, обручами, скакалками, булавами, лентами), акробати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ческие упражнения, упорные прыжки, упражнения </w:t>
      </w:r>
      <w:r w:rsidRPr="00972B1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ru-RU" w:eastAsia="ru-RU"/>
        </w:rPr>
        <w:t xml:space="preserve">в 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висах и упорах на различных гимнастических снарядах.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Программный материал по гимнастике с элементами акробатики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560"/>
        <w:gridCol w:w="1559"/>
        <w:gridCol w:w="1559"/>
        <w:gridCol w:w="1559"/>
      </w:tblGrid>
      <w:tr w:rsidR="000A2C27" w:rsidRPr="00972B17" w:rsidTr="000A2C27">
        <w:trPr>
          <w:trHeight w:val="29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правленность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0A2C27" w:rsidRPr="00972B17" w:rsidTr="000A2C27">
        <w:trPr>
          <w:trHeight w:val="2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2C27" w:rsidRPr="00972B17" w:rsidTr="000A2C27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строевых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Перестроение     из колонны по одно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му  в  колонну  по четыре дроблением и    сведением;    из колонны по два и по четыре в колон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ну по одному разведением  и  слия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нием, по восемь в движении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Строевой шаг,    размы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кание и смы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кание на мес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Выполнение команд «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Полоборота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нап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раво!», «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Полоборота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нале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во!», «Полшага!», «Пол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ный шаг!»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Команда «Прямо!», повороты в движе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нии направо, налево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Переход с шага на     месте     на ходьбу в колон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не и в шеренге; перестроения из колонны по од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ному в колонны по два, по четыре в движении</w:t>
            </w:r>
          </w:p>
        </w:tc>
      </w:tr>
      <w:tr w:rsidR="000A2C27" w:rsidRPr="00972B17" w:rsidTr="000A2C27">
        <w:trPr>
          <w:trHeight w:val="12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освоение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общеразвиваю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щих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упражнений  без предметов на месте и в движении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ками, с приседаниями, с поворотами.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Обшеразвивающие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trHeight w:val="127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 освоение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общеразвиваю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щих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упражнений с пред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метами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Мальчики: с набивным и большим мячом, гантелями      (1-3 кг)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Девочки: с обручами, булавами, большим мячом, пал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ками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Мальчики: с набивным и большим мя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чом, гантелями (3—5 кг), тренажерами, эспандерами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Девочки: с обручами, булавами, боль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шим мячом, палками, тренажерами</w:t>
            </w:r>
          </w:p>
        </w:tc>
      </w:tr>
      <w:tr w:rsidR="000A2C27" w:rsidRPr="00972B17" w:rsidTr="000A2C27">
        <w:trPr>
          <w:trHeight w:val="5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  освоение и   совершенствование ви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сов и упоров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Мальчики: висы согнувшись и прогнув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шись;  подтягивание в висе;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поднимание прямых ног в висе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Девочки: смешанные висы;   подтягивание из виса лежа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Мальчики: махом одной и толчком другой подъ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ем переворо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том  в упор;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махом   назад соскок;    сед ноги    врозь, из седа  на бедре соскок поворотом Девочки: наскок прыжком в    упор    на нижнюю жердь;    соскок с  пово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ротом; разма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хивание    из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гибами;    вис лежа; вис присев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Мальчики: подъем переворотом       в упор толчком двумя;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передвижение       в висе;    махом назад соскок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Девочки: махом одной и толчком другой подъем переворотом в    упор на нижнюю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Мальчики: из виса на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подколенках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рез стойку на руках опускание   в 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упор присев; подъем ма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хом назад в сед ноги   врозь;   подъем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завесом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вне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Девочки: из упора на  нижней  жерди опускание вперед в вис присев; из виса присев на нижней жерди махом одной и толчком другой в вис прогнувшись с опорой на верхнюю жердь; вис лежа на нижней жерди; сед боком  на  нижней жерди, соскок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Мальчики: подъ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ем  переворотом в упор махом и силой;     подъем махом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вперед в сед ноги врозь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Девочки:       вис прогнувшись на нижней жерди с опорой    ног о верхнюю;   пере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ход  в упор   на нижнюю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жердь</w:t>
            </w:r>
            <w:proofErr w:type="spellEnd"/>
          </w:p>
        </w:tc>
      </w:tr>
      <w:tr w:rsidR="000A2C27" w:rsidRPr="00972B17" w:rsidTr="000A2C27">
        <w:trPr>
          <w:trHeight w:val="2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опорных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Вскок в упор при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сев;    соскок    прогнувшись  (козел  в ширину,        высота 80-100 см)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Прыжок ноги врозь (козел в ширину, высота 100— 110 см)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Мальчики: прыжок согнув ноги  (козел  в ширину, высота 100-115 см)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Девочки: пры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жок ноги врозь (козел в ширину,         высота 105-110 см)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Мальчики: прыжок согнув ноги (козел в длину, высота 110— 115 см)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Девочки: прыжок боком с поворотом на 90° (конь в ширину, высота 110 см)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Мальчики: пры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жок согнув ноги (козел в длину, высота 115 см)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Девочки: прыжок боком (конь в ширину, высота 110 см)</w:t>
            </w:r>
          </w:p>
        </w:tc>
      </w:tr>
      <w:tr w:rsidR="000A2C27" w:rsidRPr="00972B17" w:rsidTr="000A2C27">
        <w:trPr>
          <w:trHeight w:val="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Кувырок  вперед  и назад; стойка на ло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патках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Два  кувырка вперед слит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но;   мост  из положения стоя с помощью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Мальчики: кувырок   вперед в   стойку   на лопатках; стойка на голове с согнутыми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ногами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Девочки:    кувырок назад в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полушпагат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Мальчики: кувырок назад в упор стоя ноги врозь; кувы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рок вперед и назад; длинный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кувырок; стойка на голове и руках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Девочки: мост и поворот в упор стоя на одном ко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лене; кувырки вперед и назад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Мальчики:      из упора присев си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лой   стойка   на голове и руках; длинный   кувы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рок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вперед с трех шагов разбега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Девочки: равно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весие на одной; выпад     вперед; кувырок вперед</w:t>
            </w:r>
          </w:p>
        </w:tc>
      </w:tr>
      <w:tr w:rsidR="000A2C27" w:rsidRPr="00972B17" w:rsidTr="000A2C27">
        <w:trPr>
          <w:trHeight w:val="31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  развитие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координацион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способностей</w:t>
            </w: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Общеразвивающие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trHeight w:val="2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развитие силовых способностей  и силовой выносливости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Лазанье по канату, шесту, гимнастической лестнице. Подтягивания, упражнения в висах и упорах, с ган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телями, набивными мячами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trHeight w:val="235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развитие скоростно-силовых способностей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Опорные прыжки, прыжки со скакалкой, броски на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бивного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trHeight w:val="2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гибкости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Общеразвивающие</w:t>
            </w:r>
            <w:proofErr w:type="spellEnd"/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A32E05">
        <w:trPr>
          <w:trHeight w:val="19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знания о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физической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культуре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печение техники безопасности; упражнения для разогре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вания; основы выполнения гимнастических упражнений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тренировки. История возникновения и забвения античных Олимпийских игр, возрождение Олим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пийских игр современности, столетие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Олимпийских стартов. Олимпийские принципы, традиции, правила, символика. Олимпийское движение подлинно общечеловеческое движение.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нужен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</w:t>
            </w:r>
            <w:proofErr w:type="spellEnd"/>
          </w:p>
        </w:tc>
      </w:tr>
      <w:tr w:rsidR="000A2C27" w:rsidRPr="00972B17" w:rsidTr="000A2C27">
        <w:trPr>
          <w:trHeight w:val="5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   овладе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ние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организаторски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ми умениями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Помощь и страховка; демонстрация упражнений; выпол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Самостоятельное составление прос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тейших комбинаций упражнений, направленных на развитие коорди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национных и кондиционных способностей. Дозировка упражнений.</w:t>
            </w:r>
          </w:p>
        </w:tc>
      </w:tr>
      <w:tr w:rsidR="000A2C27" w:rsidRPr="00972B17" w:rsidTr="000A2C27">
        <w:trPr>
          <w:trHeight w:val="2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Самостоятель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ные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за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нятия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Упражнения и простейшие программы по развитию си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</w:t>
      </w:r>
      <w:proofErr w:type="spellEnd"/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атлетика</w:t>
      </w:r>
      <w:proofErr w:type="spellEnd"/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(33 часа)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Данный материал содействует дальнейшему развитию и со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вершенствованию прежде всего кондиционных и координацион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ных способностей. Основным моментом в обучении легкоатле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тическим упражнениям в этом возрасте является освоение со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гласования движений разбега с отталкиванием и разбега с вы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ных и искусственных препятствий и т. д. для повышения при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кладного значения занятий и дальнейшего развития координационных и кондиционных способностей.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Правильное применение материала по легкой атлетике способствует воспитанию у учащихся морально-волевых качеств, а; систематическое проведение занятий на открытом воздухе содей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ствует укреплению здоровья, закаливанию.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Программный материал по легкой атлетике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1560"/>
        <w:gridCol w:w="1701"/>
        <w:gridCol w:w="1559"/>
        <w:gridCol w:w="1559"/>
        <w:gridCol w:w="1559"/>
      </w:tblGrid>
      <w:tr w:rsidR="000A2C27" w:rsidRPr="00972B17" w:rsidTr="000A2C27">
        <w:trPr>
          <w:trHeight w:val="29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0A2C27" w:rsidRPr="00972B17" w:rsidTr="000A2C27">
        <w:trPr>
          <w:trHeight w:val="196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2C27" w:rsidRPr="00972B17" w:rsidTr="000A2C27">
        <w:trPr>
          <w:trHeight w:val="20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овладение техникой спринтерского бега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Высокий  старт от 10 до 15 м        </w:t>
            </w:r>
          </w:p>
          <w:p w:rsidR="00A32E05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Бег с ускорением от 30 до 40 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Скоростной бег до 40 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Бег на результат 60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15 до 30 м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 до 50 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50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 до 40 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40 до 60 м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Низкий старт до 30 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70 до 80 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70 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Бег на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результат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100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trHeight w:val="2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овладение техникой длительного бега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Бег в равномер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ном темпе от 10 до 12 мин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Бег в равномерном темпе до15 мин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Бег  в равномерном темпе — до 20 мин, девочки — до 15 мин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Бег  на   2000   м (мальчики) и на 1500 м (девочки)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_ _ _ _ _ 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trHeight w:val="17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овладение техникой прыжка  в длину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Прыжки в длину с 7-9 шагов разбега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Прыжки  в длину с 9-11 шагов разбега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Прыжки в длину с 11-13 ша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гов разбега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trHeight w:val="19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овладение техникой прыжка в высоту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Прыжки в высоту с 3-5 ша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гов   разбега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Прыжки  в  высоту с 7-9 ша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гов разбега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trHeight w:val="23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   овладение    техни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кой метания малого мяча в цель и на дальность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Метание      тен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нисного мяча с места   на   даль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ность отскока от стены, на задан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ное  расстояние, на дальность,  в коридор 5-6 м, в    горизонталь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ную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и    верти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кальную      цель (1х1  м)  с  рас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стояния 6-8 м, с 4-5 бросковых шагов  на дальность и заданное расстояние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набивно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го   мяча   (2   кг) двумя      руками из-за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головы, от груди,         снизу вперед-вверх, из положения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стоя грудью и боком   в направлении     броска с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места;   то же с шага; снизу вверх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заданную   и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максимальную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высоту.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Ловля набивного мяча (2 кг) двумя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руками после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броска партнера,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после броска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вверх: с хлопками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ладонями    после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приседания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 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Метание теннисного мяча       на даль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ность отскока от стены с места, с шага, с двух  шагов,  с трех шагов;   в   горизонталь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ную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вертикальную цель (1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м) с   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рассто-я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10-12 м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Метание мяча весом 150 г с места    на дальность   и   с   4-5 бросковых шагов с разбега   в   коридор 10 м на дальность и заданное расстояние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Бросок     набивного мяча  (2   кг)  двумя руками из различных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и.п., стоя грудью и боком   в   направле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нии метания с места,   с  шага,  с двух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шагов, с трех шагов вперед-вверх; снизу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вверх на заданную и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максимальную    высоту.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Ловля  набивного мяча (2 кг)   двумя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руками после броска партнера,         после броска вверх.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____________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девушки - с рас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стояния 12-14 м, юноши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___________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   набив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ного мяча (2 кг) двумя руками из различных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и. п. с места, с шага, с двух шагов,- до 16 м с трех шагов, с четырех    шагов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вперед-вверх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Метание теннис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ного мяча и мяча весом    150   г с места   на   даль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ность,      с      4- 5 бросковых шагов  с  укорочен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ного   и   полного разбега на даль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ность, в коридор 10 м и на задан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ное расстояние; в горизонтальную и вертикальную цель   (1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  м)   с расстояния (юноши - до18 м, девушки -12-14 м)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набивно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го    мяча    (юноши - 3 кг, девушки-2 кг)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двумя руками из различных и. п. с места и с двух-четырех     шагов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вперед-вверх</w:t>
            </w:r>
          </w:p>
        </w:tc>
      </w:tr>
      <w:tr w:rsidR="000A2C27" w:rsidRPr="00972B17" w:rsidTr="000A2C27">
        <w:trPr>
          <w:trHeight w:val="19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Бег с гандикапом, командами, в па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рах, кросс до 3 км</w:t>
            </w:r>
          </w:p>
        </w:tc>
      </w:tr>
      <w:tr w:rsidR="000A2C27" w:rsidRPr="00972B17" w:rsidTr="000A2C27">
        <w:trPr>
          <w:trHeight w:val="102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  развитие скоростно-силовых способностей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Всевозможные прыжки и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многоскоки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метания в цель и на дальность разных снарядов из разных и. п., толчки и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набивных мячей весом до 3 кг с учетом возрастных и половых особенностей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</w:tc>
      </w:tr>
      <w:tr w:rsidR="000A2C27" w:rsidRPr="00972B17" w:rsidTr="000A2C27">
        <w:trPr>
          <w:trHeight w:val="24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скоростных</w:t>
            </w:r>
            <w:proofErr w:type="spellEnd"/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Эстафеты, старты из различных и. п., бег с ускорением, с максимальной скоростью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_ _ _ _ _ _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27" w:rsidRPr="00972B17" w:rsidTr="000A2C27">
        <w:trPr>
          <w:trHeight w:val="22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  развитие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координацион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способностей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Варианты челночного бега, бега с изменением направ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ления, скорости, способа перемещения, бег с преодоле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нием препятствий и на местности, прыжки через пре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пятствия, на точность приземления и в зоны, метания различных снарядов из различных и. п. в цель и на дальность (обеими руками)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</w:tc>
      </w:tr>
      <w:tr w:rsidR="000A2C27" w:rsidRPr="00972B17" w:rsidTr="000A2C27">
        <w:trPr>
          <w:trHeight w:val="148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знания о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физической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культуре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Влияние легкоатлетических упражнений на укрепление здоровья и основные системы организ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ма; название разучиваемых упражнений и основы правильной техники их выполнения; прави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ла соревнований в беге, прыжках и метаниях; разминка для выполнения легкоатлетических уп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ражнений; представления о темпе, скорости и объеме легкоатлетических упражнений, направ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ленных на развитие выносливости, быстроты, силы, координационных способностей.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атлетикой</w:t>
            </w:r>
            <w:proofErr w:type="spellEnd"/>
          </w:p>
        </w:tc>
      </w:tr>
      <w:tr w:rsidR="000A2C27" w:rsidRPr="00972B17" w:rsidTr="000A2C27">
        <w:trPr>
          <w:trHeight w:val="41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 овладение  организаторскими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умениями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Измерение   результатов;   подача   команд;   демонстрация   упражнений;   помощь   в   оценке результатов и проведении соревнований, в подготовке места проведения занятий</w:t>
            </w:r>
          </w:p>
        </w:tc>
      </w:tr>
      <w:tr w:rsidR="000A2C27" w:rsidRPr="00972B17" w:rsidTr="000A2C27">
        <w:trPr>
          <w:trHeight w:val="65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гигиены</w:t>
            </w:r>
            <w:proofErr w:type="spellEnd"/>
          </w:p>
        </w:tc>
      </w:tr>
    </w:tbl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</w:t>
      </w:r>
      <w:proofErr w:type="spellEnd"/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</w:t>
      </w:r>
      <w:proofErr w:type="spellEnd"/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(18 часов)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начале занятий лыжной подготовкой рекомендуется равно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мерное прохождение дистанции длиной 2—3 км. Затем с увели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чением скорости передвижения дистанция сокращается. Повыше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Умению правильно распределять силы на дистанции учащие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ся обучаются на кругах длиной до 1 км с фиксацией времени прохождения каждого круга и последующим анализом результа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тов. Рекомендуется также провести 1—2-темповые тренировки, что помогает распределить силы на всей дистанции и улучшает функциональные показатели школьников.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занятии необходимо уделять внимание устране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Успешное освоение техники передвижения на лыжах во мно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гом зависит не только от качества уроков физической культуры, но и от самостоятельных занятий учащихся и выполнения до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машних заданий. Задача педагога — ознакомить учащихся с пра</w:t>
      </w:r>
      <w:r w:rsidRPr="00972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вилами самостоятельной работы для того, чтобы эти занятия не имели отрицательного эффекта.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Программный материал по лыжной подготовке</w:t>
      </w:r>
    </w:p>
    <w:p w:rsidR="000A2C27" w:rsidRPr="00972B1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1560"/>
        <w:gridCol w:w="1559"/>
        <w:gridCol w:w="1701"/>
        <w:gridCol w:w="1559"/>
        <w:gridCol w:w="1559"/>
      </w:tblGrid>
      <w:tr w:rsidR="000A2C27" w:rsidRPr="00972B17" w:rsidTr="000A2C27">
        <w:trPr>
          <w:trHeight w:val="288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0A2C27" w:rsidRPr="00972B17" w:rsidTr="000A2C27">
        <w:trPr>
          <w:trHeight w:val="141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2C27" w:rsidRPr="00972B17" w:rsidTr="000A2C27">
        <w:trPr>
          <w:trHeight w:val="69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освоение техники лыжных   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Попеременный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двухшажный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и одновременный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бесшажный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хо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ды.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Подъем «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полуелочкой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». Торможение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«плугом». Повороты   переступанием. Прохождение     дис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танции 3 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Одновременный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двухшажный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и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бесшажный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ходы.          Подъем «елочкой».  Тор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можение   и   по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ворот     упором. Прохождение дистанции 3,5   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км.    Игры: «Остановка рыв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ком», «Эстафета с передачей палок»,   «С  горки на горку»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Одновременный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одношажный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ход. Подъем    в    гору скользящим   ша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гом. Преодоление бугров и впадин при спуске с го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ры.   Поворот   на месте махом.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Прохождение дистанции 4 км. Игры:   «Гонки   с преследованием», «Гонки с выбыва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нием», «Карельс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кая гонка» и др.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Одновременный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одношажный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ход (стартовый вари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ант). Коньковый ход. Торможение и поворот «плу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гом». Прохожде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ние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дистанции 4,5 км. Игры: «Гонки с выбыванием», «Как по часам» «Биатлон»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Попеременный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четырехшажный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ход.   Переход   с попеременных ходов   на   одновременные Преодоление    </w:t>
            </w:r>
            <w:proofErr w:type="spellStart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руклона</w:t>
            </w:r>
            <w:proofErr w:type="spellEnd"/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Прохождение 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дистанции  до 5 км. Горнолыж</w:t>
            </w: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ная   эстафета   с преодолением препятствий     и др.</w:t>
            </w:r>
          </w:p>
        </w:tc>
      </w:tr>
      <w:tr w:rsidR="000A2C27" w:rsidRPr="00972B17" w:rsidTr="000A2C27">
        <w:trPr>
          <w:trHeight w:val="108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знания о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физической</w:t>
            </w:r>
          </w:p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культуре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72B1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</w:tr>
    </w:tbl>
    <w:p w:rsidR="000A2C27" w:rsidRPr="00972B17" w:rsidRDefault="000A2C27" w:rsidP="000A2C2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0A2C27" w:rsidRPr="00972B17" w:rsidRDefault="000A2C27" w:rsidP="000A2C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972B17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Учебно-тематический</w:t>
      </w:r>
      <w:proofErr w:type="spellEnd"/>
      <w:r w:rsidRPr="00972B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72B17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</w:t>
      </w:r>
      <w:proofErr w:type="spellEnd"/>
      <w:r w:rsidRPr="00972B1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A2C27" w:rsidRPr="00972B17" w:rsidRDefault="000A2C27" w:rsidP="000A2C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0A2C27" w:rsidRPr="00972B17" w:rsidSect="00972B17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0A2C27" w:rsidRPr="00972B17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2B17">
        <w:rPr>
          <w:rFonts w:ascii="Times New Roman" w:hAnsi="Times New Roman"/>
          <w:sz w:val="24"/>
          <w:szCs w:val="24"/>
          <w:lang w:val="ru-RU"/>
        </w:rPr>
        <w:lastRenderedPageBreak/>
        <w:t>Лёгкая атлетика (18 уроков)</w:t>
      </w:r>
    </w:p>
    <w:p w:rsidR="000A2C27" w:rsidRPr="00972B17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2B17">
        <w:rPr>
          <w:rFonts w:ascii="Times New Roman" w:hAnsi="Times New Roman"/>
          <w:sz w:val="24"/>
          <w:szCs w:val="24"/>
          <w:lang w:val="ru-RU"/>
        </w:rPr>
        <w:t>Спортивные игры (9 уроков)</w:t>
      </w:r>
    </w:p>
    <w:p w:rsidR="000A2C27" w:rsidRPr="00972B17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972B17">
        <w:rPr>
          <w:rFonts w:ascii="Times New Roman" w:hAnsi="Times New Roman"/>
          <w:sz w:val="24"/>
          <w:szCs w:val="24"/>
          <w:lang w:val="ru-RU"/>
        </w:rPr>
        <w:t>Гимнастика с элементами акробатики (21 урок)</w:t>
      </w:r>
    </w:p>
    <w:p w:rsidR="000A2C27" w:rsidRPr="00972B17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972B17">
        <w:rPr>
          <w:rFonts w:ascii="Times New Roman" w:hAnsi="Times New Roman"/>
          <w:sz w:val="24"/>
          <w:szCs w:val="24"/>
          <w:lang w:val="ru-RU"/>
        </w:rPr>
        <w:t>Лыжная подготовка (18 уроков)</w:t>
      </w:r>
    </w:p>
    <w:p w:rsidR="000A2C27" w:rsidRPr="00972B17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972B17">
        <w:rPr>
          <w:rFonts w:ascii="Times New Roman" w:hAnsi="Times New Roman"/>
          <w:sz w:val="24"/>
          <w:szCs w:val="24"/>
          <w:lang w:val="ru-RU"/>
        </w:rPr>
        <w:t>Спортивные игры (24 урока)</w:t>
      </w:r>
    </w:p>
    <w:p w:rsidR="000A2C27" w:rsidRPr="00972B17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972B17">
        <w:rPr>
          <w:rFonts w:ascii="Times New Roman" w:hAnsi="Times New Roman"/>
          <w:sz w:val="24"/>
          <w:szCs w:val="24"/>
          <w:lang w:val="ru-RU"/>
        </w:rPr>
        <w:t>Лёгкая атлетика (15 уроков)</w:t>
      </w:r>
    </w:p>
    <w:p w:rsidR="000A2C27" w:rsidRPr="00972B17" w:rsidRDefault="000A2C27" w:rsidP="000A2C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2C27" w:rsidRPr="00972B17" w:rsidRDefault="000A2C27" w:rsidP="000A2C2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72B1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Формы промежуточного контроля</w:t>
      </w:r>
    </w:p>
    <w:p w:rsidR="000A2C27" w:rsidRPr="00972B17" w:rsidRDefault="000A2C27" w:rsidP="000A2C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2B17">
        <w:rPr>
          <w:rFonts w:ascii="Times New Roman" w:hAnsi="Times New Roman" w:cs="Times New Roman"/>
          <w:sz w:val="24"/>
          <w:szCs w:val="24"/>
          <w:lang w:val="ru-RU"/>
        </w:rPr>
        <w:t xml:space="preserve">Устный опрос, </w:t>
      </w:r>
      <w:r w:rsidRPr="00972B17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Pr="00972B17">
        <w:rPr>
          <w:rFonts w:ascii="Times New Roman" w:hAnsi="Times New Roman" w:cs="Times New Roman"/>
          <w:sz w:val="24"/>
          <w:szCs w:val="24"/>
          <w:lang w:val="ru-RU"/>
        </w:rPr>
        <w:t>ачёт, сдача контрольных нормативов, тестирование.</w:t>
      </w:r>
      <w:r w:rsidRPr="00972B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</w:p>
    <w:p w:rsidR="000A2C27" w:rsidRPr="00972B17" w:rsidRDefault="000A2C27" w:rsidP="000A2C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2B1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Форма итогового контроля</w:t>
      </w:r>
      <w:r w:rsidRPr="00972B1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0A2C27" w:rsidRPr="00972B17" w:rsidRDefault="000A2C27" w:rsidP="000A2C2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2B17">
        <w:rPr>
          <w:rFonts w:ascii="Times New Roman" w:hAnsi="Times New Roman" w:cs="Times New Roman"/>
          <w:sz w:val="24"/>
          <w:szCs w:val="24"/>
          <w:lang w:val="ru-RU"/>
        </w:rPr>
        <w:t xml:space="preserve"> Зачёт</w:t>
      </w:r>
      <w:r w:rsidR="006B4C3F" w:rsidRPr="00972B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56AF" w:rsidRPr="00972B17" w:rsidRDefault="00B756AF" w:rsidP="000A2C2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756AF" w:rsidRPr="00972B17" w:rsidRDefault="00B756AF" w:rsidP="000A2C2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Pr="008E4EAD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B756AF" w:rsidRPr="008E4EAD" w:rsidSect="00972B17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0A2C27" w:rsidRPr="004846FE" w:rsidRDefault="000A2C27" w:rsidP="000A2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6F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B756AF" w:rsidRPr="004846FE" w:rsidRDefault="00B756AF" w:rsidP="000A2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6FE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0A2C27" w:rsidRPr="004846FE" w:rsidRDefault="000A2C27" w:rsidP="000A2C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709"/>
        <w:gridCol w:w="7088"/>
        <w:gridCol w:w="992"/>
        <w:gridCol w:w="992"/>
      </w:tblGrid>
      <w:tr w:rsidR="000A2C27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раздела, темы урока, </w:t>
            </w:r>
          </w:p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0A2C27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A2C27" w:rsidRPr="004846FE" w:rsidRDefault="000A2C27" w:rsidP="000A2C27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A2C27" w:rsidRPr="004846FE" w:rsidRDefault="000A2C27" w:rsidP="000A2C2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- 18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A2C27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 инструктаж по ОТ на рабочем месте. Инструктаж по ОТ на уроках л/а. Спринтерский </w:t>
            </w:r>
            <w:r w:rsidR="00CF5929" w:rsidRPr="004846FE">
              <w:rPr>
                <w:rFonts w:ascii="Times New Roman" w:hAnsi="Times New Roman" w:cs="Times New Roman"/>
                <w:sz w:val="24"/>
                <w:szCs w:val="24"/>
              </w:rPr>
              <w:t>бег: высо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кий старт до 30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27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CF5929" w:rsidP="000A2C27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Низкий старт до 30 м. С</w:t>
            </w:r>
            <w:r w:rsidR="000A2C27" w:rsidRPr="004846FE">
              <w:rPr>
                <w:rFonts w:ascii="Times New Roman" w:hAnsi="Times New Roman" w:cs="Times New Roman"/>
                <w:sz w:val="24"/>
                <w:szCs w:val="24"/>
              </w:rPr>
              <w:t>тартовый разгон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29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9" w:rsidRPr="004846FE" w:rsidRDefault="00CF5929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9" w:rsidRPr="004846FE" w:rsidRDefault="00CF5929" w:rsidP="000A2C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Низкий старт до 30 м. Бег по дистанции, финиширование.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29" w:rsidRPr="004846FE" w:rsidRDefault="00CF5929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29" w:rsidRPr="004846FE" w:rsidRDefault="00CF5929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27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CF5929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C27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8A2170" w:rsidP="000A2C27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Бег 30 м с низкого старта. Зачёт.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27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CF5929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C27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отскока от стены с места,  с 1-3 шагов;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27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CF5929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C27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Метание мяча 150 г. на дальность с 4-5 шагов разбега, заданное расстояние.</w:t>
            </w:r>
            <w:r w:rsidR="006B4C3F"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60B" w:rsidRPr="004846FE">
              <w:rPr>
                <w:rFonts w:ascii="Times New Roman" w:hAnsi="Times New Roman" w:cs="Times New Roman"/>
                <w:sz w:val="24"/>
                <w:szCs w:val="24"/>
              </w:rPr>
              <w:t>Бег с ускорением до 80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27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CF5929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C27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Метание мяча 150 г. на дальность в коридор 10 м. Зачёт.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27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CF5929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2C27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Эстафетный бег.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27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CF5929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C27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(400 м.; 800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27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CF5929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2C27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4846FE" w:rsidRDefault="000A2C27" w:rsidP="000A2C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Бег на 400 м. Зачёт.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4846FE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F5929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AB0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Прыжки в длину с 11 - 13 шагов разбега</w:t>
            </w:r>
            <w:r w:rsidR="008A2170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(разбег и отталкивание)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F5929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2AB0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Прыжки в длину с 11 - 13 шагов разбега. </w:t>
            </w:r>
            <w:proofErr w:type="spellStart"/>
            <w:r w:rsidRPr="004846FE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Скоростной</w:t>
            </w:r>
            <w:proofErr w:type="spellEnd"/>
            <w:r w:rsidRPr="004846FE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</w:t>
            </w:r>
            <w:proofErr w:type="spellEnd"/>
            <w:r w:rsidRPr="004846FE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до</w:t>
            </w:r>
            <w:proofErr w:type="spellEnd"/>
            <w:r w:rsidRPr="004846FE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70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F5929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2AB0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Прыжки в длину с 11 - 13 шагов разбега.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F5929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2AB0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Кроссовая подготовка (бег в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рав-ном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 м. – до 20</w:t>
            </w:r>
            <w:r w:rsidR="00CF5929" w:rsidRPr="004846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/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, д. – до 15</w:t>
            </w:r>
            <w:r w:rsidR="00CF5929" w:rsidRPr="004846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/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F5929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2AB0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Кроссовая подготовка (бег в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рав-ном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 м. – до 20</w:t>
            </w:r>
            <w:r w:rsidR="00CF5929" w:rsidRPr="004846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/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, д. – до 15</w:t>
            </w:r>
            <w:r w:rsidR="00CF5929" w:rsidRPr="004846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/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F5929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2AB0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Бег на  м.- 2000 м.,  д.- 1500 м. (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без учёта времени). Зачет.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F5929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2AB0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Бросок и ловля набивного мяча 2-я руками с места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F5929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2AB0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Бросок н. мяча 2-я руками на максимальную длину и высоту.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22AB0" w:rsidRPr="004846FE" w:rsidRDefault="00C22AB0" w:rsidP="00C22A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22AB0" w:rsidRPr="004846FE" w:rsidRDefault="00C22AB0" w:rsidP="00C22AB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- 9 уроков</w:t>
            </w: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волейбола. Стойки игрока, перемеще</w:t>
            </w:r>
            <w:r w:rsidR="00391881" w:rsidRPr="004846FE">
              <w:rPr>
                <w:rFonts w:ascii="Times New Roman" w:hAnsi="Times New Roman" w:cs="Times New Roman"/>
                <w:sz w:val="24"/>
                <w:szCs w:val="24"/>
              </w:rPr>
              <w:t>ния в стойке, выполнение заданий (сесть на пол, встать)</w:t>
            </w:r>
            <w:r w:rsidR="00CF5929"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391881" w:rsidP="00391881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(сесть на пол, встать, подпрыгнуть и др.)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мяча над собой двумя руками сверху. 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</w:t>
            </w:r>
            <w:r w:rsidR="00AD4BBB"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и после перемещения вперёд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881"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0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0" w:rsidRPr="004846FE" w:rsidRDefault="00AD4BBB" w:rsidP="00AD4BB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 Зачёт.</w:t>
            </w:r>
            <w:r w:rsidR="00C22AB0"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0"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B0" w:rsidRPr="004846FE" w:rsidRDefault="00C22AB0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5D54F5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 с расстояния 3-5 м. от сетки.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5D54F5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через сетку.</w:t>
            </w:r>
            <w:r w:rsidR="001965A5"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Тактика свободного нападения.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5D54F5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через сетку. Зачёт.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1965A5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Отбивание мяча кулаком через сетку.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C22AB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Отбивание мяча кулаком через сетку. 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мини-волейбола.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4BBB" w:rsidRPr="004846FE" w:rsidRDefault="00AD4BBB" w:rsidP="00C22A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D4BBB" w:rsidRPr="004846FE" w:rsidRDefault="00AD4BBB" w:rsidP="00C22AB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Гимнастика с элементами акробатики - 21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4BBB" w:rsidRPr="004846FE" w:rsidRDefault="00AD4BBB" w:rsidP="00C22A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Инструктаж  по ОТ на уроках  гимнастики. Кувырки вперед и назад. ОРУ с набивным и большим 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Кувырки вперед и назад. ОРУ с набивным и большим 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5D54F5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Кувырки вперед и назад. Зачёт. </w:t>
            </w:r>
            <w:r w:rsidR="000B0569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ОРУ с </w:t>
            </w:r>
            <w:proofErr w:type="spellStart"/>
            <w:r w:rsidR="000B0569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набивн</w:t>
            </w:r>
            <w:proofErr w:type="spellEnd"/>
            <w:r w:rsidR="000B0569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AD4BBB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большим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Упражнения в висах и упорах</w:t>
            </w:r>
            <w:r w:rsidR="00762FB1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гимнастической стенке, перекладине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ОРУ с набивным и большим 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D533E2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Упражнения в висах и упорах. ОРУ со скакалкой. </w:t>
            </w:r>
            <w:r w:rsidR="00D533E2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Упражнения в висах и упорах</w:t>
            </w:r>
            <w:r w:rsidR="00762FB1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м.- подтягивание в висе; д.- подтягивание из виса лёжа.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Зачёт. ОРУ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М.- кувырок назад в упор, стоя ноги врозь; д.- мост и поворот в упор, стоя на одном колене. ОРУ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М.- кувырок назад в упор, стоя ноги врозь; д.- мост и поворот в упор, стоя на одном колене.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скакалкой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М.- кувырок назад в упор, стоя ноги врозь; д.- мост и поворот в упор, стоя на одном колене.</w:t>
            </w:r>
            <w:r w:rsidR="00792B90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ОРУ с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гимн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палкой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6431A4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Опорный прыжок: м</w:t>
            </w:r>
            <w:r w:rsidR="00AD4BBB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.- прыжок, согнув ноги; д.- прыжок боком с поворотом на 90</w:t>
            </w:r>
            <w:r w:rsidR="00AD4BBB" w:rsidRPr="004846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D4BBB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ОРУ с гимн. палкой.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D533E2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М.- прыжок, согнув ноги;  д.- прыжок боком с поворотом на 90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                   ОРУ с гимн. палкой. </w:t>
            </w:r>
            <w:r w:rsidR="00D533E2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Команда «Прямо!»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6431A4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Опорный прыжок: м.</w:t>
            </w:r>
            <w:r w:rsidR="00AD4BBB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прыжок, согнув ноги; д.- прыжок боком с поворотом на 90</w:t>
            </w:r>
            <w:r w:rsidR="00AD4BBB" w:rsidRPr="004846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="00AD4BBB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Зачёт. ОРУ с гимн. палкой.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М.- длинный кувырок; д.- кувырок назад в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полушпагат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ОРУ с обручем.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М.- длинный кувырок; д.- кувырок назад в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полушпагат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обручем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B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М.- длинный кувырок; д.- кувырок назад в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полушпагат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4BBB" w:rsidRPr="004846FE" w:rsidRDefault="00AD4BBB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обручем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B" w:rsidRPr="004846FE" w:rsidRDefault="00AD4BBB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2D5A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957BAC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М.- стойка на голове и руках; д.- акробатическая комбинация. ОРУ с обручем.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2D5A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2D5A24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М.- стойка на голове и руках; д.- акробатическая комбинация. ОРУ в парах.</w:t>
            </w:r>
            <w:r w:rsidR="00AD1FC3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Повороты в движении направо, налево.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2D5A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2D5A24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М.- стойка на голове и руках; д.- </w:t>
            </w:r>
            <w:r w:rsidR="00AD1FC3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акробатическая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комбинация. Зачёт. </w:t>
            </w:r>
            <w:r w:rsidR="00AD1FC3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ОРУ в парах.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957BAC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Лазанье по канату</w:t>
            </w:r>
            <w:r w:rsidR="00AD1FC3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гимнастической стенке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D1FC3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ОРУ в парах.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AD1FC3" w:rsidP="00AD1FC3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Прыжки со скакалкой</w:t>
            </w:r>
            <w:r w:rsidR="00957BAC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ОРУ в парах.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213595" w:rsidP="00AD4BB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Поднимание туловища; наклон вперёд, руки вперёд</w:t>
            </w:r>
            <w:r w:rsidR="00AD1FC3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957BAC"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ОРУ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57BAC" w:rsidRPr="004846FE" w:rsidRDefault="00957BAC" w:rsidP="00AD4BBB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Лыжная подготовка - 18 уроков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AD4B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Повторный  инструктаж по охране труда на рабочем месте. Инструктаж  по ОТ на уроках л/п. Подбор лыж.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одношажный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ход (стартовый вариант). «Биатлон»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одношажный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ход. «Гонки с выбыванием»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одношажный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ход. «Как по часам»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4,5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Биатлон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Коньковый ход. «Гонки с выбыванием»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Коньковый ход. «Как по часам»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4,5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Торможение и поворот «плугом». «Биатлон»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Торможение и поворот «плугом». «Гонки с выбыванием»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Торможение и поворот «плугом». «Как по часам»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Торможение и поворот «плугом». Зачёт.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4,5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Передвижение на лыжах 2 км. Зачёт.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Игры и эстафеты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57BAC" w:rsidRPr="004846FE" w:rsidRDefault="00957BAC" w:rsidP="00792B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- 24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2546D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 на уроках  баскетбола. Стойки игрока, 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 в стойке.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и передачи мяча на месте.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2546D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передачи мяча (в различных построениях) на месте и в движении 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с пассивным сопротивлением защитника.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передачи мяча. Зачёт.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по упрощённым правилам. 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5D54F5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(с близкого расстояния).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Остановка 2-я шагами и прыжком.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с места. Зачёт.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792B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Ведение мяча в низкой, средней, высокой стойке на месте и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Ведение мяча на месте и в движении по прямой, с изменением направления и скорости.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Повороты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мячом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ведущей и не ведущей рукой с пассивным сопротивлением защитника. Ведение мяча. Зачёт.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5D5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движении (после ведения, после ловли).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5D5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движении (после ведения, после ловли).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5D5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движении (после ведения, после ловли). Зачёт.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Перехват мяча. Позиционное нападение и личная защита.</w:t>
            </w:r>
            <w:r w:rsidRPr="004846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E1F21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Перехват мяча. Игровые задания 2:1, 3:1, 3:2, 3:3. 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8E1F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Броски в прыжке (до 4,80 м).  Взаимодействие 2-х игроков  в нападении и защите через «заслон».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ind w:hanging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Броски в прыжке (до 4,80 м).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Комбинация из о. э. техники перемещений и владения мячом (ловля, передача, ведение, бросок). Зачёт.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 на уроках волейбола.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Стойки, перемещения. Передача мяча сверху во встречных колоннах.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в стойке, остановки, ускорения. Передача мяча сверху во встречных колоннах.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4151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во встречных колоннах. Зачёт.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4151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D97D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D97D2C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Прием мяча после передачи, подачи.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D97D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D97D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D97D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1965A5">
            <w:pPr>
              <w:ind w:hanging="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Прием мяча после передачи, подачи. Позиционное нападение с изменением позиций.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D97D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D97D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1965A5">
            <w:pPr>
              <w:ind w:hanging="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Прямой нападающий удар после подбрасывания мяча партнёром.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1965A5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Прямой нападающий удар после подбрасывания мяча партнёром. Комбинация из освоенных элементов: приём, передача, удар.</w:t>
            </w:r>
            <w:r w:rsidRPr="00484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196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Прямой нападающий удар после подбрасывания мяча партнёром. Зачёт. </w:t>
            </w: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57BAC" w:rsidRPr="004846FE" w:rsidRDefault="00957BAC" w:rsidP="001965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- 15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1965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ind w:left="-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Инструктаж  по ОТ на уроках  лёгкой атлетики. Бег на 100 м. Стартовый разгон.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ru-RU"/>
              </w:rPr>
            </w:pPr>
            <w:r w:rsidRPr="00484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Бег на 100 м.  Бег по дистанции, финиширование.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ind w:left="-38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м. </w:t>
            </w:r>
            <w:proofErr w:type="spellStart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  <w:proofErr w:type="spellEnd"/>
            <w:r w:rsidRPr="004846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5D54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505A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  (разбег, отталкивание, приземление).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5D54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8505A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5D54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957BAC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Зачёт.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цель.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горизонтальную цель.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вертикальную и горизонтальную цели. Зачёт.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 xml:space="preserve">Бег равномерный (6 - минутный)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Бег на 1000 м. Зачёт.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Бросок и ловля набивного мяча 2-я руками, разными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Тесты  ГТО.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972B17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C" w:rsidRPr="004846FE" w:rsidTr="000A2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57BAC" w:rsidRPr="004846FE" w:rsidRDefault="00957BAC" w:rsidP="00E8260B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84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7BAC" w:rsidRPr="004846FE" w:rsidRDefault="00957BAC" w:rsidP="00E826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C27" w:rsidRPr="004846FE" w:rsidRDefault="000A2C27" w:rsidP="000A2C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0A2C27" w:rsidRPr="004846FE" w:rsidRDefault="000A2C27" w:rsidP="000A2C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46F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Список литературы:</w:t>
      </w:r>
    </w:p>
    <w:p w:rsidR="000A2C27" w:rsidRPr="004846FE" w:rsidRDefault="000A2C27" w:rsidP="000A2C2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46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6FE">
        <w:rPr>
          <w:rFonts w:ascii="Times New Roman" w:hAnsi="Times New Roman" w:cs="Times New Roman"/>
          <w:sz w:val="24"/>
          <w:szCs w:val="24"/>
          <w:lang w:val="ru-RU"/>
        </w:rPr>
        <w:t>1. Авторская  комплексная программа физического воспитания  1-11 классы/ (авт.-сост. В.И. Лях)</w:t>
      </w:r>
    </w:p>
    <w:p w:rsidR="008A1239" w:rsidRPr="004846FE" w:rsidRDefault="000A2C27" w:rsidP="000A2C2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46FE">
        <w:rPr>
          <w:rFonts w:ascii="Times New Roman" w:hAnsi="Times New Roman" w:cs="Times New Roman"/>
          <w:sz w:val="24"/>
          <w:szCs w:val="24"/>
          <w:lang w:val="ru-RU"/>
        </w:rPr>
        <w:t xml:space="preserve">2. Настольная книга учителя физической культуры/ под ред.проф. Л.Б. </w:t>
      </w:r>
      <w:proofErr w:type="spellStart"/>
      <w:r w:rsidRPr="004846FE">
        <w:rPr>
          <w:rFonts w:ascii="Times New Roman" w:hAnsi="Times New Roman" w:cs="Times New Roman"/>
          <w:sz w:val="24"/>
          <w:szCs w:val="24"/>
          <w:lang w:val="ru-RU"/>
        </w:rPr>
        <w:t>Кофмана</w:t>
      </w:r>
      <w:proofErr w:type="spellEnd"/>
      <w:r w:rsidRPr="004846FE">
        <w:rPr>
          <w:rFonts w:ascii="Times New Roman" w:hAnsi="Times New Roman" w:cs="Times New Roman"/>
          <w:sz w:val="24"/>
          <w:szCs w:val="24"/>
          <w:lang w:val="ru-RU"/>
        </w:rPr>
        <w:t>. - М.: Физкультура и спорт, 1998</w:t>
      </w:r>
    </w:p>
    <w:p w:rsidR="000A2C27" w:rsidRPr="004846FE" w:rsidRDefault="008A1239" w:rsidP="000A2C2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46F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A2C27" w:rsidRPr="004846FE">
        <w:rPr>
          <w:rFonts w:ascii="Times New Roman" w:hAnsi="Times New Roman" w:cs="Times New Roman"/>
          <w:sz w:val="24"/>
          <w:szCs w:val="24"/>
          <w:lang w:val="ru-RU"/>
        </w:rPr>
        <w:t>. Уроки физической культуры в  5-9 классах: Пособие для учителей / под ред. Коваленко. - М.: ВАКО</w:t>
      </w:r>
    </w:p>
    <w:p w:rsidR="000A2C27" w:rsidRPr="004846FE" w:rsidRDefault="00F1720B" w:rsidP="000A2C2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46F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A2C27" w:rsidRPr="004846FE">
        <w:rPr>
          <w:rFonts w:ascii="Times New Roman" w:hAnsi="Times New Roman" w:cs="Times New Roman"/>
          <w:sz w:val="24"/>
          <w:szCs w:val="24"/>
          <w:lang w:val="ru-RU"/>
        </w:rPr>
        <w:t>.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 год (с изменениями на 2016 год).</w:t>
      </w:r>
    </w:p>
    <w:p w:rsidR="0009060E" w:rsidRPr="004846FE" w:rsidRDefault="0009060E" w:rsidP="000A2C2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9060E" w:rsidRPr="004846FE" w:rsidSect="00F172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F6D"/>
    <w:multiLevelType w:val="hybridMultilevel"/>
    <w:tmpl w:val="4EEA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607B8"/>
    <w:multiLevelType w:val="hybridMultilevel"/>
    <w:tmpl w:val="9CE8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7CFA"/>
    <w:multiLevelType w:val="hybridMultilevel"/>
    <w:tmpl w:val="AE40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32ABF"/>
    <w:multiLevelType w:val="hybridMultilevel"/>
    <w:tmpl w:val="369E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6172"/>
    <w:multiLevelType w:val="hybridMultilevel"/>
    <w:tmpl w:val="6FF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7ED"/>
    <w:multiLevelType w:val="hybridMultilevel"/>
    <w:tmpl w:val="4056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A74"/>
    <w:multiLevelType w:val="hybridMultilevel"/>
    <w:tmpl w:val="8862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B26FC"/>
    <w:multiLevelType w:val="hybridMultilevel"/>
    <w:tmpl w:val="9AD8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21BE3"/>
    <w:multiLevelType w:val="hybridMultilevel"/>
    <w:tmpl w:val="B60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6F6F"/>
    <w:multiLevelType w:val="hybridMultilevel"/>
    <w:tmpl w:val="801C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66F"/>
    <w:multiLevelType w:val="hybridMultilevel"/>
    <w:tmpl w:val="A998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55183"/>
    <w:multiLevelType w:val="hybridMultilevel"/>
    <w:tmpl w:val="A78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93D89"/>
    <w:multiLevelType w:val="hybridMultilevel"/>
    <w:tmpl w:val="BF34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86A2C"/>
    <w:multiLevelType w:val="hybridMultilevel"/>
    <w:tmpl w:val="B4CC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C0FA0"/>
    <w:multiLevelType w:val="hybridMultilevel"/>
    <w:tmpl w:val="211C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1DE0"/>
    <w:multiLevelType w:val="hybridMultilevel"/>
    <w:tmpl w:val="9702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A0AF9"/>
    <w:multiLevelType w:val="hybridMultilevel"/>
    <w:tmpl w:val="61E6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B4FA5"/>
    <w:multiLevelType w:val="hybridMultilevel"/>
    <w:tmpl w:val="8BE6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71CA0"/>
    <w:multiLevelType w:val="hybridMultilevel"/>
    <w:tmpl w:val="F94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3221"/>
    <w:multiLevelType w:val="hybridMultilevel"/>
    <w:tmpl w:val="884C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470B"/>
    <w:multiLevelType w:val="hybridMultilevel"/>
    <w:tmpl w:val="7ABE5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BE6D67"/>
    <w:multiLevelType w:val="hybridMultilevel"/>
    <w:tmpl w:val="C27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B6396A"/>
    <w:multiLevelType w:val="hybridMultilevel"/>
    <w:tmpl w:val="82A0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D77AC"/>
    <w:multiLevelType w:val="hybridMultilevel"/>
    <w:tmpl w:val="B2E4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17"/>
  </w:num>
  <w:num w:numId="13">
    <w:abstractNumId w:val="9"/>
  </w:num>
  <w:num w:numId="14">
    <w:abstractNumId w:val="19"/>
  </w:num>
  <w:num w:numId="15">
    <w:abstractNumId w:val="11"/>
  </w:num>
  <w:num w:numId="16">
    <w:abstractNumId w:val="4"/>
  </w:num>
  <w:num w:numId="17">
    <w:abstractNumId w:val="0"/>
  </w:num>
  <w:num w:numId="18">
    <w:abstractNumId w:val="22"/>
  </w:num>
  <w:num w:numId="19">
    <w:abstractNumId w:val="14"/>
  </w:num>
  <w:num w:numId="20">
    <w:abstractNumId w:val="5"/>
  </w:num>
  <w:num w:numId="21">
    <w:abstractNumId w:val="8"/>
  </w:num>
  <w:num w:numId="22">
    <w:abstractNumId w:val="20"/>
  </w:num>
  <w:num w:numId="23">
    <w:abstractNumId w:val="15"/>
  </w:num>
  <w:num w:numId="24">
    <w:abstractNumId w:val="3"/>
  </w:num>
  <w:num w:numId="25">
    <w:abstractNumId w:val="18"/>
  </w:num>
  <w:num w:numId="26">
    <w:abstractNumId w:val="12"/>
  </w:num>
  <w:num w:numId="27">
    <w:abstractNumId w:val="25"/>
  </w:num>
  <w:num w:numId="28">
    <w:abstractNumId w:val="1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C27"/>
    <w:rsid w:val="000140D6"/>
    <w:rsid w:val="00086832"/>
    <w:rsid w:val="0009060E"/>
    <w:rsid w:val="000A2C27"/>
    <w:rsid w:val="000B0569"/>
    <w:rsid w:val="001723B0"/>
    <w:rsid w:val="001965A5"/>
    <w:rsid w:val="00213595"/>
    <w:rsid w:val="002546DD"/>
    <w:rsid w:val="00262306"/>
    <w:rsid w:val="002D5A24"/>
    <w:rsid w:val="00391881"/>
    <w:rsid w:val="003C1C53"/>
    <w:rsid w:val="00415147"/>
    <w:rsid w:val="00454ED5"/>
    <w:rsid w:val="00461B59"/>
    <w:rsid w:val="004846FE"/>
    <w:rsid w:val="005D54F5"/>
    <w:rsid w:val="00640FE9"/>
    <w:rsid w:val="006431A4"/>
    <w:rsid w:val="006B4C3F"/>
    <w:rsid w:val="00727CCF"/>
    <w:rsid w:val="00762FB1"/>
    <w:rsid w:val="00792B90"/>
    <w:rsid w:val="007A5FF6"/>
    <w:rsid w:val="008505AD"/>
    <w:rsid w:val="008A1239"/>
    <w:rsid w:val="008A2170"/>
    <w:rsid w:val="008C6858"/>
    <w:rsid w:val="008E1F21"/>
    <w:rsid w:val="00950C33"/>
    <w:rsid w:val="00957BAC"/>
    <w:rsid w:val="00972B17"/>
    <w:rsid w:val="00A32E05"/>
    <w:rsid w:val="00AD1FC3"/>
    <w:rsid w:val="00AD4BBB"/>
    <w:rsid w:val="00B756AF"/>
    <w:rsid w:val="00BE65B9"/>
    <w:rsid w:val="00C22AB0"/>
    <w:rsid w:val="00CC2E58"/>
    <w:rsid w:val="00CF5929"/>
    <w:rsid w:val="00D533E2"/>
    <w:rsid w:val="00D80614"/>
    <w:rsid w:val="00D97D2C"/>
    <w:rsid w:val="00DD4CAE"/>
    <w:rsid w:val="00E212B5"/>
    <w:rsid w:val="00E65011"/>
    <w:rsid w:val="00E8260B"/>
    <w:rsid w:val="00F1720B"/>
    <w:rsid w:val="00F9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2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27"/>
    <w:pPr>
      <w:spacing w:after="0" w:line="240" w:lineRule="auto"/>
    </w:pPr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0A2C2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0A2C27"/>
    <w:pPr>
      <w:spacing w:after="0" w:line="240" w:lineRule="auto"/>
    </w:pPr>
  </w:style>
  <w:style w:type="paragraph" w:customStyle="1" w:styleId="Style3">
    <w:name w:val="Style3"/>
    <w:basedOn w:val="a"/>
    <w:rsid w:val="000A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rsid w:val="000A2C2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A2C27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8">
    <w:name w:val="Font Style18"/>
    <w:basedOn w:val="a0"/>
    <w:rsid w:val="000A2C27"/>
    <w:rPr>
      <w:rFonts w:ascii="Century Schoolbook" w:hAnsi="Century Schoolbook" w:cs="Century Schoolbook"/>
      <w:b/>
      <w:bCs/>
      <w:sz w:val="16"/>
      <w:szCs w:val="16"/>
    </w:rPr>
  </w:style>
  <w:style w:type="table" w:styleId="a7">
    <w:name w:val="Table Grid"/>
    <w:basedOn w:val="a1"/>
    <w:uiPriority w:val="59"/>
    <w:rsid w:val="000A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A2C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A2C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A2C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A2C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24</Pages>
  <Words>7367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2017-10-19T17:28:00Z</cp:lastPrinted>
  <dcterms:created xsi:type="dcterms:W3CDTF">2017-09-25T09:50:00Z</dcterms:created>
  <dcterms:modified xsi:type="dcterms:W3CDTF">2017-10-31T21:06:00Z</dcterms:modified>
</cp:coreProperties>
</file>