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7E" w:rsidRDefault="0042677E" w:rsidP="008F0B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-339090</wp:posOffset>
            </wp:positionV>
            <wp:extent cx="6858000" cy="9839325"/>
            <wp:effectExtent l="19050" t="0" r="0" b="0"/>
            <wp:wrapThrough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hrough>
            <wp:docPr id="1" name="Рисунок 1" descr="M:\ТИТУЛЬНИК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ТИТУЛЬНИК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5F" w:rsidRPr="008F0B5F" w:rsidRDefault="0080448E" w:rsidP="008F0B5F">
      <w:pPr>
        <w:jc w:val="center"/>
        <w:rPr>
          <w:rFonts w:ascii="Times New Roman" w:hAnsi="Times New Roman"/>
        </w:rPr>
      </w:pPr>
      <w:r w:rsidRPr="004A12E6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8F0B5F" w:rsidRPr="00BF1E60" w:rsidRDefault="008F0B5F" w:rsidP="008F0B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1E60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5 класса </w:t>
      </w:r>
      <w:r w:rsidRPr="00BF1E60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BF1E60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BF1E60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BF1E60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BF1E60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8F0B5F" w:rsidRPr="00BF1E60" w:rsidRDefault="008F0B5F" w:rsidP="008F0B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0B5F" w:rsidRPr="00BF1E60" w:rsidRDefault="008F0B5F" w:rsidP="008F0B5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1E60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8F0B5F" w:rsidRPr="00BF1E60" w:rsidRDefault="008F0B5F" w:rsidP="008F0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5-х классов направлена на достижение учащи</w:t>
      </w:r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F1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8F0B5F" w:rsidRPr="00BF1E60" w:rsidRDefault="008F0B5F" w:rsidP="008F0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B5F" w:rsidRDefault="008F0B5F" w:rsidP="008F0B5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8F0B5F" w:rsidRDefault="008F0B5F" w:rsidP="008F0B5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5295">
        <w:rPr>
          <w:rFonts w:ascii="Times New Roman" w:eastAsia="Calibri" w:hAnsi="Times New Roman" w:cs="Times New Roman"/>
          <w:sz w:val="24"/>
          <w:szCs w:val="24"/>
          <w:lang w:eastAsia="ar-SA"/>
        </w:rPr>
        <w:t>Личностные результаты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7E650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движений;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ко и непринужденно.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ческой культурой;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softHyphen/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 xml:space="preserve">В области физической культуры: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владение навыками выполнения жизненно важных дви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C226FE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C226FE"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8F0B5F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8F0B5F" w:rsidRPr="00C226FE" w:rsidRDefault="008F0B5F" w:rsidP="008F0B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0B5F" w:rsidRDefault="008F0B5F" w:rsidP="008F0B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8F0B5F" w:rsidRPr="00C226FE" w:rsidRDefault="008F0B5F" w:rsidP="008F0B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</w:pPr>
      <w:proofErr w:type="spellStart"/>
      <w:r w:rsidRPr="00501EBD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501E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характеризуют уровень </w:t>
      </w:r>
      <w:proofErr w:type="spellStart"/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ластях культуры.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softHyphen/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ты собственной деятельности.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C226FE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уме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активное использова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психического и физического утомления.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t xml:space="preserve">ностью;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F1E60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ирования и содержательного наполнения;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lastRenderedPageBreak/>
        <w:t xml:space="preserve">владение широким арсеналом двигательных действий и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тельности;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владение способами наблюдения за показателями индивидуального здоровья, физического развития и физиче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="00EB5F77" w:rsidRPr="00EB5F7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8F0B5F" w:rsidRPr="00C226FE" w:rsidRDefault="008F0B5F" w:rsidP="008F0B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8F0B5F" w:rsidRDefault="008F0B5F" w:rsidP="008F0B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8F0B5F" w:rsidRDefault="008F0B5F" w:rsidP="008F0B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  <w:t>Предметные результаты</w:t>
      </w:r>
    </w:p>
    <w:p w:rsidR="008F0B5F" w:rsidRDefault="008F0B5F" w:rsidP="008F0B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проявляются в разных областях культуры.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8F0B5F" w:rsidRPr="00501EBD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туры в обществе, их целей, задач и форм организации;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рового образа жизни.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и технической подготовленности;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умение оказывать помощь занимающимся, при освоении 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ры и соревнований.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>
        <w:rPr>
          <w:rFonts w:ascii="Times New Roman" w:eastAsia="Calibri" w:hAnsi="Times New Roman" w:cs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в полном объеме;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от индивидуальных особенностей физического развития;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ставлениями.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культуре, грамотно пользоваться понятийным аппаратом;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F0B5F" w:rsidRPr="00C226FE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A128D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</w:pPr>
      <w:r w:rsidRPr="007E6508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8F0B5F" w:rsidRPr="00A128DF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lastRenderedPageBreak/>
        <w:t xml:space="preserve">способность отбирать физические упражнения по их функциональной направленности,  составлять из них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настики и физической подготовки;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</w:t>
      </w:r>
    </w:p>
    <w:p w:rsidR="008F0B5F" w:rsidRPr="00BF1E60" w:rsidRDefault="008F0B5F" w:rsidP="008F0B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8F0B5F" w:rsidRDefault="008F0B5F" w:rsidP="008F0B5F">
      <w:pPr>
        <w:pStyle w:val="a6"/>
        <w:ind w:firstLine="709"/>
        <w:jc w:val="both"/>
      </w:pPr>
      <w:r w:rsidRPr="00E04FB6">
        <w:t>Для достижения планируемых рез</w:t>
      </w:r>
      <w:r>
        <w:t>ультатов освоения учебного предмета</w:t>
      </w:r>
      <w:r w:rsidRPr="00E04FB6">
        <w:t xml:space="preserve"> «Физическая культура</w:t>
      </w:r>
      <w:r>
        <w:t>» в</w:t>
      </w:r>
      <w:r w:rsidRPr="00E04FB6">
        <w:t xml:space="preserve"> 5 класс</w:t>
      </w:r>
      <w:r>
        <w:t>е</w:t>
      </w:r>
      <w:r w:rsidRPr="00E04FB6">
        <w:t xml:space="preserve"> используется </w:t>
      </w:r>
      <w:r w:rsidRPr="00E04FB6">
        <w:rPr>
          <w:b/>
        </w:rPr>
        <w:t>УМК</w:t>
      </w:r>
      <w:r w:rsidRPr="00E04FB6">
        <w:t>:</w:t>
      </w:r>
    </w:p>
    <w:p w:rsidR="00F146F9" w:rsidRDefault="00F146F9" w:rsidP="00F146F9">
      <w:pPr>
        <w:pStyle w:val="a6"/>
        <w:numPr>
          <w:ilvl w:val="0"/>
          <w:numId w:val="3"/>
        </w:numPr>
        <w:jc w:val="both"/>
      </w:pPr>
      <w:r>
        <w:t xml:space="preserve">Настольная книга учителя физической культуры /Под  ред. проф. Л.Б. </w:t>
      </w:r>
      <w:proofErr w:type="spellStart"/>
      <w:r>
        <w:t>Кофмана</w:t>
      </w:r>
      <w:proofErr w:type="spellEnd"/>
      <w:r>
        <w:t xml:space="preserve">; авт.сост. Г.И. </w:t>
      </w:r>
      <w:proofErr w:type="spellStart"/>
      <w:r>
        <w:t>Погадаев</w:t>
      </w:r>
      <w:proofErr w:type="spellEnd"/>
      <w:r>
        <w:t xml:space="preserve">; </w:t>
      </w:r>
      <w:proofErr w:type="spellStart"/>
      <w:r>
        <w:t>Предисл</w:t>
      </w:r>
      <w:proofErr w:type="spellEnd"/>
      <w:r>
        <w:t>. В.В Кузина, Н.Д. Никандрова. – М.: Физкультура и спорт, 1998. - 496с.,ил.</w:t>
      </w:r>
    </w:p>
    <w:p w:rsidR="00F146F9" w:rsidRDefault="00F146F9" w:rsidP="00F146F9">
      <w:pPr>
        <w:pStyle w:val="a6"/>
        <w:numPr>
          <w:ilvl w:val="0"/>
          <w:numId w:val="3"/>
        </w:numPr>
        <w:jc w:val="both"/>
      </w:pPr>
      <w:r>
        <w:rPr>
          <w:lang w:bidi="en-US"/>
        </w:rPr>
        <w:t xml:space="preserve">Физическая культура. 5-7  классы: учебник для общеобразовательных учреждений/  </w:t>
      </w:r>
      <w:r>
        <w:t>Петрова Т.В., Копылов Ю.А., Полянская Н.В., Петров С.С. Москва Издательский центр «</w:t>
      </w:r>
      <w:proofErr w:type="spellStart"/>
      <w:r>
        <w:t>Вентана-Граф</w:t>
      </w:r>
      <w:proofErr w:type="spellEnd"/>
      <w:r>
        <w:t>»-2015г.</w:t>
      </w:r>
    </w:p>
    <w:p w:rsidR="00F146F9" w:rsidRDefault="00F146F9" w:rsidP="00F146F9">
      <w:pPr>
        <w:pStyle w:val="a6"/>
        <w:numPr>
          <w:ilvl w:val="0"/>
          <w:numId w:val="3"/>
        </w:numPr>
        <w:jc w:val="both"/>
      </w:pPr>
      <w:r>
        <w:t xml:space="preserve">Физическое воспитание учащихся 5-7 классов: Пособие для учителя/ В.И. Лях, Г.Б. </w:t>
      </w:r>
      <w:proofErr w:type="spellStart"/>
      <w:r>
        <w:t>Мейксон</w:t>
      </w:r>
      <w:proofErr w:type="spellEnd"/>
      <w:r>
        <w:t xml:space="preserve">, Ю.А. Копылов и др.; </w:t>
      </w:r>
      <w:proofErr w:type="spellStart"/>
      <w:r>
        <w:t>Под.ред</w:t>
      </w:r>
      <w:proofErr w:type="spellEnd"/>
      <w:r>
        <w:t xml:space="preserve">. В.И. Ляха, Г.Б. </w:t>
      </w:r>
      <w:proofErr w:type="spellStart"/>
      <w:r>
        <w:t>Мейксона</w:t>
      </w:r>
      <w:proofErr w:type="spellEnd"/>
      <w:r>
        <w:t>.- 3-е изд. - М.: Просвещение, 2002. - 192 с.: ил.</w:t>
      </w:r>
    </w:p>
    <w:p w:rsidR="00F146F9" w:rsidRPr="00E04FB6" w:rsidRDefault="00F146F9" w:rsidP="00F146F9">
      <w:pPr>
        <w:pStyle w:val="a6"/>
        <w:numPr>
          <w:ilvl w:val="0"/>
          <w:numId w:val="3"/>
        </w:numPr>
        <w:jc w:val="both"/>
      </w:pPr>
      <w:r>
        <w:t>Поурочные разработки по физкультуре. 5-9 классы</w:t>
      </w:r>
      <w:r>
        <w:rPr>
          <w:rFonts w:ascii="Tahoma" w:hAnsi="Tahoma" w:cs="Tahoma"/>
          <w:sz w:val="18"/>
          <w:szCs w:val="18"/>
        </w:rPr>
        <w:t xml:space="preserve">. </w:t>
      </w:r>
      <w:r>
        <w:t xml:space="preserve">Универсальное издание. В.И. </w:t>
      </w:r>
      <w:proofErr w:type="spellStart"/>
      <w:r>
        <w:t>Ковалько</w:t>
      </w:r>
      <w:proofErr w:type="spellEnd"/>
      <w:r>
        <w:t>. М.: ВАКО, 2010. – 400 с. – (В помощь школьному учителю).</w:t>
      </w:r>
    </w:p>
    <w:p w:rsidR="008F0B5F" w:rsidRDefault="008F0B5F" w:rsidP="008F0B5F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111D7">
        <w:rPr>
          <w:rFonts w:ascii="Times New Roman" w:eastAsia="Calibri" w:hAnsi="Times New Roman"/>
          <w:b/>
          <w:sz w:val="24"/>
          <w:szCs w:val="24"/>
          <w:lang w:val="ru-RU"/>
        </w:rPr>
        <w:t>Учебно-</w:t>
      </w:r>
      <w:r w:rsidRPr="00601D9E">
        <w:rPr>
          <w:rFonts w:ascii="Times New Roman" w:eastAsia="Calibri" w:hAnsi="Times New Roman"/>
          <w:b/>
          <w:sz w:val="24"/>
          <w:szCs w:val="24"/>
          <w:lang w:val="ru-RU"/>
        </w:rPr>
        <w:t>практическое оборудование</w:t>
      </w:r>
    </w:p>
    <w:p w:rsidR="008F0B5F" w:rsidRPr="00FE3BA9" w:rsidRDefault="008F0B5F" w:rsidP="008F0B5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F0B5F" w:rsidRPr="00F111D7" w:rsidRDefault="008F0B5F" w:rsidP="008F0B5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8F0B5F" w:rsidRPr="00F111D7" w:rsidSect="00A128DF">
          <w:type w:val="continuous"/>
          <w:pgSz w:w="11906" w:h="16838"/>
          <w:pgMar w:top="1134" w:right="1134" w:bottom="1134" w:left="1134" w:header="709" w:footer="737" w:gutter="0"/>
          <w:cols w:space="720"/>
          <w:docGrid w:linePitch="299"/>
        </w:sectPr>
      </w:pP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 xml:space="preserve">Перекладина гимнастическая </w:t>
      </w:r>
      <w:proofErr w:type="spellStart"/>
      <w:r w:rsidRPr="00601D9E">
        <w:rPr>
          <w:rFonts w:ascii="Times New Roman" w:hAnsi="Times New Roman" w:cs="Times New Roman"/>
          <w:sz w:val="24"/>
          <w:szCs w:val="24"/>
        </w:rPr>
        <w:t>нависная</w:t>
      </w:r>
      <w:proofErr w:type="spellEnd"/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01D9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01D9E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01D9E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01D9E">
        <w:rPr>
          <w:rFonts w:ascii="Times New Roman" w:hAnsi="Times New Roman" w:cs="Times New Roman"/>
          <w:sz w:val="24"/>
          <w:szCs w:val="24"/>
        </w:rPr>
        <w:t>)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8F0B5F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Барьеры л/а тренировочные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8F0B5F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Насос для накачивания мячей</w:t>
      </w:r>
      <w:r w:rsidRPr="00FE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8F0B5F" w:rsidRPr="00601D9E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Мячи для метании Ракетки для бадминтон</w:t>
      </w:r>
    </w:p>
    <w:p w:rsidR="008F0B5F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8F0B5F" w:rsidRDefault="008F0B5F" w:rsidP="008F0B5F">
      <w:pPr>
        <w:pStyle w:val="a4"/>
        <w:rPr>
          <w:rFonts w:ascii="Times New Roman" w:hAnsi="Times New Roman" w:cs="Times New Roman"/>
          <w:sz w:val="24"/>
          <w:szCs w:val="24"/>
        </w:rPr>
        <w:sectPr w:rsidR="008F0B5F" w:rsidSect="008F0B5F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A128DF" w:rsidRDefault="00A128DF" w:rsidP="008F0B5F"/>
    <w:p w:rsidR="00A128DF" w:rsidRPr="00BF1E60" w:rsidRDefault="00A128DF" w:rsidP="00A128DF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F1E60">
        <w:rPr>
          <w:rFonts w:ascii="Times New Roman" w:eastAsia="Calibri" w:hAnsi="Times New Roman"/>
          <w:b/>
          <w:sz w:val="24"/>
          <w:szCs w:val="24"/>
        </w:rPr>
        <w:t>Спортивные залы (кабинеты)</w:t>
      </w:r>
    </w:p>
    <w:p w:rsidR="00A128DF" w:rsidRPr="00601D9E" w:rsidRDefault="00A128DF" w:rsidP="00A128DF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128DF" w:rsidRPr="00601D9E" w:rsidRDefault="00A128DF" w:rsidP="00A128D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A128DF" w:rsidRPr="00601D9E" w:rsidRDefault="00A128DF" w:rsidP="00A128D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A128DF" w:rsidRPr="00BB4BD3" w:rsidRDefault="00A128DF" w:rsidP="00BB4BD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A128DF" w:rsidRPr="00BB4BD3" w:rsidSect="008F0B5F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</w:t>
      </w:r>
      <w:r w:rsidR="00BB4BD3">
        <w:rPr>
          <w:rFonts w:ascii="Times New Roman" w:eastAsia="Calibri" w:hAnsi="Times New Roman"/>
          <w:sz w:val="24"/>
          <w:szCs w:val="24"/>
          <w:lang w:val="ru-RU"/>
        </w:rPr>
        <w:t>ранения инвентаря и оборудования</w:t>
      </w:r>
    </w:p>
    <w:p w:rsidR="008F0B5F" w:rsidRPr="00601D9E" w:rsidRDefault="008F0B5F" w:rsidP="008F0B5F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Пришкольный стадион (площадка)</w:t>
      </w:r>
    </w:p>
    <w:p w:rsidR="008F0B5F" w:rsidRPr="00601D9E" w:rsidRDefault="008F0B5F" w:rsidP="008F0B5F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8F0B5F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8F0B5F" w:rsidSect="008F0B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0B5F" w:rsidRPr="00601D9E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lastRenderedPageBreak/>
        <w:t>Игровое поле для мини-футбола</w:t>
      </w:r>
    </w:p>
    <w:p w:rsidR="008F0B5F" w:rsidRPr="00601D9E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8F0B5F" w:rsidRPr="00601D9E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8F0B5F" w:rsidRPr="00601D9E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lastRenderedPageBreak/>
        <w:t>Полоса препятствий</w:t>
      </w:r>
    </w:p>
    <w:p w:rsidR="008F0B5F" w:rsidRPr="00601D9E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8F0B5F" w:rsidRPr="006B0731" w:rsidRDefault="008F0B5F" w:rsidP="008F0B5F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601D9E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0B5F" w:rsidSect="008F0B5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5F" w:rsidRPr="00601D9E" w:rsidRDefault="008F0B5F" w:rsidP="008F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9E">
        <w:rPr>
          <w:rFonts w:ascii="Times New Roman" w:hAnsi="Times New Roman" w:cs="Times New Roman"/>
          <w:sz w:val="24"/>
          <w:szCs w:val="24"/>
        </w:rPr>
        <w:t>На изучение предмета «Физическая культура» в 5 классе отводится 3 часа в неделю (105 часов в год).</w:t>
      </w:r>
    </w:p>
    <w:p w:rsidR="00F146F9" w:rsidRDefault="00F146F9" w:rsidP="00F146F9">
      <w:pPr>
        <w:pStyle w:val="a6"/>
        <w:spacing w:before="0" w:beforeAutospacing="0" w:after="0" w:afterAutospacing="0"/>
        <w:ind w:firstLine="709"/>
        <w:jc w:val="both"/>
      </w:pPr>
    </w:p>
    <w:p w:rsidR="008F0B5F" w:rsidRPr="00F146F9" w:rsidRDefault="00F146F9" w:rsidP="00F146F9">
      <w:pPr>
        <w:pStyle w:val="a6"/>
        <w:spacing w:before="0" w:beforeAutospacing="0" w:after="0" w:afterAutospacing="0"/>
        <w:ind w:firstLine="709"/>
        <w:jc w:val="both"/>
      </w:pPr>
      <w:r>
        <w:t xml:space="preserve"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</w:t>
      </w:r>
      <w:proofErr w:type="spellStart"/>
      <w:r>
        <w:t>Минобрнауки</w:t>
      </w:r>
      <w:proofErr w:type="spellEnd"/>
      <w:r>
        <w:t xml:space="preserve"> России, учебнику</w:t>
      </w:r>
      <w:r w:rsidRPr="00F00A39">
        <w:rPr>
          <w:lang w:bidi="en-US"/>
        </w:rPr>
        <w:t xml:space="preserve"> </w:t>
      </w:r>
      <w:r>
        <w:rPr>
          <w:lang w:bidi="en-US"/>
        </w:rPr>
        <w:t xml:space="preserve">Физическая культура 5-7  классы: учебник для общеобразовательных учреждений/  </w:t>
      </w:r>
      <w:r>
        <w:t>Петрова Т.В., Копылов Ю.А., Полянская Н.В., Петров С.С. Москва Издательский центр          «</w:t>
      </w:r>
      <w:proofErr w:type="spellStart"/>
      <w:r>
        <w:t>Вентана-Граф</w:t>
      </w:r>
      <w:proofErr w:type="spellEnd"/>
      <w:r>
        <w:t>»-2015 г. из ФПУ 2017 года.</w:t>
      </w:r>
    </w:p>
    <w:p w:rsidR="008F0B5F" w:rsidRPr="004F5043" w:rsidRDefault="008F0B5F" w:rsidP="008F0B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счет годового календарного графика образовательного учреждения на 3 часа увеличивается число уроков по сравнению с авторской программой.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Эти часы и часы вариативной части распределены по разделам</w:t>
      </w:r>
      <w:r w:rsidRPr="001E06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F5043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спортивно-оздоровительной деятельности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8F0B5F" w:rsidRDefault="008F0B5F" w:rsidP="008F0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B5F" w:rsidRDefault="008F0B5F" w:rsidP="008F0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B5F" w:rsidRDefault="008F0B5F" w:rsidP="008F0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8F0B5F" w:rsidRDefault="008F0B5F" w:rsidP="008F0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B5F" w:rsidRDefault="008F0B5F" w:rsidP="008F0B5F">
      <w:pPr>
        <w:pStyle w:val="3"/>
        <w:spacing w:before="0"/>
        <w:ind w:firstLine="539"/>
        <w:rPr>
          <w:sz w:val="24"/>
          <w:szCs w:val="24"/>
        </w:rPr>
      </w:pPr>
      <w:r w:rsidRPr="00C226FE">
        <w:rPr>
          <w:sz w:val="24"/>
          <w:szCs w:val="24"/>
        </w:rPr>
        <w:t>Распределение программного материала</w:t>
      </w:r>
    </w:p>
    <w:p w:rsidR="008F0B5F" w:rsidRPr="00C226FE" w:rsidRDefault="008F0B5F" w:rsidP="008F0B5F">
      <w:pPr>
        <w:pStyle w:val="3"/>
        <w:spacing w:before="0"/>
        <w:ind w:firstLine="539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  <w:gridCol w:w="4819"/>
      </w:tblGrid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F0B5F" w:rsidRPr="00F111D7" w:rsidTr="008F0B5F">
        <w:tc>
          <w:tcPr>
            <w:tcW w:w="9747" w:type="dxa"/>
            <w:gridSpan w:val="2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8F0B5F" w:rsidRPr="00F111D7" w:rsidTr="008F0B5F">
        <w:trPr>
          <w:trHeight w:val="646"/>
        </w:trPr>
        <w:tc>
          <w:tcPr>
            <w:tcW w:w="4928" w:type="dxa"/>
          </w:tcPr>
          <w:p w:rsidR="008F0B5F" w:rsidRPr="00F111D7" w:rsidRDefault="008F0B5F" w:rsidP="008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  <w:p w:rsidR="008F0B5F" w:rsidRPr="00F111D7" w:rsidRDefault="008F0B5F" w:rsidP="008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Базовые понятия физической культуры.</w:t>
            </w:r>
          </w:p>
          <w:p w:rsidR="008F0B5F" w:rsidRPr="00F111D7" w:rsidRDefault="008F0B5F" w:rsidP="008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F111D7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8F0B5F" w:rsidRPr="00F111D7" w:rsidTr="008F0B5F">
        <w:tc>
          <w:tcPr>
            <w:tcW w:w="9747" w:type="dxa"/>
            <w:gridSpan w:val="2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11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8F0B5F" w:rsidRPr="00F111D7" w:rsidRDefault="008F0B5F" w:rsidP="008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pStyle w:val="3"/>
              <w:spacing w:before="0" w:line="276" w:lineRule="auto"/>
              <w:rPr>
                <w:b w:val="0"/>
                <w:sz w:val="24"/>
                <w:szCs w:val="24"/>
              </w:rPr>
            </w:pPr>
          </w:p>
          <w:p w:rsidR="008F0B5F" w:rsidRPr="00F111D7" w:rsidRDefault="008F0B5F" w:rsidP="008F0B5F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F111D7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F" w:rsidRPr="00F111D7" w:rsidTr="008F0B5F">
        <w:tc>
          <w:tcPr>
            <w:tcW w:w="9747" w:type="dxa"/>
            <w:gridSpan w:val="2"/>
          </w:tcPr>
          <w:p w:rsidR="008F0B5F" w:rsidRPr="00F111D7" w:rsidRDefault="008F0B5F" w:rsidP="008F0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F111D7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F" w:rsidRPr="00F111D7" w:rsidTr="008F0B5F">
        <w:tc>
          <w:tcPr>
            <w:tcW w:w="9747" w:type="dxa"/>
            <w:gridSpan w:val="2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9" w:type="dxa"/>
          </w:tcPr>
          <w:p w:rsidR="008F0B5F" w:rsidRPr="00F111D7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5214A6" w:rsidRDefault="008F0B5F" w:rsidP="008F0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A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819" w:type="dxa"/>
          </w:tcPr>
          <w:p w:rsidR="008F0B5F" w:rsidRPr="005214A6" w:rsidRDefault="00A92BD3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9" w:type="dxa"/>
          </w:tcPr>
          <w:p w:rsidR="008F0B5F" w:rsidRPr="005214A6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819" w:type="dxa"/>
          </w:tcPr>
          <w:p w:rsidR="008F0B5F" w:rsidRPr="005214A6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9" w:type="dxa"/>
          </w:tcPr>
          <w:p w:rsidR="008F0B5F" w:rsidRPr="005214A6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0B5F" w:rsidRPr="00F111D7" w:rsidTr="008F0B5F">
        <w:tc>
          <w:tcPr>
            <w:tcW w:w="4928" w:type="dxa"/>
          </w:tcPr>
          <w:p w:rsidR="008F0B5F" w:rsidRPr="00F111D7" w:rsidRDefault="008F0B5F" w:rsidP="008F0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19" w:type="dxa"/>
          </w:tcPr>
          <w:p w:rsidR="008F0B5F" w:rsidRPr="005214A6" w:rsidRDefault="008F0B5F" w:rsidP="008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B4BD3" w:rsidRDefault="00BB4BD3" w:rsidP="008F0B5F">
      <w:pPr>
        <w:pStyle w:val="3"/>
        <w:spacing w:before="0"/>
        <w:ind w:right="140" w:firstLine="540"/>
        <w:jc w:val="both"/>
        <w:rPr>
          <w:b w:val="0"/>
          <w:i/>
          <w:sz w:val="24"/>
          <w:szCs w:val="24"/>
        </w:rPr>
      </w:pPr>
    </w:p>
    <w:p w:rsidR="00BB4BD3" w:rsidRPr="00F146F9" w:rsidRDefault="008F0B5F" w:rsidP="00F146F9">
      <w:pPr>
        <w:pStyle w:val="3"/>
        <w:spacing w:before="0"/>
        <w:ind w:right="140" w:firstLine="540"/>
        <w:jc w:val="both"/>
        <w:rPr>
          <w:b w:val="0"/>
          <w:i/>
          <w:sz w:val="24"/>
          <w:szCs w:val="24"/>
        </w:rPr>
      </w:pPr>
      <w:r w:rsidRPr="00C226FE">
        <w:rPr>
          <w:b w:val="0"/>
          <w:i/>
          <w:sz w:val="24"/>
          <w:szCs w:val="24"/>
        </w:rPr>
        <w:t xml:space="preserve">Раздел </w:t>
      </w:r>
      <w:r w:rsidRPr="00C226FE">
        <w:rPr>
          <w:i/>
          <w:sz w:val="24"/>
          <w:szCs w:val="24"/>
        </w:rPr>
        <w:t xml:space="preserve">Плавание </w:t>
      </w:r>
      <w:r w:rsidRPr="00C226FE">
        <w:rPr>
          <w:b w:val="0"/>
          <w:i/>
          <w:sz w:val="24"/>
          <w:szCs w:val="24"/>
        </w:rPr>
        <w:t>не проводится по причине отсутствия плавательного бассейна. Поэтому в рабочей программе использованы дополнительные часы нагрузки по таким разделам как: легкая атлетика,</w:t>
      </w:r>
      <w:r>
        <w:rPr>
          <w:b w:val="0"/>
          <w:i/>
          <w:sz w:val="24"/>
          <w:szCs w:val="24"/>
        </w:rPr>
        <w:t xml:space="preserve"> </w:t>
      </w:r>
      <w:r w:rsidRPr="00C226FE">
        <w:rPr>
          <w:b w:val="0"/>
          <w:i/>
          <w:sz w:val="24"/>
          <w:szCs w:val="24"/>
        </w:rPr>
        <w:t>спортивные игры, г</w:t>
      </w:r>
      <w:r>
        <w:rPr>
          <w:b w:val="0"/>
          <w:i/>
          <w:sz w:val="24"/>
          <w:szCs w:val="24"/>
        </w:rPr>
        <w:t>имнастика с основами акробатики.</w:t>
      </w:r>
      <w:bookmarkStart w:id="0" w:name="3"/>
      <w:bookmarkEnd w:id="0"/>
    </w:p>
    <w:p w:rsidR="008F0B5F" w:rsidRDefault="008F0B5F" w:rsidP="00BB4BD3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Знания о физической культуре</w:t>
      </w:r>
    </w:p>
    <w:p w:rsidR="008F0B5F" w:rsidRPr="00C226FE" w:rsidRDefault="008F0B5F" w:rsidP="008F0B5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B5F" w:rsidRPr="00C226FE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История физической культуры.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8F0B5F" w:rsidRPr="00C226FE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Базовые понятия физической культуры.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8F0B5F" w:rsidRPr="00C226FE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8F0B5F" w:rsidRPr="00C226FE" w:rsidRDefault="008F0B5F" w:rsidP="008F0B5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B5F" w:rsidRDefault="008F0B5F" w:rsidP="008F0B5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. Выполнение комплексов упражнений утренней зарядки, физкультминуток и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8F0B5F" w:rsidRDefault="008F0B5F" w:rsidP="008F0B5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контроль за состоянием организма.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 Самоконтроль. Измерение частоты сердечных сокращений во время занятий физическими упражнениями.</w:t>
      </w:r>
    </w:p>
    <w:p w:rsidR="008F0B5F" w:rsidRPr="00C226FE" w:rsidRDefault="008F0B5F" w:rsidP="008F0B5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8F0B5F" w:rsidRPr="00C226FE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2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деятельность.</w:t>
      </w:r>
      <w:r w:rsidRPr="000C524A">
        <w:rPr>
          <w:rFonts w:ascii="Times New Roman" w:eastAsia="Times New Roman" w:hAnsi="Times New Roman" w:cs="Times New Roman"/>
          <w:sz w:val="24"/>
          <w:szCs w:val="24"/>
        </w:rPr>
        <w:t xml:space="preserve"> Комплексы дыхательной гимнастики. </w:t>
      </w:r>
      <w:r w:rsidRPr="000C524A">
        <w:rPr>
          <w:rFonts w:ascii="Times New Roman" w:hAnsi="Times New Roman" w:cs="Times New Roman"/>
          <w:sz w:val="24"/>
          <w:szCs w:val="24"/>
        </w:rPr>
        <w:t xml:space="preserve">Комплексы </w:t>
      </w:r>
      <w:proofErr w:type="spellStart"/>
      <w:r w:rsidRPr="000C524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C524A">
        <w:rPr>
          <w:rFonts w:ascii="Times New Roman" w:hAnsi="Times New Roman" w:cs="Times New Roman"/>
          <w:sz w:val="24"/>
          <w:szCs w:val="24"/>
        </w:rPr>
        <w:t xml:space="preserve"> упражнений для отдельных мышечных групп, для коррекции осанки </w:t>
      </w:r>
      <w:r w:rsidRPr="000C524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C524A">
        <w:rPr>
          <w:rFonts w:ascii="Times New Roman" w:hAnsi="Times New Roman" w:cs="Times New Roman"/>
          <w:sz w:val="24"/>
          <w:szCs w:val="24"/>
        </w:rPr>
        <w:t>укрепления мышечного корсета без предметов и с предметами</w:t>
      </w:r>
      <w:r w:rsidRPr="000C524A"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особенностей физического развития</w:t>
      </w:r>
      <w:r w:rsidR="00BB4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СПОРТИВ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НО-ОЗДОРОВИТЕЛЬНАЯ ДЕЯТЕЛЬНОСТЬ</w:t>
      </w:r>
    </w:p>
    <w:p w:rsidR="008F0B5F" w:rsidRPr="00C226FE" w:rsidRDefault="008F0B5F" w:rsidP="008F0B5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Default="008F0B5F" w:rsidP="008F0B5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направленность</w:t>
      </w:r>
    </w:p>
    <w:p w:rsidR="008F0B5F" w:rsidRPr="009F07EC" w:rsidRDefault="008F0B5F" w:rsidP="008F0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2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EC">
        <w:rPr>
          <w:rFonts w:ascii="Times New Roman" w:hAnsi="Times New Roman" w:cs="Times New Roman"/>
          <w:sz w:val="24"/>
          <w:szCs w:val="24"/>
        </w:rPr>
        <w:t xml:space="preserve">Строевые упражнения: повторение учебного материала начальной школы. Перестроение из колонны по одному в колонну по 2, 3, 4 на месте и в движении. Висы и упоры смешанные (гимнастическая стенка, перекладина). </w:t>
      </w:r>
      <w:r w:rsidRPr="009F07EC">
        <w:rPr>
          <w:rFonts w:ascii="Times New Roman" w:hAnsi="Times New Roman" w:cs="Times New Roman"/>
          <w:sz w:val="24"/>
          <w:szCs w:val="24"/>
        </w:rPr>
        <w:lastRenderedPageBreak/>
        <w:t xml:space="preserve">Мальчики – подтягивание в висе; висы согнувшись и прогнувшись; поднимание прямых ног в висе и упоре.  Девочки – подтягивание из виса лёжа. Упражнения в равновесии: ходьба по рейке гимнастической скамейки на носках, выпадами, приставными шагами; повороты на 90 и 180 градусов, приседания – руки произвольно; соскок прогнувшись из стойки продольно и поперёк, из </w:t>
      </w:r>
      <w:proofErr w:type="spellStart"/>
      <w:r w:rsidRPr="009F07EC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9F07EC">
        <w:rPr>
          <w:rFonts w:ascii="Times New Roman" w:hAnsi="Times New Roman" w:cs="Times New Roman"/>
          <w:sz w:val="24"/>
          <w:szCs w:val="24"/>
        </w:rPr>
        <w:t>; произвольная комбинация из освоенных упражнений (3 – 5 элементов), составляют учащиеся. Акробатические упражнения: кувырки вперед и назад в группировке; стойка на лопатках; «мост» из положения лёжа, стоя;  произвольная акробатическая комбинация (не менее 4 упражнений). Опорные прыжки: (гимнастический козёл в ширину, высота 80 -100 см) вскок в упор присев, соскок прогнувшись.</w:t>
      </w:r>
      <w:r w:rsidR="000E4EE3">
        <w:rPr>
          <w:rFonts w:ascii="Times New Roman" w:hAnsi="Times New Roman" w:cs="Times New Roman"/>
          <w:sz w:val="24"/>
          <w:szCs w:val="24"/>
        </w:rPr>
        <w:t xml:space="preserve">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Упражнения общей физической подготовки. </w:t>
      </w:r>
    </w:p>
    <w:p w:rsidR="008F0B5F" w:rsidRPr="009F07EC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Высокий старт. Бег с ускорением. Бег на короткие дистанции (30 м и 60 м). </w:t>
      </w:r>
      <w:r w:rsidRPr="009F07EC">
        <w:rPr>
          <w:rFonts w:ascii="Times New Roman" w:hAnsi="Times New Roman" w:cs="Times New Roman"/>
          <w:sz w:val="24"/>
          <w:szCs w:val="24"/>
        </w:rPr>
        <w:t xml:space="preserve">Медленный бег в сочетании с ходьбой от 4 до 12 минут.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Гладкий равномерный бег на учебные дистанции (протяженность дистанций регулируется учителем или учащимися). </w:t>
      </w:r>
      <w:r w:rsidRPr="009F07EC">
        <w:rPr>
          <w:rFonts w:ascii="Times New Roman" w:hAnsi="Times New Roman" w:cs="Times New Roman"/>
          <w:sz w:val="24"/>
          <w:szCs w:val="24"/>
        </w:rPr>
        <w:t xml:space="preserve">Специальные беговые упражнения.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Прыжки: в длину с места, с разбега способом «согнув ноги», высоту способом «перешагивание». Метание малого мяча с места в вертикальную цель и на дальность с разбега. Упражнения общей физической подготовки. </w:t>
      </w: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8F0B5F" w:rsidRPr="00C226FE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 xml:space="preserve"> Баскетбол.</w:t>
      </w:r>
      <w:r w:rsidRPr="009F07E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места. Упражнения общей физической подготовки.</w:t>
      </w: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</w:pPr>
      <w:r w:rsidRPr="00C22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Упражнения общей физической подготовки.</w:t>
      </w:r>
    </w:p>
    <w:p w:rsidR="008F0B5F" w:rsidRPr="00C226FE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 Упражнения общей физической подготовки.</w:t>
      </w:r>
    </w:p>
    <w:p w:rsidR="008F0B5F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Соревновательная направленность</w:t>
      </w:r>
    </w:p>
    <w:p w:rsidR="008F0B5F" w:rsidRDefault="008F0B5F" w:rsidP="008F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Pr="009F07EC" w:rsidRDefault="008F0B5F" w:rsidP="008F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>. О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. Акробатическая комбинация 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кувырок вперед прыжком с места, перекат назад в стойку на лопатках, перекат вперед в упор присев.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Комбинации из стилизованных </w:t>
      </w:r>
      <w:proofErr w:type="spellStart"/>
      <w:r w:rsidRPr="009F07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 и акробатических упражнений (девочки) с элементами хореографии(основные позиции рук в сочетании с движениями туловища; передвижения мягким, высоким и широким шагом; волнообразные движения руками и туловищем в положении стоя, стоя на коленях с опорой на руки; прыжок шагом; кувырок вперед и назад в группировке; равновесие на одной ноге).</w:t>
      </w:r>
    </w:p>
    <w:p w:rsidR="008F0B5F" w:rsidRPr="00C226FE" w:rsidRDefault="008F0B5F" w:rsidP="008F0B5F">
      <w:pPr>
        <w:spacing w:after="0" w:line="240" w:lineRule="auto"/>
        <w:ind w:left="4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7EC">
        <w:rPr>
          <w:rFonts w:ascii="Times New Roman" w:eastAsia="Times New Roman" w:hAnsi="Times New Roman" w:cs="Times New Roman"/>
          <w:sz w:val="24"/>
          <w:szCs w:val="24"/>
          <w:u w:val="single"/>
        </w:rPr>
        <w:t>Прикладные упражнения.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 Передвижения по наклонной гимнастической скамейке; спрыгивание и запрыгивание на ограниченную площадку; преодоление препятствия - прыжки боком  через гимнастическую скамейку; передвижения по гимнастической стенке (вверх и вниз, по диагонали, по горизонтали на разной высоте). </w:t>
      </w:r>
      <w:r w:rsidRPr="009F07EC">
        <w:rPr>
          <w:rFonts w:ascii="Times New Roman" w:hAnsi="Times New Roman" w:cs="Times New Roman"/>
          <w:sz w:val="24"/>
          <w:szCs w:val="24"/>
        </w:rPr>
        <w:t xml:space="preserve">Лазанье по канату в три и </w:t>
      </w:r>
      <w:r w:rsidRPr="00C226FE">
        <w:rPr>
          <w:rFonts w:ascii="Times New Roman" w:hAnsi="Times New Roman" w:cs="Times New Roman"/>
          <w:sz w:val="24"/>
          <w:szCs w:val="24"/>
        </w:rPr>
        <w:lastRenderedPageBreak/>
        <w:t>два приема на высоту до 3м.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специальной физической и технической подготовки.</w:t>
      </w:r>
    </w:p>
    <w:p w:rsidR="008F0B5F" w:rsidRPr="009F07EC" w:rsidRDefault="008F0B5F" w:rsidP="008F0B5F">
      <w:pPr>
        <w:spacing w:after="0" w:line="240" w:lineRule="auto"/>
        <w:ind w:left="40" w:righ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07EC">
        <w:rPr>
          <w:rFonts w:ascii="Times New Roman" w:hAnsi="Times New Roman" w:cs="Times New Roman"/>
          <w:sz w:val="24"/>
          <w:szCs w:val="24"/>
        </w:rPr>
        <w:t>Техника низкого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 и высокого</w:t>
      </w:r>
      <w:r w:rsidRPr="009F07EC">
        <w:rPr>
          <w:rFonts w:ascii="Times New Roman" w:hAnsi="Times New Roman" w:cs="Times New Roman"/>
          <w:sz w:val="24"/>
          <w:szCs w:val="24"/>
        </w:rPr>
        <w:t xml:space="preserve"> старта, стартового разгона и бега по дистанции.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Прыжки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 </w:t>
      </w:r>
      <w:r w:rsidRPr="009F07EC">
        <w:rPr>
          <w:rFonts w:ascii="Times New Roman" w:hAnsi="Times New Roman" w:cs="Times New Roman"/>
          <w:sz w:val="24"/>
          <w:szCs w:val="24"/>
        </w:rPr>
        <w:t>Эстафеты с передачей палочки (этапы до 30 метров).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C">
        <w:rPr>
          <w:rFonts w:ascii="Times New Roman" w:hAnsi="Times New Roman" w:cs="Times New Roman"/>
          <w:sz w:val="24"/>
          <w:szCs w:val="24"/>
        </w:rPr>
        <w:t xml:space="preserve">Челночный бег 4х9 метров.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8F0B5F" w:rsidRPr="00C226FE" w:rsidRDefault="008F0B5F" w:rsidP="008F0B5F">
      <w:pPr>
        <w:spacing w:after="0" w:line="240" w:lineRule="auto"/>
        <w:ind w:left="4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гонки.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одношажный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ход. Переход с попеременного хода на одновременный. Повороты махом на месте через лыжу вперед и через лыжу назад, «плугом». Подъем «</w:t>
      </w:r>
      <w:proofErr w:type="spellStart"/>
      <w:r w:rsidRPr="00C226FE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C226FE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«лесенкой» и «елочкой».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  Упражнения специальной физической и технической подготовки. </w:t>
      </w:r>
    </w:p>
    <w:p w:rsidR="008F0B5F" w:rsidRDefault="008F0B5F" w:rsidP="008F0B5F">
      <w:pPr>
        <w:spacing w:after="0" w:line="240" w:lineRule="auto"/>
        <w:ind w:left="4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 Упражнения специальной физической и технической подготовки.</w:t>
      </w:r>
    </w:p>
    <w:p w:rsidR="008F0B5F" w:rsidRPr="009F07EC" w:rsidRDefault="008F0B5F" w:rsidP="008F0B5F">
      <w:pPr>
        <w:spacing w:after="0" w:line="240" w:lineRule="auto"/>
        <w:ind w:left="4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 xml:space="preserve"> Волейбол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>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подача через сетку; верхний, нижний прием и передачи мяча в парах (на месте и в движении приставными шагами); передача мяча из зоны в зону. Игра с элементами волейбола. Упражнения специальной физической и технической подготовки.</w:t>
      </w:r>
    </w:p>
    <w:p w:rsidR="008F0B5F" w:rsidRDefault="008F0B5F" w:rsidP="008F0B5F">
      <w:pPr>
        <w:spacing w:after="0" w:line="240" w:lineRule="auto"/>
        <w:ind w:left="4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7EC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F0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F07EC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F07EC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 Упражнения специальной физической и технической подготовки.</w:t>
      </w:r>
    </w:p>
    <w:p w:rsidR="008F0B5F" w:rsidRPr="009F07EC" w:rsidRDefault="008F0B5F" w:rsidP="008F0B5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5F" w:rsidRDefault="008F0B5F" w:rsidP="008F0B5F">
      <w:pPr>
        <w:spacing w:after="0" w:line="240" w:lineRule="auto"/>
        <w:ind w:left="40" w:right="140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Вариативная часть</w:t>
      </w:r>
    </w:p>
    <w:p w:rsidR="008F0B5F" w:rsidRDefault="008F0B5F" w:rsidP="008F0B5F">
      <w:pPr>
        <w:spacing w:after="0" w:line="240" w:lineRule="auto"/>
        <w:ind w:left="40" w:right="140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0B5F" w:rsidRPr="009F07EC" w:rsidRDefault="008F0B5F" w:rsidP="008F0B5F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7EC">
        <w:rPr>
          <w:rFonts w:ascii="Times New Roman" w:eastAsia="Times New Roman" w:hAnsi="Times New Roman" w:cs="Times New Roman"/>
          <w:sz w:val="24"/>
          <w:szCs w:val="24"/>
        </w:rPr>
        <w:t>Подвижные игры (сюжетно-образные). Эстафеты. Элементы техники национальных видов спорта</w:t>
      </w:r>
      <w:bookmarkStart w:id="1" w:name="4"/>
      <w:bookmarkEnd w:id="1"/>
      <w:r w:rsidRPr="009F07EC">
        <w:rPr>
          <w:rFonts w:ascii="Times New Roman" w:eastAsia="Times New Roman" w:hAnsi="Times New Roman" w:cs="Times New Roman"/>
          <w:sz w:val="24"/>
          <w:szCs w:val="24"/>
        </w:rPr>
        <w:t xml:space="preserve"> (лапта). </w:t>
      </w:r>
      <w:r w:rsidRPr="009F07EC">
        <w:rPr>
          <w:rFonts w:ascii="Times New Roman" w:hAnsi="Times New Roman" w:cs="Times New Roman"/>
          <w:sz w:val="24"/>
          <w:szCs w:val="24"/>
        </w:rPr>
        <w:t xml:space="preserve">Упражнения общей физической подготовки (круговая тренировка). </w:t>
      </w:r>
    </w:p>
    <w:p w:rsidR="008F0B5F" w:rsidRDefault="008F0B5F" w:rsidP="008F0B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5F" w:rsidRPr="00226AF5" w:rsidRDefault="008F0B5F" w:rsidP="008F0B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AF5">
        <w:rPr>
          <w:rFonts w:ascii="Times New Roman" w:hAnsi="Times New Roman" w:cs="Times New Roman"/>
          <w:sz w:val="24"/>
          <w:szCs w:val="24"/>
        </w:rPr>
        <w:t xml:space="preserve">В ходе промежуточной аттестации учащихся в школе 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предмету «Ф</w:t>
      </w:r>
      <w:r w:rsidRPr="00226AF5">
        <w:rPr>
          <w:rFonts w:ascii="Times New Roman" w:hAnsi="Times New Roman" w:cs="Times New Roman"/>
          <w:sz w:val="24"/>
          <w:szCs w:val="24"/>
        </w:rPr>
        <w:t xml:space="preserve">изическая культура» используют результаты учащихся по итогам прохождения испытаний тестов </w:t>
      </w:r>
      <w:r w:rsidRPr="0055289C">
        <w:rPr>
          <w:rFonts w:ascii="Times New Roman" w:hAnsi="Times New Roman" w:cs="Times New Roman"/>
          <w:sz w:val="24"/>
          <w:szCs w:val="24"/>
        </w:rPr>
        <w:t>ГТО</w:t>
      </w:r>
      <w:r w:rsidRPr="00226AF5">
        <w:rPr>
          <w:rFonts w:ascii="Times New Roman" w:hAnsi="Times New Roman" w:cs="Times New Roman"/>
          <w:sz w:val="24"/>
          <w:szCs w:val="24"/>
        </w:rPr>
        <w:t xml:space="preserve"> с учетом возрастной группы.</w:t>
      </w:r>
    </w:p>
    <w:p w:rsidR="008F0B5F" w:rsidRPr="00226AF5" w:rsidRDefault="008F0B5F" w:rsidP="008F0B5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8F0B5F" w:rsidRDefault="008F0B5F" w:rsidP="008F0B5F">
      <w:pPr>
        <w:pStyle w:val="a4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B4BD3" w:rsidRDefault="00BB4BD3" w:rsidP="008F0B5F">
      <w:pPr>
        <w:pStyle w:val="a4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0B5F" w:rsidRDefault="008F0B5F" w:rsidP="008F0B5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26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</w:t>
      </w:r>
      <w:r w:rsidR="006A4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РОВЕНЬ ФИЗИЧЕСКОЙ ПОДГОТОВЛЕННОСТИ </w:t>
      </w:r>
    </w:p>
    <w:p w:rsidR="008F0B5F" w:rsidRPr="00226AF5" w:rsidRDefault="008F0B5F" w:rsidP="008F0B5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 класс</w:t>
      </w:r>
    </w:p>
    <w:p w:rsidR="008F0B5F" w:rsidRPr="00226AF5" w:rsidRDefault="008F0B5F" w:rsidP="008F0B5F">
      <w:pPr>
        <w:pStyle w:val="a4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1"/>
        <w:gridCol w:w="1041"/>
        <w:gridCol w:w="1154"/>
        <w:gridCol w:w="1050"/>
        <w:gridCol w:w="1103"/>
        <w:gridCol w:w="1041"/>
        <w:gridCol w:w="942"/>
      </w:tblGrid>
      <w:tr w:rsidR="008F0B5F" w:rsidRPr="00226AF5" w:rsidTr="008F0B5F">
        <w:trPr>
          <w:jc w:val="center"/>
        </w:trPr>
        <w:tc>
          <w:tcPr>
            <w:tcW w:w="3201" w:type="dxa"/>
            <w:vMerge w:val="restart"/>
          </w:tcPr>
          <w:p w:rsidR="008F0B5F" w:rsidRPr="0055289C" w:rsidRDefault="008F0B5F" w:rsidP="008F0B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245" w:type="dxa"/>
            <w:gridSpan w:val="3"/>
          </w:tcPr>
          <w:p w:rsidR="008F0B5F" w:rsidRPr="0055289C" w:rsidRDefault="008F0B5F" w:rsidP="008F0B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086" w:type="dxa"/>
            <w:gridSpan w:val="3"/>
          </w:tcPr>
          <w:p w:rsidR="008F0B5F" w:rsidRPr="0055289C" w:rsidRDefault="008F0B5F" w:rsidP="008F0B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  <w:vMerge/>
          </w:tcPr>
          <w:p w:rsidR="008F0B5F" w:rsidRPr="00226AF5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8F0B5F" w:rsidRPr="0055289C" w:rsidRDefault="008F0B5F" w:rsidP="008F0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26A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26A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26A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3х10м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C7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041" w:type="dxa"/>
          </w:tcPr>
          <w:p w:rsidR="008F0B5F" w:rsidRPr="00226AF5" w:rsidRDefault="006A45C4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B5F"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8F0B5F" w:rsidRPr="00226AF5" w:rsidRDefault="006A45C4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50" w:type="dxa"/>
          </w:tcPr>
          <w:p w:rsidR="008F0B5F" w:rsidRPr="00226AF5" w:rsidRDefault="006A45C4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F0B5F"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8F0B5F" w:rsidRPr="00226AF5" w:rsidRDefault="006A45C4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6E4850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F0B5F"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ибкость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0B5F" w:rsidRPr="00226AF5" w:rsidTr="008F0B5F">
        <w:trPr>
          <w:jc w:val="center"/>
        </w:trPr>
        <w:tc>
          <w:tcPr>
            <w:tcW w:w="320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0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1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8F0B5F" w:rsidRPr="00226AF5" w:rsidRDefault="008F0B5F" w:rsidP="008F0B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F0B5F" w:rsidRPr="00226AF5" w:rsidRDefault="008F0B5F" w:rsidP="008F0B5F">
      <w:pPr>
        <w:pStyle w:val="a4"/>
        <w:rPr>
          <w:rStyle w:val="dash041e0431044b0447043d044b0439char1"/>
          <w:bCs/>
          <w:u w:val="single"/>
        </w:rPr>
      </w:pPr>
    </w:p>
    <w:p w:rsidR="008F0B5F" w:rsidRPr="00226AF5" w:rsidRDefault="008F0B5F" w:rsidP="008F0B5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B5F" w:rsidRDefault="008F0B5F" w:rsidP="008F0B5F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8F0B5F" w:rsidRDefault="008F0B5F" w:rsidP="008F0B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0448E" w:rsidRDefault="0080448E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8F0B5F" w:rsidRDefault="008F0B5F" w:rsidP="0080448E"/>
    <w:p w:rsidR="006E065E" w:rsidRDefault="006E065E" w:rsidP="0080448E"/>
    <w:p w:rsidR="006E065E" w:rsidRDefault="006E065E" w:rsidP="0080448E"/>
    <w:p w:rsidR="0080448E" w:rsidRDefault="0080448E" w:rsidP="0080448E"/>
    <w:p w:rsidR="0080448E" w:rsidRPr="0080448E" w:rsidRDefault="0080448E" w:rsidP="0080448E">
      <w:pPr>
        <w:pStyle w:val="a4"/>
        <w:jc w:val="center"/>
        <w:rPr>
          <w:rFonts w:ascii="Times New Roman" w:hAnsi="Times New Roman" w:cs="Times New Roman"/>
          <w:b/>
        </w:rPr>
      </w:pPr>
      <w:r w:rsidRPr="0080448E">
        <w:rPr>
          <w:rFonts w:ascii="Times New Roman" w:hAnsi="Times New Roman" w:cs="Times New Roman"/>
          <w:b/>
        </w:rPr>
        <w:lastRenderedPageBreak/>
        <w:t xml:space="preserve"> </w:t>
      </w:r>
      <w:r w:rsidRPr="008F0B5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80448E" w:rsidRPr="0080448E" w:rsidRDefault="0080448E" w:rsidP="0080448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48E">
        <w:rPr>
          <w:rFonts w:ascii="Times New Roman" w:hAnsi="Times New Roman" w:cs="Times New Roman"/>
          <w:b/>
          <w:sz w:val="24"/>
          <w:szCs w:val="25"/>
        </w:rPr>
        <w:t>5 КЛАСС</w:t>
      </w:r>
    </w:p>
    <w:p w:rsidR="0080448E" w:rsidRPr="0080448E" w:rsidRDefault="0080448E" w:rsidP="0080448E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6804"/>
        <w:gridCol w:w="567"/>
        <w:gridCol w:w="567"/>
        <w:gridCol w:w="567"/>
        <w:gridCol w:w="567"/>
      </w:tblGrid>
      <w:tr w:rsidR="0080448E" w:rsidRPr="0080448E" w:rsidTr="006E065E">
        <w:tc>
          <w:tcPr>
            <w:tcW w:w="567" w:type="dxa"/>
          </w:tcPr>
          <w:p w:rsidR="0080448E" w:rsidRPr="0080448E" w:rsidRDefault="008044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  <w:szCs w:val="20"/>
              </w:rPr>
            </w:pPr>
            <w:r w:rsidRPr="0080448E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80448E" w:rsidRPr="0080448E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</w:t>
            </w:r>
            <w:r w:rsidR="0080448E" w:rsidRPr="0080448E">
              <w:rPr>
                <w:rFonts w:ascii="Times New Roman" w:hAnsi="Times New Roman" w:cs="Times New Roman"/>
                <w:b/>
                <w:szCs w:val="20"/>
              </w:rPr>
              <w:t>ро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0448E" w:rsidRPr="0080448E">
              <w:rPr>
                <w:rFonts w:ascii="Times New Roman" w:hAnsi="Times New Roman" w:cs="Times New Roman"/>
                <w:b/>
                <w:szCs w:val="20"/>
              </w:rPr>
              <w:t>ка</w:t>
            </w:r>
          </w:p>
        </w:tc>
        <w:tc>
          <w:tcPr>
            <w:tcW w:w="6804" w:type="dxa"/>
          </w:tcPr>
          <w:p w:rsidR="00ED7B9E" w:rsidRPr="00C71C20" w:rsidRDefault="008044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1C2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Наименование темы раздела, темы урока, </w:t>
            </w:r>
          </w:p>
          <w:p w:rsidR="0080448E" w:rsidRPr="0080448E" w:rsidRDefault="008044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  <w:szCs w:val="20"/>
              </w:rPr>
            </w:pPr>
            <w:r w:rsidRPr="00C71C20">
              <w:rPr>
                <w:rFonts w:ascii="Times New Roman" w:hAnsi="Times New Roman" w:cs="Times New Roman"/>
                <w:b/>
                <w:sz w:val="24"/>
                <w:szCs w:val="20"/>
              </w:rPr>
              <w:t>виды контроля</w:t>
            </w:r>
          </w:p>
        </w:tc>
        <w:tc>
          <w:tcPr>
            <w:tcW w:w="1134" w:type="dxa"/>
            <w:gridSpan w:val="2"/>
          </w:tcPr>
          <w:p w:rsidR="0080448E" w:rsidRPr="0080448E" w:rsidRDefault="008044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  <w:szCs w:val="20"/>
              </w:rPr>
            </w:pPr>
            <w:r w:rsidRPr="0080448E">
              <w:rPr>
                <w:rFonts w:ascii="Times New Roman" w:hAnsi="Times New Roman" w:cs="Times New Roman"/>
                <w:b/>
                <w:szCs w:val="20"/>
              </w:rPr>
              <w:t>Дата по плану</w:t>
            </w:r>
          </w:p>
        </w:tc>
        <w:tc>
          <w:tcPr>
            <w:tcW w:w="1134" w:type="dxa"/>
            <w:gridSpan w:val="2"/>
          </w:tcPr>
          <w:p w:rsidR="0080448E" w:rsidRPr="0080448E" w:rsidRDefault="008044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  <w:szCs w:val="20"/>
              </w:rPr>
            </w:pPr>
            <w:r w:rsidRPr="0080448E">
              <w:rPr>
                <w:rFonts w:ascii="Times New Roman" w:hAnsi="Times New Roman" w:cs="Times New Roman"/>
                <w:b/>
                <w:szCs w:val="20"/>
              </w:rPr>
              <w:t>Дата по факту</w:t>
            </w:r>
          </w:p>
        </w:tc>
      </w:tr>
      <w:tr w:rsidR="00713756" w:rsidRPr="0080448E" w:rsidTr="006E065E">
        <w:tc>
          <w:tcPr>
            <w:tcW w:w="567" w:type="dxa"/>
            <w:shd w:val="clear" w:color="auto" w:fill="FFFFCC"/>
          </w:tcPr>
          <w:p w:rsidR="00713756" w:rsidRPr="0080448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  <w:tc>
          <w:tcPr>
            <w:tcW w:w="6804" w:type="dxa"/>
            <w:shd w:val="clear" w:color="auto" w:fill="FFFFCC"/>
          </w:tcPr>
          <w:p w:rsidR="00713756" w:rsidRPr="0080448E" w:rsidRDefault="00713756" w:rsidP="00ED7B9E">
            <w:pPr>
              <w:pStyle w:val="a4"/>
              <w:rPr>
                <w:rFonts w:ascii="Times New Roman" w:hAnsi="Times New Roman" w:cs="Times New Roman"/>
                <w:b/>
                <w:kern w:val="28"/>
              </w:rPr>
            </w:pPr>
            <w:r w:rsidRPr="0080448E">
              <w:rPr>
                <w:rFonts w:ascii="Times New Roman" w:hAnsi="Times New Roman" w:cs="Times New Roman"/>
                <w:b/>
              </w:rPr>
              <w:t>Лёгкая атлетика (18 уроков)</w:t>
            </w:r>
          </w:p>
        </w:tc>
        <w:tc>
          <w:tcPr>
            <w:tcW w:w="567" w:type="dxa"/>
            <w:shd w:val="clear" w:color="auto" w:fill="FFFFCC"/>
          </w:tcPr>
          <w:p w:rsidR="00713756" w:rsidRPr="008D1A8E" w:rsidRDefault="008D1A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8D1A8E">
              <w:rPr>
                <w:rFonts w:ascii="Times New Roman" w:hAnsi="Times New Roman" w:cs="Times New Roman"/>
                <w:b/>
                <w:kern w:val="28"/>
              </w:rPr>
              <w:t>5а</w:t>
            </w:r>
          </w:p>
        </w:tc>
        <w:tc>
          <w:tcPr>
            <w:tcW w:w="567" w:type="dxa"/>
            <w:shd w:val="clear" w:color="auto" w:fill="FFFFCC"/>
          </w:tcPr>
          <w:p w:rsidR="00713756" w:rsidRPr="008D1A8E" w:rsidRDefault="008D1A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5б</w:t>
            </w:r>
          </w:p>
        </w:tc>
        <w:tc>
          <w:tcPr>
            <w:tcW w:w="567" w:type="dxa"/>
            <w:shd w:val="clear" w:color="auto" w:fill="FFFFCC"/>
          </w:tcPr>
          <w:p w:rsidR="00713756" w:rsidRPr="008D1A8E" w:rsidRDefault="008D1A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5а</w:t>
            </w:r>
          </w:p>
        </w:tc>
        <w:tc>
          <w:tcPr>
            <w:tcW w:w="567" w:type="dxa"/>
            <w:shd w:val="clear" w:color="auto" w:fill="FFFFCC"/>
          </w:tcPr>
          <w:p w:rsidR="00713756" w:rsidRPr="008D1A8E" w:rsidRDefault="008D1A8E" w:rsidP="00ED7B9E">
            <w:pPr>
              <w:pStyle w:val="a4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5б</w:t>
            </w: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Повторный  ин</w:t>
            </w:r>
            <w:r w:rsidR="00BB50AF" w:rsidRPr="006E065E">
              <w:rPr>
                <w:rFonts w:ascii="Times New Roman" w:hAnsi="Times New Roman" w:cs="Times New Roman"/>
                <w:sz w:val="24"/>
                <w:szCs w:val="24"/>
              </w:rPr>
              <w:t>структаж по ОТ на рабочем месте, на уроках л/а.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бег: высокий старт, стартовый разгон.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Высокий старт, бег по дистанции, финиширование.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30 м.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Бег с ускорением  до 40 м. 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Скоростной бег до 40 м.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отскока от стены.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расстояние, на дальность с 4-5 шагов разбега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713756" w:rsidRPr="006E065E" w:rsidRDefault="00713756" w:rsidP="008D1A8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Бег на длинные</w:t>
            </w:r>
            <w:r w:rsidR="006E065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в равномерном темпе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до 12 мин</w:t>
            </w:r>
            <w:r w:rsid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713756" w:rsidRPr="006E065E" w:rsidRDefault="00713756" w:rsidP="008D1A8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 в равномерном темпе до 12 мин.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Зачет.   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</w:t>
            </w:r>
            <w:r w:rsidR="00C56CD7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(разбег и отталкивание)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Полоса препятствий.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2-я руками с места в парах.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Бросок н. </w:t>
            </w:r>
            <w:r w:rsidR="006E065E">
              <w:rPr>
                <w:rFonts w:ascii="Times New Roman" w:hAnsi="Times New Roman" w:cs="Times New Roman"/>
                <w:sz w:val="24"/>
                <w:szCs w:val="24"/>
              </w:rPr>
              <w:t xml:space="preserve">мяча 2-я руками на максимальную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длину и высоту.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легкой атлетики.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8D1A8E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1A8E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ОТ на уроках волейбола. Стойки игрока, перемещения в стойке приставными шагами.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Стойки, перемещения, выполнение заданий (сесть на пол, встать, подпрыгнуть и др.)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DA8" w:rsidRPr="006E065E">
              <w:rPr>
                <w:rFonts w:ascii="Times New Roman" w:hAnsi="Times New Roman" w:cs="Times New Roman"/>
                <w:sz w:val="24"/>
                <w:szCs w:val="24"/>
              </w:rPr>
              <w:t>риём и п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сверху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двумя руками на месте.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DA8" w:rsidRPr="006E065E">
              <w:rPr>
                <w:rFonts w:ascii="Times New Roman" w:hAnsi="Times New Roman" w:cs="Times New Roman"/>
                <w:sz w:val="24"/>
                <w:szCs w:val="24"/>
              </w:rPr>
              <w:t>риём и п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сверху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двумя руками на месте и после перемещения вперёд.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DA8" w:rsidRPr="006E065E">
              <w:rPr>
                <w:rFonts w:ascii="Times New Roman" w:hAnsi="Times New Roman" w:cs="Times New Roman"/>
                <w:sz w:val="24"/>
                <w:szCs w:val="24"/>
              </w:rPr>
              <w:t>риём и п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сверху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двумя руками.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>подача мяча с расстояния 3-6 м. от сетки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с расстояния 3-6 м.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от сетки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  <w:r w:rsidR="006E065E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3-6 м. 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>от сетки.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мини-волейбола.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Гимнастика с </w:t>
            </w:r>
            <w:r w:rsidR="006E065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элементами акробатики(21 урок)</w:t>
            </w:r>
            <w:r w:rsidR="006E065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713756" w:rsidRPr="006E065E" w:rsidRDefault="00713756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гимнастики.</w:t>
            </w:r>
            <w:r w:rsidR="00BB50AF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Кувыр</w:t>
            </w:r>
            <w:r w:rsidR="00E77A03" w:rsidRPr="006E065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E77A03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и назад в группировке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. ОРУ с набивным и большим мячом.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03" w:rsidRPr="006E065E" w:rsidTr="006E065E">
        <w:tc>
          <w:tcPr>
            <w:tcW w:w="567" w:type="dxa"/>
          </w:tcPr>
          <w:p w:rsidR="00E77A03" w:rsidRPr="006E065E" w:rsidRDefault="007C38F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E77A03" w:rsidRPr="006E065E" w:rsidRDefault="00E77A03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 в группировке. ОРУ с набивным и большим мячом.</w:t>
            </w:r>
            <w:r w:rsidR="00394E3E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месте.</w:t>
            </w:r>
          </w:p>
        </w:tc>
        <w:tc>
          <w:tcPr>
            <w:tcW w:w="567" w:type="dxa"/>
          </w:tcPr>
          <w:p w:rsidR="00E77A03" w:rsidRPr="006E065E" w:rsidRDefault="00E77A0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A03" w:rsidRPr="006E065E" w:rsidRDefault="00E77A0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A03" w:rsidRPr="006E065E" w:rsidRDefault="00E77A0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A03" w:rsidRPr="006E065E" w:rsidRDefault="00E77A0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7C38F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13756" w:rsidRPr="006E065E" w:rsidRDefault="00E77A03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вперёд и назад в группировке. 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Зачёт. ОРУ с набивным и большим мячом. 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26" w:rsidRPr="006E065E" w:rsidTr="006E065E"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200F26" w:rsidRPr="006E065E" w:rsidRDefault="00200F2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 на гимнастической стенке, перекладине. ОРУ с набивным и большим мячом.  </w:t>
            </w: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26" w:rsidRPr="006E065E" w:rsidTr="006E065E"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200F26" w:rsidRPr="006E065E" w:rsidRDefault="00200F26" w:rsidP="00394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ОРУ со скакалкой. </w:t>
            </w:r>
            <w:proofErr w:type="spellStart"/>
            <w:r w:rsidR="00394E3E" w:rsidRPr="006E065E">
              <w:rPr>
                <w:rFonts w:ascii="Times New Roman" w:hAnsi="Times New Roman" w:cs="Times New Roman"/>
                <w:sz w:val="24"/>
                <w:szCs w:val="24"/>
              </w:rPr>
              <w:t>Перест-ние</w:t>
            </w:r>
            <w:proofErr w:type="spellEnd"/>
            <w:r w:rsidR="00394E3E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из колонны по 1 в колонну по 4 дроблением и сведением. </w:t>
            </w: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26" w:rsidRPr="006E065E" w:rsidTr="006E065E"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804" w:type="dxa"/>
          </w:tcPr>
          <w:p w:rsidR="00200F26" w:rsidRPr="006E065E" w:rsidRDefault="00200F26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упорах: м.- подтягивание из виса, д.- подтягивание из виса лёжа. Зачёт. ОРУ со скакалкой.</w:t>
            </w: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F2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13756" w:rsidRPr="006E065E" w:rsidRDefault="00713756" w:rsidP="00200F26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="00200F26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56" w:rsidRPr="006E065E" w:rsidTr="006E065E">
        <w:tc>
          <w:tcPr>
            <w:tcW w:w="567" w:type="dxa"/>
          </w:tcPr>
          <w:p w:rsidR="00713756" w:rsidRPr="006E065E" w:rsidRDefault="00200F2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13756" w:rsidRPr="006E065E" w:rsidRDefault="007C38F7" w:rsidP="007C3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Зачёт.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="00713756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756" w:rsidRPr="006E065E" w:rsidRDefault="00713756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27" w:rsidRPr="006E065E" w:rsidTr="006E065E">
        <w:tc>
          <w:tcPr>
            <w:tcW w:w="567" w:type="dxa"/>
          </w:tcPr>
          <w:p w:rsidR="005E3027" w:rsidRPr="006E065E" w:rsidRDefault="005E3027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5E3027" w:rsidRPr="006E065E" w:rsidRDefault="005E3027" w:rsidP="00426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Опорный прыжок: вскок в упор присев, соскок прогнувшись (гимн. козёл в ширину, высота 80-100 см). ОРУ с обручем.</w:t>
            </w: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27" w:rsidRPr="006E065E" w:rsidTr="006E065E">
        <w:tc>
          <w:tcPr>
            <w:tcW w:w="567" w:type="dxa"/>
          </w:tcPr>
          <w:p w:rsidR="005E3027" w:rsidRPr="006E065E" w:rsidRDefault="005E3027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5E3027" w:rsidRPr="006E065E" w:rsidRDefault="005E3027" w:rsidP="005E3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Опорный прыжок: вскок в упор присев, соскок прогнувшись.</w:t>
            </w:r>
            <w:r w:rsidR="00A97B23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ОРУ с обручем.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8 в движении</w:t>
            </w:r>
            <w:r w:rsidR="00A97B23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27" w:rsidRPr="006E065E" w:rsidTr="006E065E">
        <w:tc>
          <w:tcPr>
            <w:tcW w:w="567" w:type="dxa"/>
          </w:tcPr>
          <w:p w:rsidR="005E3027" w:rsidRPr="006E065E" w:rsidRDefault="005E3027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5E3027" w:rsidRPr="006E065E" w:rsidRDefault="005E3027" w:rsidP="003D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Опорный прыжок: вскок в упор присев, соскок прогнувшись. Зачёт.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ОРУ с обручем.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27" w:rsidRPr="006E065E" w:rsidTr="006E065E"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804" w:type="dxa"/>
          </w:tcPr>
          <w:p w:rsidR="005E3027" w:rsidRPr="006E065E" w:rsidRDefault="005E3027" w:rsidP="007C38F7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положения лёжа, стоя. ОРУ с обручем. </w:t>
            </w: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27" w:rsidRPr="006E065E" w:rsidTr="006E065E"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:rsidR="005E3027" w:rsidRPr="006E065E" w:rsidRDefault="005E3027" w:rsidP="003D19F1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«Мост».</w:t>
            </w:r>
            <w:r w:rsidR="0016644D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по 2,4 в колонну по 1 разведением и слиянием в движении.</w:t>
            </w: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027" w:rsidRPr="006E065E" w:rsidRDefault="005E3027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3" w:rsidRPr="006E065E" w:rsidTr="006E065E">
        <w:tc>
          <w:tcPr>
            <w:tcW w:w="567" w:type="dxa"/>
          </w:tcPr>
          <w:p w:rsidR="00A97B23" w:rsidRPr="006E065E" w:rsidRDefault="00A97B2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804" w:type="dxa"/>
          </w:tcPr>
          <w:p w:rsidR="00A97B23" w:rsidRPr="006E065E" w:rsidRDefault="00A97B23" w:rsidP="0016644D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«Мост» из пол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ожения лёжа,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стоя. Зачёт.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4D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97B23" w:rsidRPr="006E065E" w:rsidRDefault="00A97B2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B23" w:rsidRPr="006E065E" w:rsidRDefault="00A97B2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B23" w:rsidRPr="006E065E" w:rsidRDefault="00A97B2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B23" w:rsidRPr="006E065E" w:rsidRDefault="00A97B23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3D19F1" w:rsidRPr="006E065E" w:rsidRDefault="003D19F1" w:rsidP="0042677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равновесии: по рейке на носках, выпадами; повороты на 90 и 180</w:t>
            </w:r>
            <w:r w:rsidRPr="006E0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, приседания, соскок. ОРУ в парах.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3D19F1" w:rsidRPr="006E065E" w:rsidRDefault="003D19F1" w:rsidP="0042677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(комбинация). Зачёт. ОРУ в парах.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Лазанье по канату. ОРУ с гимн. палкой.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Лазанье по канату. Зачёт. ОРУ с гимн. палкой.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44D" w:rsidRPr="006E065E">
              <w:rPr>
                <w:rFonts w:ascii="Times New Roman" w:hAnsi="Times New Roman" w:cs="Times New Roman"/>
                <w:sz w:val="24"/>
                <w:szCs w:val="24"/>
              </w:rPr>
              <w:t>рыжки со скакалкой. ОРУ с гимн. палкой.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</w:tcPr>
          <w:p w:rsidR="003D19F1" w:rsidRPr="006E065E" w:rsidRDefault="003D19F1" w:rsidP="0016644D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Зачёт. </w:t>
            </w:r>
            <w:r w:rsidR="0016644D" w:rsidRPr="006E065E">
              <w:rPr>
                <w:rFonts w:ascii="Times New Roman" w:hAnsi="Times New Roman" w:cs="Times New Roman"/>
                <w:sz w:val="24"/>
                <w:szCs w:val="24"/>
              </w:rPr>
              <w:t>ОРУ с гимн. палкой.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гимн. упр. и инвентаря.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Повторный ин</w:t>
            </w:r>
            <w:r w:rsidR="003526FA" w:rsidRPr="006E065E">
              <w:rPr>
                <w:rFonts w:ascii="Times New Roman" w:hAnsi="Times New Roman" w:cs="Times New Roman"/>
                <w:sz w:val="24"/>
                <w:szCs w:val="24"/>
              </w:rPr>
              <w:t>структаж по ОТ на рабочем месте,</w:t>
            </w:r>
            <w:r w:rsidR="00C41D03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л/п. Попеременный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км. 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Подъём  «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Подъём  «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».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км.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км.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Передвижение на лыжах 2 км.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Подвижные игры на лыжах.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уроков)</w:t>
            </w: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</w:tcPr>
          <w:p w:rsidR="003D19F1" w:rsidRPr="006E065E" w:rsidRDefault="003526FA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Т на уроках баскетбола. С</w:t>
            </w:r>
            <w:r w:rsidR="004D4DD9" w:rsidRPr="006E065E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игрока, перемещения в стойке приставными шагами.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</w:tcPr>
          <w:p w:rsidR="003D19F1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приставными шагами с изменением напр. движения.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Ловля и передача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мяча 2-я руками от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груди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04" w:type="dxa"/>
          </w:tcPr>
          <w:p w:rsidR="003D19F1" w:rsidRPr="006E065E" w:rsidRDefault="003D19F1" w:rsidP="00B22227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Ловля и пере</w:t>
            </w:r>
            <w:r w:rsidR="00B22227" w:rsidRPr="006E065E">
              <w:rPr>
                <w:rFonts w:ascii="Times New Roman" w:hAnsi="Times New Roman" w:cs="Times New Roman"/>
                <w:sz w:val="24"/>
                <w:szCs w:val="24"/>
              </w:rPr>
              <w:t>дачи мяча 2-я руками от груди с места,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27"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с шагом, со сменой места после передачи.</w:t>
            </w:r>
            <w:r w:rsidR="00B22227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</w:tcPr>
          <w:p w:rsidR="003D19F1" w:rsidRPr="006E065E" w:rsidRDefault="00B22227" w:rsidP="00B22227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Ловля и передача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а 2-я руками от груди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. Зачёт.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="00B22227"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в корзину двумя руками от груди </w:t>
            </w:r>
            <w:r w:rsidR="00B22227" w:rsidRPr="006E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B22227"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804" w:type="dxa"/>
          </w:tcPr>
          <w:p w:rsidR="003D19F1" w:rsidRPr="006E065E" w:rsidRDefault="00B22227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в корзину двумя руками от груди </w:t>
            </w:r>
            <w:r w:rsidRPr="006E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места. 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04" w:type="dxa"/>
          </w:tcPr>
          <w:p w:rsidR="003D19F1" w:rsidRPr="006E065E" w:rsidRDefault="00B22227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 w:rsidR="00B44060"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от груди </w:t>
            </w:r>
            <w:r w:rsidRPr="006E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места.</w:t>
            </w:r>
            <w:r w:rsidR="003D19F1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Зачёт.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месте. 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 по прямой, с изменением направления движения и скорости.  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ведущей и не ведущей рукой. Ведение мяча. Зачёт.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04" w:type="dxa"/>
          </w:tcPr>
          <w:p w:rsidR="003D19F1" w:rsidRPr="006E065E" w:rsidRDefault="003D19F1" w:rsidP="00436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Броски одной рукой от пл</w:t>
            </w:r>
            <w:r w:rsidR="00436A3C" w:rsidRPr="006E065E">
              <w:rPr>
                <w:rFonts w:ascii="Times New Roman" w:hAnsi="Times New Roman" w:cs="Times New Roman"/>
                <w:sz w:val="24"/>
                <w:szCs w:val="24"/>
              </w:rPr>
              <w:t>еча в движении (после ведения)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Броски одной рукой от пле</w:t>
            </w:r>
            <w:r w:rsidR="00436A3C" w:rsidRPr="006E065E">
              <w:rPr>
                <w:rFonts w:ascii="Times New Roman" w:hAnsi="Times New Roman" w:cs="Times New Roman"/>
                <w:sz w:val="24"/>
                <w:szCs w:val="24"/>
              </w:rPr>
              <w:t>ча в движении (после ведения). Нападение быстрым прорывом (1:0).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уроков)</w:t>
            </w: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рукой от </w:t>
            </w:r>
            <w:r w:rsidR="006A1798">
              <w:rPr>
                <w:rFonts w:ascii="Times New Roman" w:hAnsi="Times New Roman" w:cs="Times New Roman"/>
                <w:sz w:val="24"/>
                <w:szCs w:val="24"/>
              </w:rPr>
              <w:t>плеча в движении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. Зачёт.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Вырывание и выбивание мяча. Взаимодействие двух игроков.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Вырывание и выбивание мяча.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 из о.э.: ловля, передача, ведение, бросок. </w:t>
            </w:r>
            <w:r w:rsidRPr="006E065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Комбинация  из о.э.: ловля, передача, ведение, бросок. Зачёт. Игра по правилам мини-баскетбола.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Инструктаж  по ОТ  на уроках волейбола. Передачи мяча над собой.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</w:t>
            </w:r>
            <w:r w:rsidR="007C0DA8"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F1" w:rsidRPr="006E065E" w:rsidTr="006E065E"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04" w:type="dxa"/>
          </w:tcPr>
          <w:p w:rsidR="003D19F1" w:rsidRPr="006E065E" w:rsidRDefault="003D19F1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через сетку. Зачёт.</w:t>
            </w: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9F1" w:rsidRPr="006E065E" w:rsidRDefault="003D19F1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снизу на месте.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04" w:type="dxa"/>
          </w:tcPr>
          <w:p w:rsidR="004D4DD9" w:rsidRPr="006E065E" w:rsidRDefault="004D4DD9" w:rsidP="00426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снизу на месте и в движении приставными шагами.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426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04" w:type="dxa"/>
          </w:tcPr>
          <w:p w:rsidR="004D4DD9" w:rsidRPr="006E065E" w:rsidRDefault="004D4DD9" w:rsidP="00426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снизу.</w:t>
            </w:r>
            <w:r w:rsidR="00436A3C"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5E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  <w:r w:rsidR="00436A3C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правилам мини-волейбола.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 уроков)</w:t>
            </w:r>
          </w:p>
        </w:tc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лёгкой атлетики. Бег на 60 м. Стартовый разгон.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Бег на 60 м. Бег по дистанции. Финиширование.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Бег на 60 м. Зачёт.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 (разбег, отталкивание).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 (разбег, отталкивание и приземление).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</w:t>
            </w:r>
            <w:r w:rsidR="00436A3C" w:rsidRPr="006E065E">
              <w:rPr>
                <w:rFonts w:ascii="Times New Roman" w:hAnsi="Times New Roman" w:cs="Times New Roman"/>
                <w:sz w:val="24"/>
                <w:szCs w:val="24"/>
              </w:rPr>
              <w:t>ртикальную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цель (1х1) с 6-8 м. 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04" w:type="dxa"/>
          </w:tcPr>
          <w:p w:rsidR="004D4DD9" w:rsidRPr="006E065E" w:rsidRDefault="00436A3C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</w:t>
            </w:r>
            <w:r w:rsidR="004D4DD9"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04" w:type="dxa"/>
          </w:tcPr>
          <w:p w:rsidR="004D4DD9" w:rsidRPr="006E065E" w:rsidRDefault="004D4DD9" w:rsidP="00650DC7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и горизонтальную цель (1х1) с 6-8 м.  Зачёт. 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Бег равномерный  (6 –минутный) 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6804" w:type="dxa"/>
          </w:tcPr>
          <w:p w:rsidR="004D4DD9" w:rsidRPr="006E065E" w:rsidRDefault="0042677E" w:rsidP="0042677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в сочетании с ходьбой до 12 минут.  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Бег равномерный  (6 –минутный). Зачёт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Бросок и ловля набивного мяч</w:t>
            </w:r>
            <w:r w:rsidR="006A1798">
              <w:rPr>
                <w:rFonts w:ascii="Times New Roman" w:hAnsi="Times New Roman" w:cs="Times New Roman"/>
                <w:sz w:val="24"/>
                <w:szCs w:val="24"/>
              </w:rPr>
              <w:t>а 2-я руками, разными способами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6E065E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Президентские тесты.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</w:tcPr>
          <w:p w:rsidR="004D4DD9" w:rsidRPr="006A1798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1798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6804" w:type="dxa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D9" w:rsidRPr="006E065E" w:rsidTr="006E065E">
        <w:tc>
          <w:tcPr>
            <w:tcW w:w="567" w:type="dxa"/>
            <w:shd w:val="clear" w:color="auto" w:fill="FFFFCC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CC"/>
          </w:tcPr>
          <w:p w:rsidR="004D4DD9" w:rsidRPr="006E065E" w:rsidRDefault="004D4DD9" w:rsidP="00ED7B9E">
            <w:pPr>
              <w:pStyle w:val="a4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4"/>
            <w:shd w:val="clear" w:color="auto" w:fill="FFFFCC"/>
          </w:tcPr>
          <w:p w:rsidR="004D4DD9" w:rsidRPr="006E065E" w:rsidRDefault="004D4DD9" w:rsidP="00ED7B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E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E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</w:tbl>
    <w:p w:rsidR="0080448E" w:rsidRPr="006E065E" w:rsidRDefault="0080448E" w:rsidP="006A17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0448E" w:rsidRPr="006E065E" w:rsidSect="008D1A8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DF" w:rsidRDefault="00A128DF" w:rsidP="00A128DF">
      <w:pPr>
        <w:spacing w:after="0" w:line="240" w:lineRule="auto"/>
      </w:pPr>
      <w:r>
        <w:separator/>
      </w:r>
    </w:p>
  </w:endnote>
  <w:endnote w:type="continuationSeparator" w:id="0">
    <w:p w:rsidR="00A128DF" w:rsidRDefault="00A128DF" w:rsidP="00A1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DF" w:rsidRDefault="00A128DF" w:rsidP="00A128DF">
      <w:pPr>
        <w:spacing w:after="0" w:line="240" w:lineRule="auto"/>
      </w:pPr>
      <w:r>
        <w:separator/>
      </w:r>
    </w:p>
  </w:footnote>
  <w:footnote w:type="continuationSeparator" w:id="0">
    <w:p w:rsidR="00A128DF" w:rsidRDefault="00A128DF" w:rsidP="00A1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8E"/>
    <w:rsid w:val="000748F6"/>
    <w:rsid w:val="0009060E"/>
    <w:rsid w:val="000E4EE3"/>
    <w:rsid w:val="0016644D"/>
    <w:rsid w:val="00200F26"/>
    <w:rsid w:val="00215FCE"/>
    <w:rsid w:val="00246BEF"/>
    <w:rsid w:val="00265FD1"/>
    <w:rsid w:val="003216C4"/>
    <w:rsid w:val="00347F41"/>
    <w:rsid w:val="003526FA"/>
    <w:rsid w:val="00394E3E"/>
    <w:rsid w:val="003D19F1"/>
    <w:rsid w:val="0042677E"/>
    <w:rsid w:val="00436A3C"/>
    <w:rsid w:val="004470DD"/>
    <w:rsid w:val="00463590"/>
    <w:rsid w:val="004D4DD9"/>
    <w:rsid w:val="004E2907"/>
    <w:rsid w:val="005E3027"/>
    <w:rsid w:val="005E3F4C"/>
    <w:rsid w:val="005F7957"/>
    <w:rsid w:val="00650DC7"/>
    <w:rsid w:val="00677DE0"/>
    <w:rsid w:val="006A1798"/>
    <w:rsid w:val="006A45C4"/>
    <w:rsid w:val="006B0EC6"/>
    <w:rsid w:val="006B223C"/>
    <w:rsid w:val="006E065E"/>
    <w:rsid w:val="006E4850"/>
    <w:rsid w:val="00713756"/>
    <w:rsid w:val="007C0DA8"/>
    <w:rsid w:val="007C38F7"/>
    <w:rsid w:val="007F5941"/>
    <w:rsid w:val="0080448E"/>
    <w:rsid w:val="00810985"/>
    <w:rsid w:val="008D1A8E"/>
    <w:rsid w:val="008F0B5F"/>
    <w:rsid w:val="008F3CA9"/>
    <w:rsid w:val="00970A8E"/>
    <w:rsid w:val="00A128DF"/>
    <w:rsid w:val="00A92BD3"/>
    <w:rsid w:val="00A97B23"/>
    <w:rsid w:val="00B22227"/>
    <w:rsid w:val="00B2587C"/>
    <w:rsid w:val="00B44060"/>
    <w:rsid w:val="00BB4BD3"/>
    <w:rsid w:val="00BB50AF"/>
    <w:rsid w:val="00C41D03"/>
    <w:rsid w:val="00C56CD7"/>
    <w:rsid w:val="00C71C20"/>
    <w:rsid w:val="00C75184"/>
    <w:rsid w:val="00D72A90"/>
    <w:rsid w:val="00E2569F"/>
    <w:rsid w:val="00E77A03"/>
    <w:rsid w:val="00EB5F77"/>
    <w:rsid w:val="00ED7B9E"/>
    <w:rsid w:val="00F0470F"/>
    <w:rsid w:val="00F146F9"/>
    <w:rsid w:val="00F2063F"/>
    <w:rsid w:val="00F31689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448E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4">
    <w:name w:val="No Spacing"/>
    <w:uiPriority w:val="1"/>
    <w:qFormat/>
    <w:rsid w:val="0080448E"/>
    <w:pPr>
      <w:spacing w:after="0" w:line="240" w:lineRule="auto"/>
    </w:pPr>
  </w:style>
  <w:style w:type="table" w:styleId="a5">
    <w:name w:val="Table Grid"/>
    <w:basedOn w:val="a1"/>
    <w:uiPriority w:val="59"/>
    <w:rsid w:val="0080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B5F"/>
  </w:style>
  <w:style w:type="paragraph" w:styleId="a6">
    <w:name w:val="Normal (Web)"/>
    <w:basedOn w:val="a"/>
    <w:uiPriority w:val="99"/>
    <w:unhideWhenUsed/>
    <w:rsid w:val="008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0B5F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8F0B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qFormat/>
    <w:rsid w:val="008F0B5F"/>
    <w:rPr>
      <w:b/>
      <w:bCs/>
    </w:rPr>
  </w:style>
  <w:style w:type="paragraph" w:styleId="a9">
    <w:name w:val="Plain Text"/>
    <w:basedOn w:val="a"/>
    <w:link w:val="aa"/>
    <w:rsid w:val="008F0B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F0B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rsid w:val="008F0B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77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1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28DF"/>
  </w:style>
  <w:style w:type="paragraph" w:styleId="af">
    <w:name w:val="footer"/>
    <w:basedOn w:val="a"/>
    <w:link w:val="af0"/>
    <w:uiPriority w:val="99"/>
    <w:semiHidden/>
    <w:unhideWhenUsed/>
    <w:rsid w:val="00A1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2423-EE0D-42C4-B12D-6E5CF704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2017-10-31T18:22:00Z</cp:lastPrinted>
  <dcterms:created xsi:type="dcterms:W3CDTF">2017-09-25T13:13:00Z</dcterms:created>
  <dcterms:modified xsi:type="dcterms:W3CDTF">2017-11-03T11:12:00Z</dcterms:modified>
</cp:coreProperties>
</file>