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0" w:rsidRPr="0075720C" w:rsidRDefault="00F35260" w:rsidP="0075720C">
      <w:pPr>
        <w:spacing w:after="160" w:line="259" w:lineRule="auto"/>
        <w:ind w:left="-57"/>
        <w:jc w:val="center"/>
        <w:rPr>
          <w:i/>
          <w:u w:val="single"/>
          <w:lang w:eastAsia="en-US"/>
        </w:rPr>
      </w:pPr>
      <w:r w:rsidRPr="0075720C">
        <w:rPr>
          <w:i/>
          <w:u w:val="single"/>
          <w:lang w:eastAsia="en-US"/>
        </w:rPr>
        <w:t xml:space="preserve">МБОУ Белоберезковская СОШ №1 </w:t>
      </w:r>
      <w:proofErr w:type="spellStart"/>
      <w:r w:rsidRPr="0075720C">
        <w:rPr>
          <w:i/>
          <w:u w:val="single"/>
          <w:lang w:eastAsia="en-US"/>
        </w:rPr>
        <w:t>Трубчевского</w:t>
      </w:r>
      <w:proofErr w:type="spellEnd"/>
      <w:r w:rsidRPr="0075720C">
        <w:rPr>
          <w:i/>
          <w:u w:val="single"/>
          <w:lang w:eastAsia="en-US"/>
        </w:rPr>
        <w:t xml:space="preserve"> района Брянской области</w:t>
      </w:r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 xml:space="preserve">ПРИНЯТО на заседании МО      С О Г Л А С О В А Н О        «У Т В Е </w:t>
      </w:r>
      <w:proofErr w:type="gramStart"/>
      <w:r w:rsidRPr="0075720C">
        <w:rPr>
          <w:lang w:eastAsia="en-US"/>
        </w:rPr>
        <w:t>Р</w:t>
      </w:r>
      <w:proofErr w:type="gramEnd"/>
      <w:r w:rsidRPr="0075720C">
        <w:rPr>
          <w:lang w:eastAsia="en-US"/>
        </w:rPr>
        <w:t xml:space="preserve"> Ж Д А Ю»</w:t>
      </w:r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>учителей                                        «____»______20____г.          Приказ № _________</w:t>
      </w:r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>________________________      Зам. директора по УВР          «____» ____ 20 ____ г.</w:t>
      </w:r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>№____ «____»_____20____г.     _______Н.А. Шевцова           Директор школы</w:t>
      </w:r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 xml:space="preserve">Руководитель                                                                                _______Л.Д. </w:t>
      </w:r>
      <w:proofErr w:type="spellStart"/>
      <w:r w:rsidRPr="0075720C">
        <w:rPr>
          <w:lang w:eastAsia="en-US"/>
        </w:rPr>
        <w:t>Капируля</w:t>
      </w:r>
      <w:proofErr w:type="spellEnd"/>
    </w:p>
    <w:p w:rsidR="00F35260" w:rsidRPr="0075720C" w:rsidRDefault="00F35260" w:rsidP="0075720C">
      <w:pPr>
        <w:rPr>
          <w:lang w:eastAsia="en-US"/>
        </w:rPr>
      </w:pPr>
      <w:r w:rsidRPr="0075720C">
        <w:rPr>
          <w:lang w:eastAsia="en-US"/>
        </w:rPr>
        <w:t xml:space="preserve">________ Ж.В. </w:t>
      </w:r>
      <w:proofErr w:type="spellStart"/>
      <w:r w:rsidRPr="0075720C">
        <w:rPr>
          <w:lang w:eastAsia="en-US"/>
        </w:rPr>
        <w:t>Мусахранова</w:t>
      </w:r>
      <w:proofErr w:type="spellEnd"/>
    </w:p>
    <w:p w:rsidR="00F35260" w:rsidRPr="0075720C" w:rsidRDefault="00F35260" w:rsidP="0075720C">
      <w:pPr>
        <w:spacing w:after="160" w:line="259" w:lineRule="auto"/>
        <w:ind w:left="-57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sz w:val="22"/>
          <w:szCs w:val="22"/>
          <w:lang w:eastAsia="en-US"/>
        </w:rPr>
      </w:pP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center"/>
        <w:rPr>
          <w:b/>
          <w:sz w:val="40"/>
          <w:szCs w:val="40"/>
          <w:lang w:eastAsia="en-US"/>
        </w:rPr>
      </w:pPr>
      <w:r w:rsidRPr="0075720C">
        <w:rPr>
          <w:b/>
          <w:sz w:val="40"/>
          <w:szCs w:val="40"/>
          <w:lang w:eastAsia="en-US"/>
        </w:rPr>
        <w:t>РАБОЧАЯ ПРОГРАММА</w:t>
      </w: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  <w:r w:rsidRPr="0075720C">
        <w:rPr>
          <w:sz w:val="40"/>
          <w:szCs w:val="40"/>
          <w:lang w:eastAsia="en-US"/>
        </w:rPr>
        <w:t>по ОБЖ</w:t>
      </w: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7</w:t>
      </w:r>
      <w:r w:rsidRPr="0075720C">
        <w:rPr>
          <w:sz w:val="40"/>
          <w:szCs w:val="40"/>
          <w:lang w:eastAsia="en-US"/>
        </w:rPr>
        <w:t xml:space="preserve"> класс</w:t>
      </w: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center"/>
        <w:rPr>
          <w:sz w:val="40"/>
          <w:szCs w:val="40"/>
          <w:lang w:eastAsia="en-US"/>
        </w:rPr>
      </w:pP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75720C">
        <w:rPr>
          <w:lang w:eastAsia="en-US"/>
        </w:rPr>
        <w:t>Черненко Александр Анатольевич</w:t>
      </w: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75720C">
        <w:rPr>
          <w:lang w:eastAsia="en-US"/>
        </w:rPr>
        <w:t xml:space="preserve">учитель первой квалификационной </w:t>
      </w:r>
    </w:p>
    <w:p w:rsidR="00F35260" w:rsidRPr="0075720C" w:rsidRDefault="00F35260" w:rsidP="0075720C">
      <w:pPr>
        <w:tabs>
          <w:tab w:val="left" w:pos="2747"/>
        </w:tabs>
        <w:spacing w:after="160" w:line="259" w:lineRule="auto"/>
        <w:jc w:val="right"/>
        <w:rPr>
          <w:lang w:eastAsia="en-US"/>
        </w:rPr>
      </w:pPr>
      <w:r w:rsidRPr="0075720C">
        <w:rPr>
          <w:lang w:eastAsia="en-US"/>
        </w:rPr>
        <w:t>категории</w:t>
      </w: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spacing w:after="160" w:line="259" w:lineRule="auto"/>
        <w:rPr>
          <w:lang w:eastAsia="en-US"/>
        </w:rPr>
      </w:pPr>
    </w:p>
    <w:p w:rsidR="00F35260" w:rsidRPr="0075720C" w:rsidRDefault="00F35260" w:rsidP="0075720C">
      <w:pPr>
        <w:tabs>
          <w:tab w:val="left" w:pos="3000"/>
        </w:tabs>
        <w:spacing w:after="160" w:line="259" w:lineRule="auto"/>
        <w:jc w:val="center"/>
        <w:rPr>
          <w:lang w:eastAsia="en-US"/>
        </w:rPr>
      </w:pPr>
      <w:proofErr w:type="spellStart"/>
      <w:r w:rsidRPr="0075720C">
        <w:rPr>
          <w:lang w:eastAsia="en-US"/>
        </w:rPr>
        <w:t>пгт</w:t>
      </w:r>
      <w:proofErr w:type="spellEnd"/>
      <w:r w:rsidRPr="0075720C">
        <w:rPr>
          <w:lang w:eastAsia="en-US"/>
        </w:rPr>
        <w:t xml:space="preserve"> Белая Березка, 2017г.</w:t>
      </w:r>
    </w:p>
    <w:p w:rsidR="00EA2106" w:rsidRDefault="000F5D24" w:rsidP="00552D99">
      <w:pPr>
        <w:spacing w:before="12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63.05pt">
            <v:imagedata r:id="rId6" o:title="сканирование0003"/>
          </v:shape>
        </w:pict>
      </w:r>
    </w:p>
    <w:p w:rsidR="00EA2106" w:rsidRDefault="00EA2106" w:rsidP="00552D99">
      <w:pPr>
        <w:spacing w:before="120"/>
        <w:jc w:val="center"/>
        <w:rPr>
          <w:b/>
          <w:bCs/>
          <w:caps/>
        </w:rPr>
      </w:pPr>
    </w:p>
    <w:p w:rsidR="00EA2106" w:rsidRDefault="00EA2106" w:rsidP="00552D99">
      <w:pPr>
        <w:spacing w:before="120"/>
        <w:jc w:val="center"/>
        <w:rPr>
          <w:b/>
          <w:bCs/>
          <w:caps/>
        </w:rPr>
      </w:pPr>
    </w:p>
    <w:p w:rsidR="00EA2106" w:rsidRDefault="00EA2106" w:rsidP="00552D99">
      <w:pPr>
        <w:spacing w:before="120"/>
        <w:jc w:val="center"/>
        <w:rPr>
          <w:b/>
          <w:bCs/>
          <w:caps/>
        </w:rPr>
      </w:pPr>
    </w:p>
    <w:p w:rsidR="00F35260" w:rsidRDefault="00F35260" w:rsidP="00552D99">
      <w:pPr>
        <w:spacing w:before="120"/>
        <w:jc w:val="center"/>
        <w:rPr>
          <w:b/>
          <w:bCs/>
          <w:caps/>
        </w:rPr>
      </w:pPr>
      <w:r w:rsidRPr="00F471D0">
        <w:rPr>
          <w:b/>
          <w:bCs/>
          <w:caps/>
        </w:rPr>
        <w:lastRenderedPageBreak/>
        <w:t>Пояснительная записка</w:t>
      </w:r>
    </w:p>
    <w:p w:rsidR="00F35260" w:rsidRDefault="00F35260" w:rsidP="00552D99">
      <w:pPr>
        <w:spacing w:before="120"/>
        <w:jc w:val="center"/>
        <w:rPr>
          <w:b/>
          <w:bCs/>
          <w:caps/>
        </w:rPr>
      </w:pPr>
    </w:p>
    <w:p w:rsidR="00F35260" w:rsidRDefault="00F35260" w:rsidP="003523BA">
      <w:pPr>
        <w:pStyle w:val="a4"/>
        <w:ind w:left="0" w:firstLine="709"/>
        <w:jc w:val="both"/>
      </w:pPr>
      <w:r>
        <w:t>Рабочая программа по ОБЖ для 7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35260" w:rsidRPr="00A94DFE" w:rsidRDefault="00F35260" w:rsidP="00A94DFE">
      <w:pPr>
        <w:pStyle w:val="a4"/>
        <w:ind w:left="0" w:firstLine="709"/>
        <w:jc w:val="center"/>
        <w:rPr>
          <w:b/>
        </w:rPr>
      </w:pPr>
      <w:r w:rsidRPr="00A94DFE">
        <w:rPr>
          <w:b/>
        </w:rPr>
        <w:t>Планируемые результаты осв</w:t>
      </w:r>
      <w:r>
        <w:rPr>
          <w:b/>
        </w:rPr>
        <w:t>оения учебного предмета  ОБЖ в 7</w:t>
      </w:r>
      <w:r w:rsidRPr="00A94DFE">
        <w:rPr>
          <w:b/>
        </w:rPr>
        <w:t xml:space="preserve"> классе:</w:t>
      </w:r>
    </w:p>
    <w:p w:rsidR="00F35260" w:rsidRDefault="00F35260" w:rsidP="003523BA">
      <w:pPr>
        <w:jc w:val="both"/>
        <w:rPr>
          <w:b/>
          <w:color w:val="000000"/>
        </w:rPr>
      </w:pPr>
    </w:p>
    <w:p w:rsidR="00F35260" w:rsidRDefault="00F35260" w:rsidP="00A94DFE">
      <w:pPr>
        <w:jc w:val="center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целостного мировоззрения, </w:t>
      </w: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F35260" w:rsidRDefault="00F35260" w:rsidP="003523BA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35260" w:rsidRDefault="00F35260" w:rsidP="003523BA">
      <w:pPr>
        <w:jc w:val="both"/>
        <w:rPr>
          <w:b/>
        </w:rPr>
      </w:pPr>
    </w:p>
    <w:p w:rsidR="00F35260" w:rsidRDefault="00F35260" w:rsidP="003523BA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F35260" w:rsidRDefault="00F35260" w:rsidP="003523BA">
      <w:pPr>
        <w:jc w:val="both"/>
        <w:rPr>
          <w:b/>
        </w:rPr>
      </w:pP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lastRenderedPageBreak/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proofErr w:type="gramStart"/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F35260" w:rsidRDefault="00F35260" w:rsidP="003523BA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F35260" w:rsidRPr="00A03EEF" w:rsidRDefault="00F35260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F35260" w:rsidRPr="00A03EEF" w:rsidRDefault="00F35260" w:rsidP="00A03EEF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F35260" w:rsidRDefault="00F35260" w:rsidP="003523BA">
      <w:pPr>
        <w:suppressAutoHyphens/>
        <w:ind w:left="360"/>
        <w:jc w:val="both"/>
        <w:rPr>
          <w:color w:val="000000"/>
        </w:rPr>
      </w:pPr>
    </w:p>
    <w:p w:rsidR="00F35260" w:rsidRDefault="00F35260" w:rsidP="003523BA">
      <w:pPr>
        <w:jc w:val="both"/>
        <w:rPr>
          <w:b/>
          <w:color w:val="000000"/>
        </w:rPr>
      </w:pPr>
    </w:p>
    <w:p w:rsidR="00F35260" w:rsidRDefault="00F35260" w:rsidP="003523B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F35260" w:rsidRDefault="00F35260" w:rsidP="003523BA">
      <w:pPr>
        <w:jc w:val="both"/>
        <w:rPr>
          <w:b/>
          <w:color w:val="000000"/>
        </w:rPr>
      </w:pPr>
    </w:p>
    <w:p w:rsidR="00F35260" w:rsidRDefault="00F35260" w:rsidP="00A94DFE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F35260" w:rsidRDefault="00F35260" w:rsidP="00A94DFE">
      <w:pPr>
        <w:jc w:val="both"/>
        <w:rPr>
          <w:b/>
        </w:rPr>
      </w:pPr>
      <w:proofErr w:type="gramStart"/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  <w:proofErr w:type="gramEnd"/>
    </w:p>
    <w:p w:rsidR="00F35260" w:rsidRPr="00A94DFE" w:rsidRDefault="00F35260" w:rsidP="00A94DFE">
      <w:pPr>
        <w:numPr>
          <w:ilvl w:val="0"/>
          <w:numId w:val="25"/>
        </w:numPr>
        <w:ind w:left="0" w:firstLine="0"/>
        <w:rPr>
          <w:b/>
          <w:color w:val="000000"/>
        </w:rPr>
      </w:pPr>
      <w:r w:rsidRPr="003523BA">
        <w:rPr>
          <w:u w:val="single"/>
        </w:rPr>
        <w:t>В ценностно-ориентационной сфере</w:t>
      </w:r>
      <w: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3523BA">
        <w:rPr>
          <w:b/>
        </w:rPr>
        <w:br/>
      </w:r>
      <w: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523BA">
        <w:rPr>
          <w:b/>
        </w:rPr>
        <w:br/>
      </w:r>
      <w: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>
        <w:br/>
        <w:t xml:space="preserve">3. </w:t>
      </w:r>
      <w:r w:rsidRPr="003523BA">
        <w:rPr>
          <w:u w:val="single"/>
        </w:rPr>
        <w:t>В коммуникативной сфере:</w:t>
      </w:r>
      <w:r>
        <w:t xml:space="preserve"> </w:t>
      </w:r>
    </w:p>
    <w:p w:rsidR="00F35260" w:rsidRDefault="00F35260" w:rsidP="00A94DFE">
      <w:pPr>
        <w:rPr>
          <w:u w:val="single"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  <w:r>
        <w:br/>
        <w:t xml:space="preserve">4. </w:t>
      </w:r>
      <w:r w:rsidRPr="003523BA">
        <w:rPr>
          <w:u w:val="single"/>
        </w:rPr>
        <w:t>В эстетической сфере:</w:t>
      </w:r>
    </w:p>
    <w:p w:rsidR="00F35260" w:rsidRDefault="00F35260" w:rsidP="00A94DFE">
      <w:pPr>
        <w:rPr>
          <w:u w:val="single"/>
        </w:rPr>
      </w:pPr>
      <w:r>
        <w:lastRenderedPageBreak/>
        <w:t xml:space="preserve"> • умение оценивать с эстетической (художественной) точки зрения красоту окружающего мира; умение сохранять его.</w:t>
      </w:r>
      <w:r>
        <w:br/>
        <w:t xml:space="preserve">5. </w:t>
      </w:r>
      <w:r w:rsidRPr="003523BA">
        <w:rPr>
          <w:u w:val="single"/>
        </w:rPr>
        <w:t>В трудовой сфере:</w:t>
      </w:r>
    </w:p>
    <w:p w:rsidR="00F35260" w:rsidRDefault="00F35260" w:rsidP="00A94DFE">
      <w:pPr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F35260" w:rsidRDefault="00F35260" w:rsidP="00A94DFE">
      <w:pPr>
        <w:rPr>
          <w:u w:val="single"/>
        </w:rPr>
      </w:pPr>
      <w:r>
        <w:t xml:space="preserve"> • умения оказывать первую медицинскую помощь.</w:t>
      </w:r>
      <w:r w:rsidRPr="003523BA">
        <w:rPr>
          <w:b/>
        </w:rPr>
        <w:br/>
      </w:r>
      <w:r>
        <w:t xml:space="preserve">6. </w:t>
      </w:r>
      <w:r w:rsidRPr="003523BA">
        <w:rPr>
          <w:u w:val="single"/>
        </w:rPr>
        <w:t>В сфере физической культуры:</w:t>
      </w:r>
    </w:p>
    <w:p w:rsidR="00F35260" w:rsidRDefault="00F35260" w:rsidP="00A94DFE">
      <w:pPr>
        <w:rPr>
          <w:b/>
        </w:rPr>
      </w:pPr>
      <w:r>
        <w:t xml:space="preserve"> • формирование установки на здоровый образ жизни;</w:t>
      </w:r>
    </w:p>
    <w:p w:rsidR="00F35260" w:rsidRPr="003523BA" w:rsidRDefault="00F35260" w:rsidP="00A94DFE">
      <w:pPr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F35260" w:rsidRDefault="00F35260" w:rsidP="00A94DFE">
      <w:pPr>
        <w:pStyle w:val="a4"/>
        <w:ind w:left="0"/>
        <w:jc w:val="both"/>
      </w:pPr>
    </w:p>
    <w:p w:rsidR="00F35260" w:rsidRDefault="00F35260" w:rsidP="00A94DFE">
      <w:pPr>
        <w:shd w:val="clear" w:color="auto" w:fill="FFFFFF"/>
        <w:ind w:right="5"/>
        <w:jc w:val="both"/>
      </w:pPr>
      <w:r>
        <w:t xml:space="preserve">           Для достижения планируемых результатов освоения учебного курса (предмета, модуля) «ОБЖ», 6 класс используется УМК:</w:t>
      </w:r>
    </w:p>
    <w:p w:rsidR="00F35260" w:rsidRDefault="00F35260" w:rsidP="00A94DFE">
      <w:pPr>
        <w:tabs>
          <w:tab w:val="left" w:pos="709"/>
        </w:tabs>
        <w:jc w:val="both"/>
      </w:pPr>
      <w:r>
        <w:t xml:space="preserve">1. Рабочая программа по ОБЖ для 7 класса составлена на основе авторской программы «Основы безопасности жизнедеятельности» для 7-9 классов под редакцией </w:t>
      </w:r>
      <w:proofErr w:type="spellStart"/>
      <w:r>
        <w:t>Н.Ф.Виноградовой</w:t>
      </w:r>
      <w:proofErr w:type="spellEnd"/>
      <w:r>
        <w:t xml:space="preserve">, Москва,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</w:t>
      </w:r>
      <w:r w:rsidRPr="00EA2106">
        <w:t>7</w:t>
      </w:r>
      <w:r>
        <w:t xml:space="preserve"> г.</w:t>
      </w:r>
    </w:p>
    <w:p w:rsidR="00F35260" w:rsidRDefault="00F35260" w:rsidP="00A94DFE">
      <w:pPr>
        <w:tabs>
          <w:tab w:val="left" w:pos="709"/>
        </w:tabs>
        <w:jc w:val="both"/>
      </w:pPr>
      <w:r>
        <w:t>2. Н.Ф. Виноградова. Основы безопасности жизнедеятельности: Учебник для 7-9 класса. – 2-е изд. – Москва. Издательский центр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Граф».- 2017.</w:t>
      </w:r>
    </w:p>
    <w:p w:rsidR="00F35260" w:rsidRDefault="00F35260" w:rsidP="00A94DFE">
      <w:pPr>
        <w:tabs>
          <w:tab w:val="left" w:pos="709"/>
        </w:tabs>
        <w:ind w:left="720"/>
        <w:jc w:val="both"/>
      </w:pPr>
    </w:p>
    <w:p w:rsidR="00F35260" w:rsidRDefault="00F35260" w:rsidP="00A94DFE">
      <w:pPr>
        <w:jc w:val="both"/>
      </w:pPr>
      <w:r>
        <w:t xml:space="preserve">         На изучение предмета ОБЖ в 7 классе отводится 0,5 часа в неделю (17 часов в год).</w:t>
      </w:r>
    </w:p>
    <w:p w:rsidR="00F35260" w:rsidRDefault="00F35260" w:rsidP="00A94DFE">
      <w:pPr>
        <w:jc w:val="both"/>
      </w:pPr>
      <w:r>
        <w:t xml:space="preserve"> </w:t>
      </w:r>
    </w:p>
    <w:p w:rsidR="00F35260" w:rsidRDefault="00F35260" w:rsidP="00A94DFE">
      <w:pPr>
        <w:jc w:val="both"/>
      </w:pPr>
      <w:r>
        <w:t xml:space="preserve">         Содержание рабочей программы полностью соответствует содержанию примерной программы учебного предмета, рекомендованной Минобрнауки России, и авторской программы «Основы безопасности жизнедеятельности» для 7-9 классов под редакцией Н.Ф.Виноградовой. </w:t>
      </w:r>
    </w:p>
    <w:p w:rsidR="00F35260" w:rsidRDefault="00F35260" w:rsidP="00A94DFE">
      <w:pPr>
        <w:jc w:val="both"/>
      </w:pPr>
    </w:p>
    <w:p w:rsidR="00F35260" w:rsidRPr="00F471D0" w:rsidRDefault="00F35260" w:rsidP="00A94DFE">
      <w:pPr>
        <w:jc w:val="center"/>
        <w:rPr>
          <w:b/>
        </w:rPr>
      </w:pPr>
      <w:r w:rsidRPr="00F471D0">
        <w:rPr>
          <w:b/>
        </w:rPr>
        <w:t>СОДЕРЖАНИЕ УЧЕБНОЙ ПРОГРАММЫ</w:t>
      </w:r>
    </w:p>
    <w:p w:rsidR="00F35260" w:rsidRDefault="00F35260" w:rsidP="00806AE9">
      <w:pPr>
        <w:ind w:firstLine="900"/>
        <w:jc w:val="center"/>
        <w:rPr>
          <w:b/>
        </w:rPr>
      </w:pPr>
      <w:r w:rsidRPr="00F471D0">
        <w:rPr>
          <w:b/>
        </w:rPr>
        <w:t>«ОСНОВЫ БЕЗОПАСНОСТИ ЖИЗНЕДЕЯТЕЛЬНОСТИ»</w:t>
      </w:r>
    </w:p>
    <w:p w:rsidR="00F35260" w:rsidRDefault="00F35260" w:rsidP="00AE53DF">
      <w:pPr>
        <w:rPr>
          <w:b/>
        </w:rPr>
      </w:pPr>
    </w:p>
    <w:p w:rsidR="00F35260" w:rsidRPr="00F471D0" w:rsidRDefault="00F35260" w:rsidP="00AE53DF">
      <w:pPr>
        <w:rPr>
          <w:b/>
        </w:rPr>
      </w:pPr>
      <w:r>
        <w:rPr>
          <w:b/>
        </w:rPr>
        <w:t>Введение. ОБЖ. Это нужно знать (1 час)</w:t>
      </w:r>
    </w:p>
    <w:p w:rsidR="00F35260" w:rsidRDefault="00F35260" w:rsidP="003523BA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Здоровый образ жизни (9 часов)</w:t>
      </w:r>
    </w:p>
    <w:p w:rsidR="00F35260" w:rsidRPr="00C534C3" w:rsidRDefault="00F35260" w:rsidP="003523BA">
      <w:pPr>
        <w:numPr>
          <w:ilvl w:val="0"/>
          <w:numId w:val="12"/>
        </w:numPr>
        <w:jc w:val="both"/>
      </w:pPr>
      <w:r>
        <w:t>Зависит ли здоровье от образа жизни.</w:t>
      </w:r>
    </w:p>
    <w:p w:rsidR="00F35260" w:rsidRPr="00C534C3" w:rsidRDefault="00F35260" w:rsidP="003523BA">
      <w:pPr>
        <w:numPr>
          <w:ilvl w:val="0"/>
          <w:numId w:val="12"/>
        </w:numPr>
        <w:jc w:val="both"/>
      </w:pPr>
      <w:r>
        <w:t>Физическое здоровье человека.</w:t>
      </w:r>
    </w:p>
    <w:p w:rsidR="00F35260" w:rsidRPr="00C534C3" w:rsidRDefault="00F35260" w:rsidP="003523BA">
      <w:pPr>
        <w:numPr>
          <w:ilvl w:val="0"/>
          <w:numId w:val="12"/>
        </w:numPr>
        <w:jc w:val="both"/>
      </w:pPr>
      <w:r>
        <w:t>Правильное питание.</w:t>
      </w:r>
    </w:p>
    <w:p w:rsidR="00F35260" w:rsidRDefault="00F35260" w:rsidP="003523BA">
      <w:pPr>
        <w:numPr>
          <w:ilvl w:val="0"/>
          <w:numId w:val="12"/>
        </w:numPr>
        <w:jc w:val="both"/>
      </w:pPr>
      <w:r>
        <w:t>Психическое здоровье человека.</w:t>
      </w:r>
    </w:p>
    <w:p w:rsidR="00F35260" w:rsidRDefault="00F35260" w:rsidP="003523BA">
      <w:pPr>
        <w:numPr>
          <w:ilvl w:val="0"/>
          <w:numId w:val="12"/>
        </w:numPr>
        <w:jc w:val="both"/>
      </w:pPr>
      <w:r>
        <w:t>Социальное здоровье человека.</w:t>
      </w:r>
    </w:p>
    <w:p w:rsidR="00F35260" w:rsidRPr="00C534C3" w:rsidRDefault="00F35260" w:rsidP="003523BA">
      <w:pPr>
        <w:numPr>
          <w:ilvl w:val="0"/>
          <w:numId w:val="12"/>
        </w:numPr>
        <w:jc w:val="both"/>
      </w:pPr>
      <w:r>
        <w:t>Репродуктивное здоровье подростков и его охрана.</w:t>
      </w:r>
    </w:p>
    <w:p w:rsidR="00F35260" w:rsidRPr="00C534C3" w:rsidRDefault="00F35260" w:rsidP="003523BA">
      <w:pPr>
        <w:jc w:val="both"/>
        <w:rPr>
          <w:b/>
        </w:rPr>
      </w:pPr>
      <w:r w:rsidRPr="00C534C3">
        <w:rPr>
          <w:b/>
        </w:rPr>
        <w:t xml:space="preserve">Раздел II. </w:t>
      </w:r>
      <w:r>
        <w:rPr>
          <w:b/>
        </w:rPr>
        <w:t>Опасности, подстерегающие нас в повседневной жизни (5 часов)</w:t>
      </w:r>
    </w:p>
    <w:p w:rsidR="00F35260" w:rsidRPr="00C534C3" w:rsidRDefault="00F35260" w:rsidP="00AE53DF">
      <w:pPr>
        <w:numPr>
          <w:ilvl w:val="0"/>
          <w:numId w:val="12"/>
        </w:numPr>
        <w:jc w:val="both"/>
      </w:pPr>
      <w:r>
        <w:t>Как вести себя при пожаре.</w:t>
      </w:r>
    </w:p>
    <w:p w:rsidR="00F35260" w:rsidRPr="00C534C3" w:rsidRDefault="00F35260" w:rsidP="00AE53DF">
      <w:pPr>
        <w:numPr>
          <w:ilvl w:val="0"/>
          <w:numId w:val="12"/>
        </w:numPr>
        <w:jc w:val="both"/>
      </w:pPr>
      <w:r>
        <w:t>Чрезвычайные ситуации в быту.</w:t>
      </w:r>
    </w:p>
    <w:p w:rsidR="00F35260" w:rsidRPr="00C534C3" w:rsidRDefault="00F35260" w:rsidP="00AE53DF">
      <w:pPr>
        <w:numPr>
          <w:ilvl w:val="0"/>
          <w:numId w:val="12"/>
        </w:numPr>
        <w:jc w:val="both"/>
      </w:pPr>
      <w:r>
        <w:t>Разумная предосторожность.</w:t>
      </w:r>
    </w:p>
    <w:p w:rsidR="00F35260" w:rsidRPr="00C534C3" w:rsidRDefault="00F35260" w:rsidP="00AE53DF">
      <w:pPr>
        <w:numPr>
          <w:ilvl w:val="0"/>
          <w:numId w:val="12"/>
        </w:numPr>
        <w:jc w:val="both"/>
      </w:pPr>
      <w:r>
        <w:t>Опасные игры.</w:t>
      </w:r>
    </w:p>
    <w:p w:rsidR="00F35260" w:rsidRDefault="00F35260" w:rsidP="003523BA">
      <w:pPr>
        <w:jc w:val="both"/>
        <w:rPr>
          <w:b/>
        </w:rPr>
      </w:pPr>
      <w:r>
        <w:rPr>
          <w:b/>
        </w:rPr>
        <w:t>Творческий проект (1 час)</w:t>
      </w:r>
    </w:p>
    <w:p w:rsidR="00F35260" w:rsidRDefault="00F35260" w:rsidP="003523BA">
      <w:pPr>
        <w:jc w:val="both"/>
        <w:rPr>
          <w:b/>
        </w:rPr>
      </w:pPr>
      <w:r>
        <w:rPr>
          <w:b/>
        </w:rPr>
        <w:t>Обобщающий урок по теме: «Безопасность и защита человека в опасных ситуациях» (1 час)</w:t>
      </w:r>
    </w:p>
    <w:p w:rsidR="00F35260" w:rsidRDefault="00F35260" w:rsidP="003523BA">
      <w:pPr>
        <w:jc w:val="both"/>
        <w:rPr>
          <w:b/>
        </w:rPr>
      </w:pPr>
    </w:p>
    <w:p w:rsidR="00F35260" w:rsidRDefault="00F35260" w:rsidP="003523BA">
      <w:pPr>
        <w:jc w:val="both"/>
      </w:pPr>
      <w:r>
        <w:rPr>
          <w:u w:val="single"/>
        </w:rPr>
        <w:t>Практические работы:</w:t>
      </w:r>
      <w:r>
        <w:t xml:space="preserve"> составление программы закаливания для человека. Составление рациона питания с учетом соотношения белков, жиров и углеводов. Анализ информации на этикетке какого-либо пищевого продукта. Определение своего веса и роста. Обучение </w:t>
      </w:r>
      <w:r>
        <w:lastRenderedPageBreak/>
        <w:t>снятию напряжения с отдельных групп мышц. Определение личных волевых качеств. Определение возможных источников шума в квартире. Ознакомление с устройством пожарного крана и порядком пользования им. Ознакомление с устройством и порядком использования огнетушителей углекислотного и воздушно-пенного. Психологическая подготовка к встрече с преступником. Отработка линии поведения в Ч</w:t>
      </w:r>
      <w:proofErr w:type="gramStart"/>
      <w:r>
        <w:t>С-</w:t>
      </w:r>
      <w:proofErr w:type="gramEnd"/>
      <w:r>
        <w:t xml:space="preserve"> когда злоумышленник пытается проникнуть в квартиру.</w:t>
      </w:r>
    </w:p>
    <w:p w:rsidR="00F35260" w:rsidRPr="00C534C3" w:rsidRDefault="00F35260" w:rsidP="003523BA">
      <w:pPr>
        <w:jc w:val="both"/>
      </w:pPr>
    </w:p>
    <w:p w:rsidR="00F35260" w:rsidRDefault="00F35260" w:rsidP="00A94DFE">
      <w:pPr>
        <w:jc w:val="center"/>
        <w:rPr>
          <w:b/>
        </w:rPr>
      </w:pPr>
      <w:r w:rsidRPr="00F471D0">
        <w:rPr>
          <w:b/>
        </w:rPr>
        <w:t>ТЕМАТИЧЕСКИЙ ПЛАН</w:t>
      </w:r>
    </w:p>
    <w:p w:rsidR="00F35260" w:rsidRPr="00F471D0" w:rsidRDefault="00F35260" w:rsidP="00A94DFE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600"/>
        <w:gridCol w:w="1080"/>
        <w:gridCol w:w="1200"/>
      </w:tblGrid>
      <w:tr w:rsidR="00F35260" w:rsidRPr="00F471D0" w:rsidTr="00B1458D">
        <w:trPr>
          <w:trHeight w:val="359"/>
        </w:trPr>
        <w:tc>
          <w:tcPr>
            <w:tcW w:w="960" w:type="dxa"/>
          </w:tcPr>
          <w:p w:rsidR="00F35260" w:rsidRPr="00A4397D" w:rsidRDefault="00F35260" w:rsidP="00B1458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Pr="00A4397D">
              <w:rPr>
                <w:b/>
              </w:rPr>
              <w:t>п.п.</w:t>
            </w:r>
          </w:p>
        </w:tc>
        <w:tc>
          <w:tcPr>
            <w:tcW w:w="6600" w:type="dxa"/>
          </w:tcPr>
          <w:p w:rsidR="00F35260" w:rsidRPr="00F450D5" w:rsidRDefault="00F35260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80" w:type="dxa"/>
          </w:tcPr>
          <w:p w:rsidR="00F35260" w:rsidRPr="00E34D03" w:rsidRDefault="00F35260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00" w:type="dxa"/>
          </w:tcPr>
          <w:p w:rsidR="00F35260" w:rsidRPr="00E34D03" w:rsidRDefault="00F35260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F35260" w:rsidRPr="00F471D0" w:rsidTr="00B1458D">
        <w:tc>
          <w:tcPr>
            <w:tcW w:w="960" w:type="dxa"/>
          </w:tcPr>
          <w:p w:rsidR="00F35260" w:rsidRPr="00A976F4" w:rsidRDefault="00F35260" w:rsidP="00B1458D">
            <w:pPr>
              <w:jc w:val="center"/>
            </w:pPr>
            <w:r w:rsidRPr="00A976F4">
              <w:t>1.</w:t>
            </w:r>
          </w:p>
        </w:tc>
        <w:tc>
          <w:tcPr>
            <w:tcW w:w="6600" w:type="dxa"/>
          </w:tcPr>
          <w:p w:rsidR="00F35260" w:rsidRPr="00A976F4" w:rsidRDefault="00F35260" w:rsidP="00B1458D">
            <w:r w:rsidRPr="00A976F4">
              <w:t>Вводное занятие: ОБЖ. Это нужно знать (1 час)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143BBC" w:rsidRDefault="00F35260" w:rsidP="00B1458D">
            <w:pPr>
              <w:jc w:val="center"/>
            </w:pPr>
            <w:r>
              <w:rPr>
                <w:b/>
              </w:rPr>
              <w:t>Р-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6600" w:type="dxa"/>
          </w:tcPr>
          <w:p w:rsidR="00F35260" w:rsidRPr="00A976F4" w:rsidRDefault="00F35260" w:rsidP="00B1458D">
            <w:pPr>
              <w:rPr>
                <w:b/>
              </w:rPr>
            </w:pPr>
            <w:r w:rsidRPr="00A976F4">
              <w:rPr>
                <w:b/>
              </w:rPr>
              <w:t>Здоровы</w:t>
            </w:r>
            <w:r w:rsidR="005A5EF7">
              <w:rPr>
                <w:b/>
              </w:rPr>
              <w:t>й</w:t>
            </w:r>
            <w:bookmarkStart w:id="0" w:name="_GoBack"/>
            <w:bookmarkEnd w:id="0"/>
            <w:r w:rsidRPr="00A976F4">
              <w:rPr>
                <w:b/>
              </w:rPr>
              <w:t xml:space="preserve"> образ жизни (10 часов)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A976F4" w:rsidRDefault="00F35260" w:rsidP="00B1458D">
            <w:pPr>
              <w:jc w:val="center"/>
              <w:rPr>
                <w:b/>
              </w:rPr>
            </w:pPr>
            <w:r w:rsidRPr="00A976F4">
              <w:rPr>
                <w:b/>
              </w:rPr>
              <w:t>Г-1</w:t>
            </w:r>
          </w:p>
        </w:tc>
        <w:tc>
          <w:tcPr>
            <w:tcW w:w="6600" w:type="dxa"/>
          </w:tcPr>
          <w:p w:rsidR="00F35260" w:rsidRPr="00A976F4" w:rsidRDefault="00F35260" w:rsidP="00B1458D">
            <w:pPr>
              <w:rPr>
                <w:b/>
              </w:rPr>
            </w:pPr>
            <w:r w:rsidRPr="00A976F4">
              <w:rPr>
                <w:b/>
              </w:rPr>
              <w:t>Зависит ли здоровье от образа жизни.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2.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t>Ваш образ жизн</w:t>
            </w:r>
            <w:proofErr w:type="gramStart"/>
            <w:r>
              <w:t>и-</w:t>
            </w:r>
            <w:proofErr w:type="gramEnd"/>
            <w:r>
              <w:t xml:space="preserve"> каков он. Что такое здоровье человека.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A976F4" w:rsidRDefault="00F35260" w:rsidP="00B1458D">
            <w:pPr>
              <w:jc w:val="center"/>
              <w:rPr>
                <w:b/>
              </w:rPr>
            </w:pPr>
            <w:r w:rsidRPr="00A976F4">
              <w:rPr>
                <w:b/>
              </w:rPr>
              <w:t>Г-2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rPr>
                <w:b/>
              </w:rPr>
              <w:t>Физическое здоровье человека</w:t>
            </w:r>
            <w:r>
              <w:t>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rPr>
          <w:trHeight w:val="235"/>
        </w:trPr>
        <w:tc>
          <w:tcPr>
            <w:tcW w:w="960" w:type="dxa"/>
          </w:tcPr>
          <w:p w:rsidR="00F35260" w:rsidRPr="00A976F4" w:rsidRDefault="00F35260" w:rsidP="00B1458D">
            <w:pPr>
              <w:jc w:val="center"/>
            </w:pPr>
            <w:r w:rsidRPr="00A976F4">
              <w:t>3.</w:t>
            </w:r>
          </w:p>
        </w:tc>
        <w:tc>
          <w:tcPr>
            <w:tcW w:w="6600" w:type="dxa"/>
          </w:tcPr>
          <w:p w:rsidR="00F35260" w:rsidRPr="00A976F4" w:rsidRDefault="00F35260" w:rsidP="00B1458D">
            <w:r>
              <w:t>Физическая культура и здоровье. Значение физической культуры для здоровья человека. Служба в рядах вооруженных сил и физическая культура.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4.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t>О закаливании и гигиене. Закаливание – способ тренировки организма. О правилах закаливания. Закаливание водой. Длинные или короткие волосы. Правила гигиены.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A976F4" w:rsidRDefault="00F35260" w:rsidP="00B1458D">
            <w:pPr>
              <w:jc w:val="center"/>
              <w:rPr>
                <w:b/>
              </w:rPr>
            </w:pPr>
            <w:r w:rsidRPr="00A976F4">
              <w:rPr>
                <w:b/>
              </w:rPr>
              <w:t>Г-3</w:t>
            </w:r>
          </w:p>
        </w:tc>
        <w:tc>
          <w:tcPr>
            <w:tcW w:w="6600" w:type="dxa"/>
          </w:tcPr>
          <w:p w:rsidR="00F35260" w:rsidRPr="00A976F4" w:rsidRDefault="00F35260" w:rsidP="00B1458D">
            <w:pPr>
              <w:rPr>
                <w:b/>
              </w:rPr>
            </w:pPr>
            <w:r w:rsidRPr="00A976F4">
              <w:rPr>
                <w:b/>
              </w:rPr>
              <w:t>Правильное питание.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4622C8" w:rsidRDefault="00F35260" w:rsidP="00B1458D">
            <w:pPr>
              <w:jc w:val="center"/>
            </w:pPr>
            <w:r>
              <w:t>5.</w:t>
            </w:r>
          </w:p>
        </w:tc>
        <w:tc>
          <w:tcPr>
            <w:tcW w:w="6600" w:type="dxa"/>
          </w:tcPr>
          <w:p w:rsidR="00F35260" w:rsidRPr="004622C8" w:rsidRDefault="00F35260" w:rsidP="00B1458D">
            <w:r>
              <w:t>О жирах, белках и углеводах. Белк</w:t>
            </w:r>
            <w:proofErr w:type="gramStart"/>
            <w:r>
              <w:t>и-</w:t>
            </w:r>
            <w:proofErr w:type="gramEnd"/>
            <w:r>
              <w:t xml:space="preserve"> важнейший строительный материал для организма. Углевод</w:t>
            </w:r>
            <w:proofErr w:type="gramStart"/>
            <w:r>
              <w:t>ы-</w:t>
            </w:r>
            <w:proofErr w:type="gramEnd"/>
            <w:r>
              <w:t xml:space="preserve"> источник энергии на каждый день. Жир</w:t>
            </w:r>
            <w:proofErr w:type="gramStart"/>
            <w:r>
              <w:t>ы-</w:t>
            </w:r>
            <w:proofErr w:type="gramEnd"/>
            <w:r>
              <w:t xml:space="preserve"> накопитель энергии для организма.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4622C8" w:rsidRDefault="00F35260" w:rsidP="00B1458D">
            <w:pPr>
              <w:jc w:val="center"/>
            </w:pPr>
            <w:r>
              <w:t>6.</w:t>
            </w:r>
          </w:p>
        </w:tc>
        <w:tc>
          <w:tcPr>
            <w:tcW w:w="6600" w:type="dxa"/>
          </w:tcPr>
          <w:p w:rsidR="00F35260" w:rsidRPr="004622C8" w:rsidRDefault="00F35260" w:rsidP="00B1458D">
            <w:r>
              <w:t>Питаемся правильно. Проблемы экологии питания. Продукты питания как экологический фактор. Изучаем этикетку. Медицинская страничка. Поговорим о диете.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7B5FBD" w:rsidRDefault="00F35260" w:rsidP="00B1458D">
            <w:pPr>
              <w:jc w:val="center"/>
              <w:rPr>
                <w:b/>
              </w:rPr>
            </w:pPr>
            <w:r>
              <w:rPr>
                <w:b/>
              </w:rPr>
              <w:t>Г-4</w:t>
            </w:r>
          </w:p>
        </w:tc>
        <w:tc>
          <w:tcPr>
            <w:tcW w:w="6600" w:type="dxa"/>
          </w:tcPr>
          <w:p w:rsidR="00F35260" w:rsidRPr="004622C8" w:rsidRDefault="00F35260" w:rsidP="00B1458D">
            <w:pPr>
              <w:rPr>
                <w:b/>
              </w:rPr>
            </w:pPr>
            <w:r>
              <w:rPr>
                <w:b/>
              </w:rPr>
              <w:t>Психическое здоровье человека.</w:t>
            </w:r>
          </w:p>
        </w:tc>
        <w:tc>
          <w:tcPr>
            <w:tcW w:w="108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F35260" w:rsidRPr="00F471D0" w:rsidRDefault="00F35260" w:rsidP="00B1458D">
            <w:pPr>
              <w:rPr>
                <w:b/>
              </w:rPr>
            </w:pPr>
          </w:p>
        </w:tc>
      </w:tr>
      <w:tr w:rsidR="00F35260" w:rsidRPr="00F471D0" w:rsidTr="00B1458D"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7.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t>Показатели психического здоровья и нездоровья. Как вы организуете свою жизнь и деятельность.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8.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t>Человек и мир звуков. Влияние городской экологии на здоровье. Причины появления вредных шумов. Воздействие шума на организм человека. Меры борьбы с шумом. Общение с компьютером. Об информационной безопасности.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7B5FBD" w:rsidRDefault="00F35260" w:rsidP="00B1458D">
            <w:pPr>
              <w:jc w:val="center"/>
              <w:rPr>
                <w:b/>
              </w:rPr>
            </w:pPr>
            <w:r w:rsidRPr="007B5FBD">
              <w:rPr>
                <w:b/>
              </w:rPr>
              <w:t>Г-5</w:t>
            </w:r>
          </w:p>
        </w:tc>
        <w:tc>
          <w:tcPr>
            <w:tcW w:w="6600" w:type="dxa"/>
          </w:tcPr>
          <w:p w:rsidR="00F35260" w:rsidRPr="007B5FBD" w:rsidRDefault="00F35260" w:rsidP="00B1458D">
            <w:pPr>
              <w:rPr>
                <w:b/>
              </w:rPr>
            </w:pPr>
            <w:r>
              <w:rPr>
                <w:b/>
              </w:rPr>
              <w:t>Социальное здоровье человека.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9.</w:t>
            </w:r>
          </w:p>
        </w:tc>
        <w:tc>
          <w:tcPr>
            <w:tcW w:w="6600" w:type="dxa"/>
          </w:tcPr>
          <w:p w:rsidR="00F35260" w:rsidRPr="00A4397D" w:rsidRDefault="00F35260" w:rsidP="00B1458D">
            <w:r>
              <w:t>Что определяет социальное здоровье человека. Общение- ценность. Учение – социально важная деятельность. Круг твоих интересов. Фанаты и поклонники. Дикарь или единомышленник. Чем опасен фанатизм.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7B5FBD" w:rsidRDefault="00F35260" w:rsidP="00B1458D">
            <w:pPr>
              <w:jc w:val="center"/>
              <w:rPr>
                <w:b/>
              </w:rPr>
            </w:pPr>
            <w:r w:rsidRPr="007B5FBD">
              <w:rPr>
                <w:b/>
              </w:rPr>
              <w:t>Г-6</w:t>
            </w:r>
          </w:p>
        </w:tc>
        <w:tc>
          <w:tcPr>
            <w:tcW w:w="6600" w:type="dxa"/>
          </w:tcPr>
          <w:p w:rsidR="00F35260" w:rsidRPr="007B5FBD" w:rsidRDefault="00F35260" w:rsidP="007B5FBD">
            <w:pPr>
              <w:rPr>
                <w:b/>
              </w:rPr>
            </w:pPr>
            <w:r w:rsidRPr="007B5FBD">
              <w:rPr>
                <w:b/>
              </w:rPr>
              <w:t xml:space="preserve">Репродуктивное здоровье подростков и его охрана. 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7B5FBD" w:rsidRDefault="00F35260" w:rsidP="00B1458D">
            <w:pPr>
              <w:jc w:val="center"/>
            </w:pPr>
            <w:r w:rsidRPr="007B5FBD">
              <w:t>10.</w:t>
            </w:r>
          </w:p>
        </w:tc>
        <w:tc>
          <w:tcPr>
            <w:tcW w:w="6600" w:type="dxa"/>
          </w:tcPr>
          <w:p w:rsidR="00F35260" w:rsidRPr="007B5FBD" w:rsidRDefault="00F35260" w:rsidP="00B1458D">
            <w:r w:rsidRPr="007B5FBD">
              <w:t>Что такое репродуктивное здоровье. Медицинская страничка. Особенности развития девочек и мальчиков. Риски старшего подросткового возраста.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7B5FBD" w:rsidRDefault="00F35260" w:rsidP="00B1458D">
            <w:pPr>
              <w:jc w:val="center"/>
              <w:rPr>
                <w:b/>
              </w:rPr>
            </w:pPr>
            <w:proofErr w:type="gramStart"/>
            <w:r w:rsidRPr="007B5FBD">
              <w:rPr>
                <w:b/>
              </w:rPr>
              <w:t>Р</w:t>
            </w:r>
            <w:proofErr w:type="gramEnd"/>
            <w:r w:rsidRPr="007B5FBD">
              <w:rPr>
                <w:b/>
              </w:rPr>
              <w:t>-</w:t>
            </w:r>
            <w:r w:rsidRPr="007B5FBD">
              <w:rPr>
                <w:b/>
                <w:lang w:val="en-US"/>
              </w:rPr>
              <w:t xml:space="preserve"> II</w:t>
            </w:r>
          </w:p>
        </w:tc>
        <w:tc>
          <w:tcPr>
            <w:tcW w:w="6600" w:type="dxa"/>
          </w:tcPr>
          <w:p w:rsidR="00F35260" w:rsidRPr="007B5FBD" w:rsidRDefault="00F35260" w:rsidP="00B1458D">
            <w:pPr>
              <w:rPr>
                <w:b/>
              </w:rPr>
            </w:pPr>
            <w:r>
              <w:rPr>
                <w:b/>
              </w:rPr>
              <w:t>Опасности, подстерегающие нас в повседневной жизни.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c>
          <w:tcPr>
            <w:tcW w:w="960" w:type="dxa"/>
          </w:tcPr>
          <w:p w:rsidR="00F35260" w:rsidRPr="009D515A" w:rsidRDefault="00F35260" w:rsidP="00B1458D">
            <w:pPr>
              <w:jc w:val="center"/>
              <w:rPr>
                <w:b/>
              </w:rPr>
            </w:pPr>
            <w:r w:rsidRPr="009D515A">
              <w:rPr>
                <w:b/>
              </w:rPr>
              <w:t>Г-7</w:t>
            </w:r>
          </w:p>
        </w:tc>
        <w:tc>
          <w:tcPr>
            <w:tcW w:w="6600" w:type="dxa"/>
          </w:tcPr>
          <w:p w:rsidR="00F35260" w:rsidRPr="009D515A" w:rsidRDefault="00F35260" w:rsidP="00B1458D">
            <w:pPr>
              <w:rPr>
                <w:b/>
              </w:rPr>
            </w:pPr>
            <w:r>
              <w:rPr>
                <w:b/>
              </w:rPr>
              <w:t xml:space="preserve">Как вести себя при пожаре. 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9D515A">
        <w:trPr>
          <w:trHeight w:val="416"/>
        </w:trPr>
        <w:tc>
          <w:tcPr>
            <w:tcW w:w="960" w:type="dxa"/>
          </w:tcPr>
          <w:p w:rsidR="00F35260" w:rsidRPr="00F471D0" w:rsidRDefault="00F35260" w:rsidP="00B1458D">
            <w:pPr>
              <w:jc w:val="center"/>
            </w:pPr>
            <w:r>
              <w:t>11.</w:t>
            </w:r>
          </w:p>
        </w:tc>
        <w:tc>
          <w:tcPr>
            <w:tcW w:w="6600" w:type="dxa"/>
          </w:tcPr>
          <w:p w:rsidR="00F35260" w:rsidRPr="009D515A" w:rsidRDefault="00F35260" w:rsidP="009D515A">
            <w:r>
              <w:t xml:space="preserve">Причины и последствия пожаров. Еще раз о правилах пожарной безопасности. Если случился пожар. Если возможности выйти на улицу нет. Медицинская страничка. Средства пожаротушения. Чтобы Новый Год не принес </w:t>
            </w:r>
            <w:r>
              <w:lastRenderedPageBreak/>
              <w:t>неприятностей.</w:t>
            </w:r>
            <w:r>
              <w:tab/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278"/>
        </w:trPr>
        <w:tc>
          <w:tcPr>
            <w:tcW w:w="960" w:type="dxa"/>
          </w:tcPr>
          <w:p w:rsidR="00F35260" w:rsidRPr="009D515A" w:rsidRDefault="00F35260" w:rsidP="00B1458D">
            <w:pPr>
              <w:jc w:val="center"/>
              <w:rPr>
                <w:b/>
              </w:rPr>
            </w:pPr>
            <w:r w:rsidRPr="009D515A">
              <w:rPr>
                <w:b/>
              </w:rPr>
              <w:lastRenderedPageBreak/>
              <w:t>Г-8</w:t>
            </w:r>
          </w:p>
        </w:tc>
        <w:tc>
          <w:tcPr>
            <w:tcW w:w="6600" w:type="dxa"/>
          </w:tcPr>
          <w:p w:rsidR="00F35260" w:rsidRPr="009D515A" w:rsidRDefault="00F35260" w:rsidP="00B1458D">
            <w:pPr>
              <w:rPr>
                <w:b/>
              </w:rPr>
            </w:pPr>
            <w:r>
              <w:rPr>
                <w:b/>
              </w:rPr>
              <w:t>Чрезвычайные ситуации в быту.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9D515A">
        <w:trPr>
          <w:trHeight w:val="568"/>
        </w:trPr>
        <w:tc>
          <w:tcPr>
            <w:tcW w:w="960" w:type="dxa"/>
          </w:tcPr>
          <w:p w:rsidR="00F35260" w:rsidRPr="009D515A" w:rsidRDefault="00F35260" w:rsidP="00B1458D">
            <w:pPr>
              <w:jc w:val="center"/>
            </w:pPr>
            <w:r w:rsidRPr="009D515A">
              <w:t>12.</w:t>
            </w:r>
          </w:p>
        </w:tc>
        <w:tc>
          <w:tcPr>
            <w:tcW w:w="6600" w:type="dxa"/>
          </w:tcPr>
          <w:p w:rsidR="00F35260" w:rsidRPr="009D515A" w:rsidRDefault="00F35260" w:rsidP="009D515A">
            <w:r>
              <w:t>Если произошло отравление. Утечка бытового газа – это опасно. Действия при появлении запаха газа в квартире. Отравление угарным газом. Бытовая химия: безопасность использования. Отравление ядохимикатами. Уксусная кислота - это опасно. Медицинская страничка.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9D515A">
        <w:trPr>
          <w:trHeight w:val="568"/>
        </w:trPr>
        <w:tc>
          <w:tcPr>
            <w:tcW w:w="960" w:type="dxa"/>
          </w:tcPr>
          <w:p w:rsidR="00F35260" w:rsidRPr="009D515A" w:rsidRDefault="00F35260" w:rsidP="00B1458D">
            <w:pPr>
              <w:jc w:val="center"/>
            </w:pPr>
            <w:r>
              <w:t>13.</w:t>
            </w:r>
          </w:p>
        </w:tc>
        <w:tc>
          <w:tcPr>
            <w:tcW w:w="6600" w:type="dxa"/>
          </w:tcPr>
          <w:p w:rsidR="00F35260" w:rsidRDefault="00F35260" w:rsidP="00B1458D">
            <w:r>
              <w:t>Залив жилища. Что делать, если квартиру заливает. Опасное электричество. Правила пользования электроприборами. Медицинская страничка.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315"/>
        </w:trPr>
        <w:tc>
          <w:tcPr>
            <w:tcW w:w="960" w:type="dxa"/>
          </w:tcPr>
          <w:p w:rsidR="00F35260" w:rsidRPr="008E2A04" w:rsidRDefault="00F35260" w:rsidP="00B1458D">
            <w:pPr>
              <w:jc w:val="center"/>
              <w:rPr>
                <w:b/>
              </w:rPr>
            </w:pPr>
            <w:r w:rsidRPr="008E2A04">
              <w:rPr>
                <w:b/>
              </w:rPr>
              <w:t>Г-9</w:t>
            </w:r>
          </w:p>
        </w:tc>
        <w:tc>
          <w:tcPr>
            <w:tcW w:w="6600" w:type="dxa"/>
          </w:tcPr>
          <w:p w:rsidR="00F35260" w:rsidRPr="008E2A04" w:rsidRDefault="00F35260" w:rsidP="00B1458D">
            <w:pPr>
              <w:rPr>
                <w:b/>
              </w:rPr>
            </w:pPr>
            <w:r>
              <w:rPr>
                <w:b/>
              </w:rPr>
              <w:t xml:space="preserve">Разумная предосторожность. 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315"/>
        </w:trPr>
        <w:tc>
          <w:tcPr>
            <w:tcW w:w="960" w:type="dxa"/>
          </w:tcPr>
          <w:p w:rsidR="00F35260" w:rsidRPr="008E2A04" w:rsidRDefault="00F35260" w:rsidP="00B1458D">
            <w:pPr>
              <w:jc w:val="center"/>
            </w:pPr>
            <w:r w:rsidRPr="008E2A04">
              <w:t>14.</w:t>
            </w:r>
          </w:p>
        </w:tc>
        <w:tc>
          <w:tcPr>
            <w:tcW w:w="6600" w:type="dxa"/>
          </w:tcPr>
          <w:p w:rsidR="00F35260" w:rsidRPr="008E2A04" w:rsidRDefault="00F35260" w:rsidP="00B1458D">
            <w:r>
              <w:t>Как выбрать место для отдыха. Как вести себя на улице. О мерах предосторожности в лифте и на лестнице. Если нападение произошло. Подручные предметы, которые можно использовать для самообороны. Вам звонят в дверь.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315"/>
        </w:trPr>
        <w:tc>
          <w:tcPr>
            <w:tcW w:w="960" w:type="dxa"/>
          </w:tcPr>
          <w:p w:rsidR="00F35260" w:rsidRPr="008E2A04" w:rsidRDefault="00F35260" w:rsidP="00B1458D">
            <w:pPr>
              <w:jc w:val="center"/>
              <w:rPr>
                <w:b/>
              </w:rPr>
            </w:pPr>
            <w:r>
              <w:rPr>
                <w:b/>
              </w:rPr>
              <w:t>Г-10</w:t>
            </w:r>
          </w:p>
        </w:tc>
        <w:tc>
          <w:tcPr>
            <w:tcW w:w="6600" w:type="dxa"/>
          </w:tcPr>
          <w:p w:rsidR="00F35260" w:rsidRPr="008E2A04" w:rsidRDefault="00F35260" w:rsidP="00B1458D">
            <w:pPr>
              <w:rPr>
                <w:b/>
              </w:rPr>
            </w:pPr>
            <w:r>
              <w:rPr>
                <w:b/>
              </w:rPr>
              <w:t>Опасные игры.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315"/>
        </w:trPr>
        <w:tc>
          <w:tcPr>
            <w:tcW w:w="960" w:type="dxa"/>
          </w:tcPr>
          <w:p w:rsidR="00F35260" w:rsidRPr="008E2A04" w:rsidRDefault="00F35260" w:rsidP="00B1458D">
            <w:pPr>
              <w:jc w:val="center"/>
            </w:pPr>
            <w:r>
              <w:t>15.</w:t>
            </w:r>
          </w:p>
        </w:tc>
        <w:tc>
          <w:tcPr>
            <w:tcW w:w="6600" w:type="dxa"/>
          </w:tcPr>
          <w:p w:rsidR="00F35260" w:rsidRPr="008E2A04" w:rsidRDefault="00F35260" w:rsidP="00B1458D">
            <w:r>
              <w:t>Опасности, которые скрывает карьер. Неразорвавшиеся боеприпасы. Если вы хотите заняться экстремальными видами спорта и играми. Медицинская страничка.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8E2A04">
        <w:trPr>
          <w:trHeight w:val="315"/>
        </w:trPr>
        <w:tc>
          <w:tcPr>
            <w:tcW w:w="960" w:type="dxa"/>
          </w:tcPr>
          <w:p w:rsidR="00F35260" w:rsidRDefault="00F35260" w:rsidP="00B1458D">
            <w:pPr>
              <w:jc w:val="center"/>
            </w:pPr>
            <w:r>
              <w:t>16.</w:t>
            </w:r>
          </w:p>
        </w:tc>
        <w:tc>
          <w:tcPr>
            <w:tcW w:w="6600" w:type="dxa"/>
          </w:tcPr>
          <w:p w:rsidR="00F35260" w:rsidRDefault="00F35260" w:rsidP="00B1458D">
            <w:r>
              <w:t>Творческий проект по темам: «Одиночество- путь к социальному нездоровью человека». «Как улучшить психическое здоровье человека». «Медиа среда, не навреди». «Опасные игры». «Растения и грибы таят опасности». «Безопасное поведение на природе».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rPr>
          <w:trHeight w:val="409"/>
        </w:trPr>
        <w:tc>
          <w:tcPr>
            <w:tcW w:w="960" w:type="dxa"/>
          </w:tcPr>
          <w:p w:rsidR="00F35260" w:rsidRDefault="00F35260" w:rsidP="00B1458D">
            <w:pPr>
              <w:jc w:val="center"/>
            </w:pPr>
            <w:r>
              <w:t>17.</w:t>
            </w:r>
          </w:p>
        </w:tc>
        <w:tc>
          <w:tcPr>
            <w:tcW w:w="6600" w:type="dxa"/>
          </w:tcPr>
          <w:p w:rsidR="00F35260" w:rsidRDefault="00F35260" w:rsidP="008E2A04">
            <w:r>
              <w:t>Обобщающий урок по теме: «Безопасность и защита человека в опасных ситуациях».</w:t>
            </w:r>
          </w:p>
        </w:tc>
        <w:tc>
          <w:tcPr>
            <w:tcW w:w="1080" w:type="dxa"/>
          </w:tcPr>
          <w:p w:rsidR="00F35260" w:rsidRPr="00F471D0" w:rsidRDefault="00F35260" w:rsidP="00B1458D"/>
        </w:tc>
        <w:tc>
          <w:tcPr>
            <w:tcW w:w="1200" w:type="dxa"/>
          </w:tcPr>
          <w:p w:rsidR="00F35260" w:rsidRPr="00F471D0" w:rsidRDefault="00F35260" w:rsidP="00B1458D"/>
        </w:tc>
      </w:tr>
      <w:tr w:rsidR="00F35260" w:rsidRPr="00F471D0" w:rsidTr="00B1458D">
        <w:trPr>
          <w:trHeight w:val="409"/>
        </w:trPr>
        <w:tc>
          <w:tcPr>
            <w:tcW w:w="960" w:type="dxa"/>
          </w:tcPr>
          <w:p w:rsidR="00F35260" w:rsidRDefault="00F35260" w:rsidP="00B1458D">
            <w:pPr>
              <w:jc w:val="center"/>
            </w:pPr>
          </w:p>
        </w:tc>
        <w:tc>
          <w:tcPr>
            <w:tcW w:w="6600" w:type="dxa"/>
          </w:tcPr>
          <w:p w:rsidR="00F35260" w:rsidRPr="00806AE9" w:rsidRDefault="00F35260" w:rsidP="00B1458D">
            <w:pPr>
              <w:rPr>
                <w:b/>
              </w:rPr>
            </w:pPr>
            <w:r w:rsidRPr="00806AE9">
              <w:rPr>
                <w:b/>
              </w:rPr>
              <w:t xml:space="preserve">Итого: </w:t>
            </w:r>
          </w:p>
        </w:tc>
        <w:tc>
          <w:tcPr>
            <w:tcW w:w="1080" w:type="dxa"/>
          </w:tcPr>
          <w:p w:rsidR="00F35260" w:rsidRPr="00806AE9" w:rsidRDefault="00F35260" w:rsidP="00B1458D">
            <w:pPr>
              <w:rPr>
                <w:b/>
              </w:rPr>
            </w:pPr>
            <w:r w:rsidRPr="00806AE9">
              <w:rPr>
                <w:b/>
              </w:rPr>
              <w:t>17</w:t>
            </w:r>
          </w:p>
        </w:tc>
        <w:tc>
          <w:tcPr>
            <w:tcW w:w="1200" w:type="dxa"/>
          </w:tcPr>
          <w:p w:rsidR="00F35260" w:rsidRPr="00F471D0" w:rsidRDefault="00F35260" w:rsidP="00B1458D"/>
        </w:tc>
      </w:tr>
    </w:tbl>
    <w:p w:rsidR="00F35260" w:rsidRDefault="00F35260" w:rsidP="00B1458D">
      <w:pPr>
        <w:tabs>
          <w:tab w:val="left" w:pos="3930"/>
        </w:tabs>
        <w:rPr>
          <w:b/>
        </w:rPr>
      </w:pPr>
    </w:p>
    <w:sectPr w:rsidR="00F35260" w:rsidSect="00715060">
      <w:pgSz w:w="11906" w:h="16838" w:code="9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F1DEA"/>
    <w:multiLevelType w:val="hybridMultilevel"/>
    <w:tmpl w:val="9EF4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80805"/>
    <w:multiLevelType w:val="hybridMultilevel"/>
    <w:tmpl w:val="E92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4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6"/>
  </w:num>
  <w:num w:numId="30">
    <w:abstractNumId w:val="4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BBB"/>
    <w:rsid w:val="00002346"/>
    <w:rsid w:val="000117EA"/>
    <w:rsid w:val="000120B8"/>
    <w:rsid w:val="00022273"/>
    <w:rsid w:val="0004713E"/>
    <w:rsid w:val="000534D1"/>
    <w:rsid w:val="0006073B"/>
    <w:rsid w:val="000639DD"/>
    <w:rsid w:val="00091491"/>
    <w:rsid w:val="000A0263"/>
    <w:rsid w:val="000F35C7"/>
    <w:rsid w:val="000F435A"/>
    <w:rsid w:val="000F5D24"/>
    <w:rsid w:val="00135B85"/>
    <w:rsid w:val="00143BBC"/>
    <w:rsid w:val="001506E2"/>
    <w:rsid w:val="00157376"/>
    <w:rsid w:val="00157D6E"/>
    <w:rsid w:val="001621FB"/>
    <w:rsid w:val="001742E6"/>
    <w:rsid w:val="0017700F"/>
    <w:rsid w:val="0019549F"/>
    <w:rsid w:val="001A15E5"/>
    <w:rsid w:val="001E5E58"/>
    <w:rsid w:val="001F4F4B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B4DAD"/>
    <w:rsid w:val="002C61F3"/>
    <w:rsid w:val="002E282C"/>
    <w:rsid w:val="002F206C"/>
    <w:rsid w:val="002F3059"/>
    <w:rsid w:val="002F75BF"/>
    <w:rsid w:val="00301CE6"/>
    <w:rsid w:val="00314508"/>
    <w:rsid w:val="00317001"/>
    <w:rsid w:val="00326171"/>
    <w:rsid w:val="00335059"/>
    <w:rsid w:val="00350B0D"/>
    <w:rsid w:val="00351B1A"/>
    <w:rsid w:val="003523BA"/>
    <w:rsid w:val="003528FF"/>
    <w:rsid w:val="00354180"/>
    <w:rsid w:val="00372F31"/>
    <w:rsid w:val="003A20EF"/>
    <w:rsid w:val="003C39F8"/>
    <w:rsid w:val="003E11E8"/>
    <w:rsid w:val="003F309C"/>
    <w:rsid w:val="003F6A10"/>
    <w:rsid w:val="0041136C"/>
    <w:rsid w:val="004351C9"/>
    <w:rsid w:val="004356B2"/>
    <w:rsid w:val="00436357"/>
    <w:rsid w:val="00444FBE"/>
    <w:rsid w:val="00460222"/>
    <w:rsid w:val="004622C8"/>
    <w:rsid w:val="004A47DE"/>
    <w:rsid w:val="004B5D78"/>
    <w:rsid w:val="004B6958"/>
    <w:rsid w:val="004C0F4A"/>
    <w:rsid w:val="004C41CF"/>
    <w:rsid w:val="004F6634"/>
    <w:rsid w:val="00506B81"/>
    <w:rsid w:val="00511893"/>
    <w:rsid w:val="00543B76"/>
    <w:rsid w:val="005452B0"/>
    <w:rsid w:val="00552D99"/>
    <w:rsid w:val="0058051C"/>
    <w:rsid w:val="0059028C"/>
    <w:rsid w:val="00591431"/>
    <w:rsid w:val="005A5EF7"/>
    <w:rsid w:val="005D7ABE"/>
    <w:rsid w:val="005F5D9B"/>
    <w:rsid w:val="00602727"/>
    <w:rsid w:val="00615E7E"/>
    <w:rsid w:val="00636CC2"/>
    <w:rsid w:val="00651D78"/>
    <w:rsid w:val="006712E5"/>
    <w:rsid w:val="00683E72"/>
    <w:rsid w:val="006B5859"/>
    <w:rsid w:val="006D0977"/>
    <w:rsid w:val="006D51B8"/>
    <w:rsid w:val="006F08D3"/>
    <w:rsid w:val="006F5D8A"/>
    <w:rsid w:val="00715060"/>
    <w:rsid w:val="00723457"/>
    <w:rsid w:val="0073316A"/>
    <w:rsid w:val="00733F10"/>
    <w:rsid w:val="007359C4"/>
    <w:rsid w:val="00753B4F"/>
    <w:rsid w:val="0075720C"/>
    <w:rsid w:val="007840ED"/>
    <w:rsid w:val="00793C32"/>
    <w:rsid w:val="007A7CEA"/>
    <w:rsid w:val="007B5FBD"/>
    <w:rsid w:val="007C142A"/>
    <w:rsid w:val="00806AE9"/>
    <w:rsid w:val="00822C0B"/>
    <w:rsid w:val="008320E5"/>
    <w:rsid w:val="00842490"/>
    <w:rsid w:val="00847B96"/>
    <w:rsid w:val="00851745"/>
    <w:rsid w:val="00854935"/>
    <w:rsid w:val="00877685"/>
    <w:rsid w:val="00887117"/>
    <w:rsid w:val="008A1F89"/>
    <w:rsid w:val="008A7D36"/>
    <w:rsid w:val="008B57D4"/>
    <w:rsid w:val="008C7AC1"/>
    <w:rsid w:val="008D1077"/>
    <w:rsid w:val="008E2A04"/>
    <w:rsid w:val="008E30B3"/>
    <w:rsid w:val="008F4BFE"/>
    <w:rsid w:val="00901AD6"/>
    <w:rsid w:val="009142C5"/>
    <w:rsid w:val="00941852"/>
    <w:rsid w:val="0095409E"/>
    <w:rsid w:val="00954D1A"/>
    <w:rsid w:val="00964DFD"/>
    <w:rsid w:val="009748D8"/>
    <w:rsid w:val="00990A8B"/>
    <w:rsid w:val="009B174E"/>
    <w:rsid w:val="009D515A"/>
    <w:rsid w:val="00A03EEF"/>
    <w:rsid w:val="00A1770D"/>
    <w:rsid w:val="00A34559"/>
    <w:rsid w:val="00A35257"/>
    <w:rsid w:val="00A35276"/>
    <w:rsid w:val="00A4397D"/>
    <w:rsid w:val="00A43C03"/>
    <w:rsid w:val="00A94DFE"/>
    <w:rsid w:val="00A964E4"/>
    <w:rsid w:val="00A976F4"/>
    <w:rsid w:val="00A97B96"/>
    <w:rsid w:val="00AA2AE9"/>
    <w:rsid w:val="00AA6D58"/>
    <w:rsid w:val="00AA708C"/>
    <w:rsid w:val="00AE53DF"/>
    <w:rsid w:val="00AF36AF"/>
    <w:rsid w:val="00B02180"/>
    <w:rsid w:val="00B04B3E"/>
    <w:rsid w:val="00B10E68"/>
    <w:rsid w:val="00B1458D"/>
    <w:rsid w:val="00B1748D"/>
    <w:rsid w:val="00B243E4"/>
    <w:rsid w:val="00B50724"/>
    <w:rsid w:val="00B51F3C"/>
    <w:rsid w:val="00B57B11"/>
    <w:rsid w:val="00B71183"/>
    <w:rsid w:val="00B87A1D"/>
    <w:rsid w:val="00B971B8"/>
    <w:rsid w:val="00BA60C9"/>
    <w:rsid w:val="00BD7D4D"/>
    <w:rsid w:val="00C01AA6"/>
    <w:rsid w:val="00C24EE2"/>
    <w:rsid w:val="00C32887"/>
    <w:rsid w:val="00C43F1F"/>
    <w:rsid w:val="00C516D1"/>
    <w:rsid w:val="00C534C3"/>
    <w:rsid w:val="00C74016"/>
    <w:rsid w:val="00C82066"/>
    <w:rsid w:val="00C82D40"/>
    <w:rsid w:val="00CD2870"/>
    <w:rsid w:val="00CD4CDE"/>
    <w:rsid w:val="00CD7FDE"/>
    <w:rsid w:val="00CE0401"/>
    <w:rsid w:val="00CE11D9"/>
    <w:rsid w:val="00CF347E"/>
    <w:rsid w:val="00D0017E"/>
    <w:rsid w:val="00D041DB"/>
    <w:rsid w:val="00D323AA"/>
    <w:rsid w:val="00D40F9F"/>
    <w:rsid w:val="00D66453"/>
    <w:rsid w:val="00D74748"/>
    <w:rsid w:val="00D76C27"/>
    <w:rsid w:val="00DA2625"/>
    <w:rsid w:val="00DA3F59"/>
    <w:rsid w:val="00E03118"/>
    <w:rsid w:val="00E079F3"/>
    <w:rsid w:val="00E11090"/>
    <w:rsid w:val="00E1582E"/>
    <w:rsid w:val="00E26937"/>
    <w:rsid w:val="00E34D03"/>
    <w:rsid w:val="00E572FF"/>
    <w:rsid w:val="00E7263D"/>
    <w:rsid w:val="00E76BBB"/>
    <w:rsid w:val="00E76CF9"/>
    <w:rsid w:val="00E84663"/>
    <w:rsid w:val="00E952BF"/>
    <w:rsid w:val="00EA2106"/>
    <w:rsid w:val="00EC2B2D"/>
    <w:rsid w:val="00ED2531"/>
    <w:rsid w:val="00F17C9A"/>
    <w:rsid w:val="00F25520"/>
    <w:rsid w:val="00F33622"/>
    <w:rsid w:val="00F33AFD"/>
    <w:rsid w:val="00F35260"/>
    <w:rsid w:val="00F450D5"/>
    <w:rsid w:val="00F471D0"/>
    <w:rsid w:val="00F70958"/>
    <w:rsid w:val="00F91A9F"/>
    <w:rsid w:val="00F97614"/>
    <w:rsid w:val="00FB7D2E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2F3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5C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basedOn w:val="a0"/>
    <w:uiPriority w:val="99"/>
    <w:qFormat/>
    <w:rsid w:val="000F35C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F35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F3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471D0"/>
    <w:rPr>
      <w:rFonts w:ascii="Calibri" w:hAnsi="Calibri" w:cs="Times New Roman"/>
      <w:i/>
      <w:iCs/>
      <w:smallCaps/>
      <w:sz w:val="22"/>
      <w:szCs w:val="22"/>
      <w:lang w:bidi="ar-SA"/>
    </w:rPr>
  </w:style>
  <w:style w:type="character" w:customStyle="1" w:styleId="212pt">
    <w:name w:val="Основной текст (2) + 12 pt"/>
    <w:basedOn w:val="2"/>
    <w:uiPriority w:val="99"/>
    <w:rsid w:val="00F471D0"/>
    <w:rPr>
      <w:rFonts w:ascii="Calibri" w:hAnsi="Calibri" w:cs="Times New Roman"/>
      <w:i/>
      <w:iCs/>
      <w:smallCaps/>
      <w:sz w:val="24"/>
      <w:szCs w:val="24"/>
      <w:u w:val="single"/>
      <w:lang w:bidi="ar-SA"/>
    </w:rPr>
  </w:style>
  <w:style w:type="character" w:customStyle="1" w:styleId="212pt1">
    <w:name w:val="Основной текст (2) + 12 pt1"/>
    <w:basedOn w:val="2"/>
    <w:uiPriority w:val="99"/>
    <w:rsid w:val="00F471D0"/>
    <w:rPr>
      <w:rFonts w:ascii="Calibri" w:hAnsi="Calibri" w:cs="Times New Roman"/>
      <w:i/>
      <w:iCs/>
      <w:smallCaps/>
      <w:sz w:val="24"/>
      <w:szCs w:val="24"/>
      <w:lang w:bidi="ar-SA"/>
    </w:rPr>
  </w:style>
  <w:style w:type="character" w:customStyle="1" w:styleId="11">
    <w:name w:val="Заголовок №1_"/>
    <w:basedOn w:val="a0"/>
    <w:link w:val="12"/>
    <w:uiPriority w:val="99"/>
    <w:locked/>
    <w:rsid w:val="00F471D0"/>
    <w:rPr>
      <w:rFonts w:ascii="Calibri" w:hAnsi="Calibri" w:cs="Times New Roman"/>
      <w:b/>
      <w:bCs/>
      <w:sz w:val="42"/>
      <w:szCs w:val="42"/>
      <w:lang w:bidi="ar-SA"/>
    </w:rPr>
  </w:style>
  <w:style w:type="character" w:customStyle="1" w:styleId="111pt">
    <w:name w:val="Заголовок №1 + 11 pt"/>
    <w:aliases w:val="Не полужирный"/>
    <w:basedOn w:val="11"/>
    <w:uiPriority w:val="99"/>
    <w:rsid w:val="00F471D0"/>
    <w:rPr>
      <w:rFonts w:ascii="Calibri" w:hAnsi="Calibri" w:cs="Times New Roman"/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noProof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noProof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4C0F4A"/>
    <w:rPr>
      <w:rFonts w:ascii="Cambria" w:hAnsi="Cambria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4C0F4A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B174E"/>
    <w:rPr>
      <w:rFonts w:ascii="Tahoma" w:hAnsi="Tahoma" w:cs="Tahoma"/>
      <w:sz w:val="16"/>
      <w:szCs w:val="16"/>
    </w:rPr>
  </w:style>
  <w:style w:type="character" w:styleId="af5">
    <w:name w:val="Emphasis"/>
    <w:basedOn w:val="a0"/>
    <w:uiPriority w:val="99"/>
    <w:qFormat/>
    <w:locked/>
    <w:rsid w:val="0071506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1614</Words>
  <Characters>11614</Characters>
  <Application>Microsoft Office Word</Application>
  <DocSecurity>0</DocSecurity>
  <Lines>96</Lines>
  <Paragraphs>26</Paragraphs>
  <ScaleCrop>false</ScaleCrop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Юля</cp:lastModifiedBy>
  <cp:revision>58</cp:revision>
  <cp:lastPrinted>2015-11-11T07:43:00Z</cp:lastPrinted>
  <dcterms:created xsi:type="dcterms:W3CDTF">2015-10-16T13:38:00Z</dcterms:created>
  <dcterms:modified xsi:type="dcterms:W3CDTF">2017-10-19T16:40:00Z</dcterms:modified>
</cp:coreProperties>
</file>